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6A275" w14:textId="77424091" w:rsidR="00194629" w:rsidRPr="005A6132" w:rsidRDefault="00F7599A" w:rsidP="00B07FE8">
      <w:pPr>
        <w:suppressAutoHyphens/>
        <w:spacing w:after="0" w:line="360" w:lineRule="auto"/>
        <w:jc w:val="center"/>
        <w:rPr>
          <w:rFonts w:ascii="Arial" w:hAnsi="Arial" w:cs="Arial"/>
          <w:i/>
          <w:sz w:val="20"/>
          <w:szCs w:val="20"/>
          <w:lang w:val="en-GB"/>
        </w:rPr>
      </w:pPr>
      <w:bookmarkStart w:id="0" w:name="_GoBack"/>
      <w:bookmarkEnd w:id="0"/>
      <w:r>
        <w:rPr>
          <w:rFonts w:ascii="Arial" w:hAnsi="Arial" w:cs="Arial"/>
          <w:i/>
          <w:sz w:val="20"/>
          <w:szCs w:val="20"/>
          <w:lang w:val="en-GB"/>
        </w:rPr>
        <w:t>Empathy and other-directed intentionality</w:t>
      </w:r>
    </w:p>
    <w:p w14:paraId="43F3458F" w14:textId="77777777" w:rsidR="00194629" w:rsidRPr="005A6132" w:rsidRDefault="00194629" w:rsidP="00B07FE8">
      <w:pPr>
        <w:suppressAutoHyphens/>
        <w:spacing w:after="0" w:line="360" w:lineRule="auto"/>
        <w:jc w:val="both"/>
        <w:rPr>
          <w:rFonts w:ascii="Arial" w:hAnsi="Arial" w:cs="Arial"/>
          <w:sz w:val="20"/>
          <w:szCs w:val="20"/>
          <w:lang w:val="en-GB"/>
        </w:rPr>
      </w:pPr>
    </w:p>
    <w:p w14:paraId="61E7AEE0" w14:textId="38C34E3F" w:rsidR="00EE4344" w:rsidRPr="005A6132" w:rsidRDefault="00CE2871" w:rsidP="00B07FE8">
      <w:pPr>
        <w:suppressAutoHyphens/>
        <w:spacing w:after="0" w:line="360" w:lineRule="auto"/>
        <w:jc w:val="both"/>
        <w:rPr>
          <w:rFonts w:ascii="Arial" w:eastAsia="Times New Roman" w:hAnsi="Arial" w:cs="Arial"/>
          <w:color w:val="000000"/>
          <w:sz w:val="20"/>
          <w:szCs w:val="20"/>
          <w:lang w:val="en-GB" w:eastAsia="ar-SA"/>
        </w:rPr>
      </w:pPr>
      <w:r w:rsidRPr="005A6132">
        <w:rPr>
          <w:rFonts w:ascii="Arial" w:hAnsi="Arial" w:cs="Arial"/>
          <w:sz w:val="20"/>
          <w:szCs w:val="20"/>
          <w:lang w:val="en-GB"/>
        </w:rPr>
        <w:t xml:space="preserve">Although there in recent years has been something of an upsurge of interest in and work on empathy, there is still no clear consensus about what precisely it is. Is empathy a question of sharing </w:t>
      </w:r>
      <w:r w:rsidR="005400A2" w:rsidRPr="005A6132">
        <w:rPr>
          <w:rFonts w:ascii="Arial" w:eastAsia="Times New Roman" w:hAnsi="Arial" w:cs="Arial"/>
          <w:sz w:val="20"/>
          <w:szCs w:val="20"/>
          <w:lang w:val="en-GB" w:eastAsia="da-DK"/>
        </w:rPr>
        <w:t>another</w:t>
      </w:r>
      <w:r w:rsidRPr="005A6132">
        <w:rPr>
          <w:rFonts w:ascii="Arial" w:eastAsia="Times New Roman" w:hAnsi="Arial" w:cs="Arial"/>
          <w:sz w:val="20"/>
          <w:szCs w:val="20"/>
          <w:lang w:val="en-GB" w:eastAsia="da-DK"/>
        </w:rPr>
        <w:t xml:space="preserve">’s feelings, or caring about </w:t>
      </w:r>
      <w:r w:rsidR="005400A2" w:rsidRPr="005A6132">
        <w:rPr>
          <w:rFonts w:ascii="Arial" w:eastAsia="Times New Roman" w:hAnsi="Arial" w:cs="Arial"/>
          <w:sz w:val="20"/>
          <w:szCs w:val="20"/>
          <w:lang w:val="en-GB" w:eastAsia="da-DK"/>
        </w:rPr>
        <w:t>another</w:t>
      </w:r>
      <w:r w:rsidRPr="005A6132">
        <w:rPr>
          <w:rFonts w:ascii="Arial" w:eastAsia="Times New Roman" w:hAnsi="Arial" w:cs="Arial"/>
          <w:sz w:val="20"/>
          <w:szCs w:val="20"/>
          <w:lang w:val="en-GB" w:eastAsia="da-DK"/>
        </w:rPr>
        <w:t xml:space="preserve">, or being emotionally affected by </w:t>
      </w:r>
      <w:r w:rsidR="005400A2" w:rsidRPr="005A6132">
        <w:rPr>
          <w:rFonts w:ascii="Arial" w:eastAsia="Times New Roman" w:hAnsi="Arial" w:cs="Arial"/>
          <w:sz w:val="20"/>
          <w:szCs w:val="20"/>
          <w:lang w:val="en-GB" w:eastAsia="da-DK"/>
        </w:rPr>
        <w:t>another</w:t>
      </w:r>
      <w:r w:rsidRPr="005A6132">
        <w:rPr>
          <w:rFonts w:ascii="Arial" w:eastAsia="Times New Roman" w:hAnsi="Arial" w:cs="Arial"/>
          <w:sz w:val="20"/>
          <w:szCs w:val="20"/>
          <w:lang w:val="en-GB" w:eastAsia="da-DK"/>
        </w:rPr>
        <w:t xml:space="preserve">’s experiences though not necessarily experiencing the same experiences? Is it a question of imagining oneself in another’s situation, or of imagining being another in that other’s situation, or simply of making inferences about </w:t>
      </w:r>
      <w:r w:rsidR="00C4713D" w:rsidRPr="005A6132">
        <w:rPr>
          <w:rFonts w:ascii="Arial" w:eastAsia="Times New Roman" w:hAnsi="Arial" w:cs="Arial"/>
          <w:sz w:val="20"/>
          <w:szCs w:val="20"/>
          <w:lang w:val="en-GB" w:eastAsia="da-DK"/>
        </w:rPr>
        <w:t>an</w:t>
      </w:r>
      <w:r w:rsidRPr="005A6132">
        <w:rPr>
          <w:rFonts w:ascii="Arial" w:eastAsia="Times New Roman" w:hAnsi="Arial" w:cs="Arial"/>
          <w:sz w:val="20"/>
          <w:szCs w:val="20"/>
          <w:lang w:val="en-GB" w:eastAsia="da-DK"/>
        </w:rPr>
        <w:t xml:space="preserve">other’s mental states? People are disagreeing about the role of sharing, and caring, and </w:t>
      </w:r>
      <w:r w:rsidR="009D7C4F" w:rsidRPr="005A6132">
        <w:rPr>
          <w:rFonts w:ascii="Arial" w:eastAsia="Times New Roman" w:hAnsi="Arial" w:cs="Arial"/>
          <w:sz w:val="20"/>
          <w:szCs w:val="20"/>
          <w:lang w:val="en-GB" w:eastAsia="da-DK"/>
        </w:rPr>
        <w:t>i</w:t>
      </w:r>
      <w:r w:rsidRPr="005A6132">
        <w:rPr>
          <w:rFonts w:ascii="Arial" w:eastAsia="Times New Roman" w:hAnsi="Arial" w:cs="Arial"/>
          <w:sz w:val="20"/>
          <w:szCs w:val="20"/>
          <w:lang w:val="en-GB" w:eastAsia="da-DK"/>
        </w:rPr>
        <w:t xml:space="preserve">magination in empathy, just as they disagree about </w:t>
      </w:r>
      <w:r w:rsidR="00EE4344" w:rsidRPr="005A6132">
        <w:rPr>
          <w:rFonts w:ascii="Arial" w:eastAsia="Times New Roman" w:hAnsi="Arial" w:cs="Arial"/>
          <w:sz w:val="20"/>
          <w:szCs w:val="20"/>
          <w:lang w:val="en-GB" w:eastAsia="da-DK"/>
        </w:rPr>
        <w:t xml:space="preserve">the relation between empathy and social cognition in general, and about </w:t>
      </w:r>
      <w:r w:rsidRPr="005A6132">
        <w:rPr>
          <w:rFonts w:ascii="Arial" w:eastAsia="Times New Roman" w:hAnsi="Arial" w:cs="Arial"/>
          <w:sz w:val="20"/>
          <w:szCs w:val="20"/>
          <w:lang w:val="en-GB" w:eastAsia="da-DK"/>
        </w:rPr>
        <w:t xml:space="preserve">whether empathy is </w:t>
      </w:r>
      <w:r w:rsidR="00EF471B" w:rsidRPr="005A6132">
        <w:rPr>
          <w:rFonts w:ascii="Arial" w:eastAsia="Times New Roman" w:hAnsi="Arial" w:cs="Arial"/>
          <w:sz w:val="20"/>
          <w:szCs w:val="20"/>
          <w:lang w:val="en-GB" w:eastAsia="da-DK"/>
        </w:rPr>
        <w:t>a</w:t>
      </w:r>
      <w:r w:rsidRPr="005A6132">
        <w:rPr>
          <w:rFonts w:ascii="Arial" w:eastAsia="Times New Roman" w:hAnsi="Arial" w:cs="Arial"/>
          <w:sz w:val="20"/>
          <w:szCs w:val="20"/>
          <w:lang w:val="en-GB" w:eastAsia="da-DK"/>
        </w:rPr>
        <w:t xml:space="preserve"> </w:t>
      </w:r>
      <w:r w:rsidR="00DF5426" w:rsidRPr="005A6132">
        <w:rPr>
          <w:rFonts w:ascii="Arial" w:eastAsia="Times New Roman" w:hAnsi="Arial" w:cs="Arial"/>
          <w:sz w:val="20"/>
          <w:szCs w:val="20"/>
          <w:lang w:val="en-GB" w:eastAsia="da-DK"/>
        </w:rPr>
        <w:t>natural kind</w:t>
      </w:r>
      <w:r w:rsidRPr="005A6132">
        <w:rPr>
          <w:rFonts w:ascii="Arial" w:eastAsia="Times New Roman" w:hAnsi="Arial" w:cs="Arial"/>
          <w:sz w:val="20"/>
          <w:szCs w:val="20"/>
          <w:lang w:val="en-GB" w:eastAsia="da-DK"/>
        </w:rPr>
        <w:t xml:space="preserve"> or</w:t>
      </w:r>
      <w:r w:rsidR="00EF471B" w:rsidRPr="005A6132">
        <w:rPr>
          <w:rFonts w:ascii="Arial" w:eastAsia="Times New Roman" w:hAnsi="Arial" w:cs="Arial"/>
          <w:sz w:val="20"/>
          <w:szCs w:val="20"/>
          <w:lang w:val="en-GB" w:eastAsia="da-DK"/>
        </w:rPr>
        <w:t xml:space="preserve"> rather</w:t>
      </w:r>
      <w:r w:rsidRPr="005A6132">
        <w:rPr>
          <w:rFonts w:ascii="Arial" w:eastAsia="Times New Roman" w:hAnsi="Arial" w:cs="Arial"/>
          <w:sz w:val="20"/>
          <w:szCs w:val="20"/>
          <w:lang w:val="en-GB" w:eastAsia="da-DK"/>
        </w:rPr>
        <w:t xml:space="preserve"> a multidimensional construct</w:t>
      </w:r>
      <w:r w:rsidR="00EE4344" w:rsidRPr="005A6132">
        <w:rPr>
          <w:rFonts w:ascii="Arial" w:eastAsia="Times New Roman" w:hAnsi="Arial" w:cs="Arial"/>
          <w:sz w:val="20"/>
          <w:szCs w:val="20"/>
          <w:lang w:val="en-GB" w:eastAsia="da-DK"/>
        </w:rPr>
        <w:t>.</w:t>
      </w:r>
    </w:p>
    <w:p w14:paraId="459CB9A7" w14:textId="379DAB11" w:rsidR="00CE2871" w:rsidRPr="005A6132" w:rsidRDefault="00CE2871"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 xml:space="preserve">Sometimes it can be illuminating and clarifying to consider the historical origin of contested notions. The notion of empathy </w:t>
      </w:r>
      <w:r w:rsidR="00BB5A16" w:rsidRPr="005A6132">
        <w:rPr>
          <w:rFonts w:ascii="Arial" w:hAnsi="Arial" w:cs="Arial"/>
          <w:sz w:val="20"/>
          <w:szCs w:val="20"/>
          <w:lang w:val="en-GB"/>
        </w:rPr>
        <w:t>does not</w:t>
      </w:r>
      <w:r w:rsidRPr="005A6132">
        <w:rPr>
          <w:rFonts w:ascii="Arial" w:hAnsi="Arial" w:cs="Arial"/>
          <w:sz w:val="20"/>
          <w:szCs w:val="20"/>
          <w:lang w:val="en-GB"/>
        </w:rPr>
        <w:t xml:space="preserve"> have a long history. The German term “</w:t>
      </w:r>
      <w:proofErr w:type="spellStart"/>
      <w:r w:rsidRPr="005A6132">
        <w:rPr>
          <w:rFonts w:ascii="Arial" w:hAnsi="Arial" w:cs="Arial"/>
          <w:sz w:val="20"/>
          <w:szCs w:val="20"/>
          <w:lang w:val="en-GB"/>
        </w:rPr>
        <w:t>Einfühlung</w:t>
      </w:r>
      <w:proofErr w:type="spellEnd"/>
      <w:r w:rsidRPr="005A6132">
        <w:rPr>
          <w:rFonts w:ascii="Arial" w:hAnsi="Arial" w:cs="Arial"/>
          <w:sz w:val="20"/>
          <w:szCs w:val="20"/>
          <w:lang w:val="en-GB"/>
        </w:rPr>
        <w:t xml:space="preserve">” had been </w:t>
      </w:r>
      <w:r w:rsidR="00206821" w:rsidRPr="005A6132">
        <w:rPr>
          <w:rFonts w:ascii="Arial" w:hAnsi="Arial" w:cs="Arial"/>
          <w:sz w:val="20"/>
          <w:szCs w:val="20"/>
          <w:lang w:val="en-GB"/>
        </w:rPr>
        <w:t>coined</w:t>
      </w:r>
      <w:r w:rsidRPr="005A6132">
        <w:rPr>
          <w:rFonts w:ascii="Arial" w:hAnsi="Arial" w:cs="Arial"/>
          <w:sz w:val="20"/>
          <w:szCs w:val="20"/>
          <w:lang w:val="en-GB"/>
        </w:rPr>
        <w:t xml:space="preserve"> </w:t>
      </w:r>
      <w:r w:rsidR="005756A1" w:rsidRPr="005A6132">
        <w:rPr>
          <w:rFonts w:ascii="Arial" w:hAnsi="Arial" w:cs="Arial"/>
          <w:sz w:val="20"/>
          <w:szCs w:val="20"/>
          <w:lang w:val="en-GB"/>
        </w:rPr>
        <w:t xml:space="preserve">in 1873 and used in the domain of aesthetics </w:t>
      </w:r>
      <w:r w:rsidR="00206821" w:rsidRPr="005A6132">
        <w:rPr>
          <w:rFonts w:ascii="Arial" w:hAnsi="Arial" w:cs="Arial"/>
          <w:sz w:val="20"/>
          <w:szCs w:val="20"/>
          <w:lang w:val="en-GB"/>
        </w:rPr>
        <w:t xml:space="preserve">by the philosopher Robert </w:t>
      </w:r>
      <w:proofErr w:type="spellStart"/>
      <w:r w:rsidR="00206821" w:rsidRPr="005A6132">
        <w:rPr>
          <w:rFonts w:ascii="Arial" w:hAnsi="Arial" w:cs="Arial"/>
          <w:sz w:val="20"/>
          <w:szCs w:val="20"/>
          <w:lang w:val="en-GB"/>
        </w:rPr>
        <w:t>Vischer</w:t>
      </w:r>
      <w:proofErr w:type="spellEnd"/>
      <w:r w:rsidR="00206821" w:rsidRPr="005A6132">
        <w:rPr>
          <w:rFonts w:ascii="Arial" w:hAnsi="Arial" w:cs="Arial"/>
          <w:sz w:val="20"/>
          <w:szCs w:val="20"/>
          <w:lang w:val="en-GB"/>
        </w:rPr>
        <w:t>. It</w:t>
      </w:r>
      <w:r w:rsidRPr="005A6132">
        <w:rPr>
          <w:rFonts w:ascii="Arial" w:hAnsi="Arial" w:cs="Arial"/>
          <w:sz w:val="20"/>
          <w:szCs w:val="20"/>
          <w:lang w:val="en-GB"/>
        </w:rPr>
        <w:t xml:space="preserve"> was then taken over by Theodor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who introduced it into the field of social cognition and used it to designate our </w:t>
      </w:r>
      <w:r w:rsidR="00194629" w:rsidRPr="005A6132">
        <w:rPr>
          <w:rFonts w:ascii="Arial" w:hAnsi="Arial" w:cs="Arial"/>
          <w:sz w:val="20"/>
          <w:szCs w:val="20"/>
          <w:lang w:val="en-GB"/>
        </w:rPr>
        <w:t>basic</w:t>
      </w:r>
      <w:r w:rsidR="00AA1A92" w:rsidRPr="005A6132">
        <w:rPr>
          <w:rFonts w:ascii="Arial" w:hAnsi="Arial" w:cs="Arial"/>
          <w:sz w:val="20"/>
          <w:szCs w:val="20"/>
          <w:lang w:val="en-GB"/>
        </w:rPr>
        <w:t xml:space="preserve"> capacity for </w:t>
      </w:r>
      <w:r w:rsidR="00194629" w:rsidRPr="005A6132">
        <w:rPr>
          <w:rFonts w:ascii="Arial" w:hAnsi="Arial" w:cs="Arial"/>
          <w:sz w:val="20"/>
          <w:szCs w:val="20"/>
          <w:lang w:val="en-GB"/>
        </w:rPr>
        <w:t>understanding others.</w:t>
      </w:r>
      <w:r w:rsidRPr="005A6132">
        <w:rPr>
          <w:rFonts w:ascii="Arial" w:hAnsi="Arial" w:cs="Arial"/>
          <w:sz w:val="20"/>
          <w:szCs w:val="20"/>
          <w:lang w:val="en-GB"/>
        </w:rPr>
        <w:t xml:space="preserve"> It was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notion that Edward </w:t>
      </w:r>
      <w:proofErr w:type="spellStart"/>
      <w:r w:rsidRPr="005A6132">
        <w:rPr>
          <w:rFonts w:ascii="Arial" w:hAnsi="Arial" w:cs="Arial"/>
          <w:sz w:val="20"/>
          <w:szCs w:val="20"/>
          <w:lang w:val="en-GB"/>
        </w:rPr>
        <w:t>Titchener</w:t>
      </w:r>
      <w:proofErr w:type="spellEnd"/>
      <w:r w:rsidRPr="005A6132">
        <w:rPr>
          <w:rFonts w:ascii="Arial" w:hAnsi="Arial" w:cs="Arial"/>
          <w:sz w:val="20"/>
          <w:szCs w:val="20"/>
          <w:lang w:val="en-GB"/>
        </w:rPr>
        <w:t>, the American psychologist, had in mind when he in 1909 translated “</w:t>
      </w:r>
      <w:proofErr w:type="spellStart"/>
      <w:r w:rsidRPr="005A6132">
        <w:rPr>
          <w:rFonts w:ascii="Arial" w:hAnsi="Arial" w:cs="Arial"/>
          <w:sz w:val="20"/>
          <w:szCs w:val="20"/>
          <w:lang w:val="en-GB"/>
        </w:rPr>
        <w:t>Einfühlung</w:t>
      </w:r>
      <w:proofErr w:type="spellEnd"/>
      <w:r w:rsidRPr="005A6132">
        <w:rPr>
          <w:rFonts w:ascii="Arial" w:hAnsi="Arial" w:cs="Arial"/>
          <w:sz w:val="20"/>
          <w:szCs w:val="20"/>
          <w:lang w:val="en-GB"/>
        </w:rPr>
        <w:t xml:space="preserve">” as “empathy”. </w:t>
      </w:r>
    </w:p>
    <w:p w14:paraId="288B07B9" w14:textId="7AE1BE50" w:rsidR="00CE2871" w:rsidRPr="005A6132" w:rsidRDefault="00CE2871"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 xml:space="preserve">The concept of empathy has a distinct philosophical origin, but was soon adopted and </w:t>
      </w:r>
      <w:r w:rsidR="00F6764F" w:rsidRPr="005A6132">
        <w:rPr>
          <w:rFonts w:ascii="Arial" w:hAnsi="Arial" w:cs="Arial"/>
          <w:sz w:val="20"/>
          <w:szCs w:val="20"/>
          <w:lang w:val="en-GB"/>
        </w:rPr>
        <w:t>co-opted</w:t>
      </w:r>
      <w:r w:rsidRPr="005A6132">
        <w:rPr>
          <w:rFonts w:ascii="Arial" w:hAnsi="Arial" w:cs="Arial"/>
          <w:sz w:val="20"/>
          <w:szCs w:val="20"/>
          <w:lang w:val="en-GB"/>
        </w:rPr>
        <w:t xml:space="preserve"> by psychologists. In 1910, the 4</w:t>
      </w:r>
      <w:r w:rsidRPr="005A6132">
        <w:rPr>
          <w:rFonts w:ascii="Arial" w:hAnsi="Arial" w:cs="Arial"/>
          <w:sz w:val="20"/>
          <w:szCs w:val="20"/>
          <w:vertAlign w:val="superscript"/>
          <w:lang w:val="en-GB"/>
        </w:rPr>
        <w:t>th</w:t>
      </w:r>
      <w:r w:rsidRPr="005A6132">
        <w:rPr>
          <w:rFonts w:ascii="Arial" w:hAnsi="Arial" w:cs="Arial"/>
          <w:sz w:val="20"/>
          <w:szCs w:val="20"/>
          <w:lang w:val="en-GB"/>
        </w:rPr>
        <w:t xml:space="preserve"> Congress for experimental psychology took place in Innsbruck. During that </w:t>
      </w:r>
      <w:r w:rsidR="00BB5A16" w:rsidRPr="005A6132">
        <w:rPr>
          <w:rFonts w:ascii="Arial" w:hAnsi="Arial" w:cs="Arial"/>
          <w:sz w:val="20"/>
          <w:szCs w:val="20"/>
          <w:lang w:val="en-GB"/>
        </w:rPr>
        <w:t>meeting,</w:t>
      </w:r>
      <w:r w:rsidRPr="005A6132">
        <w:rPr>
          <w:rFonts w:ascii="Arial" w:hAnsi="Arial" w:cs="Arial"/>
          <w:sz w:val="20"/>
          <w:szCs w:val="20"/>
          <w:lang w:val="en-GB"/>
        </w:rPr>
        <w:t xml:space="preserve"> the phenomenologist Moritz Geiger presented a paper entitled “</w:t>
      </w:r>
      <w:proofErr w:type="spellStart"/>
      <w:r w:rsidRPr="005A6132">
        <w:rPr>
          <w:rFonts w:ascii="Arial" w:hAnsi="Arial" w:cs="Arial"/>
          <w:sz w:val="20"/>
          <w:szCs w:val="20"/>
          <w:lang w:val="en-GB"/>
        </w:rPr>
        <w:t>Über</w:t>
      </w:r>
      <w:proofErr w:type="spellEnd"/>
      <w:r w:rsidRPr="005A6132">
        <w:rPr>
          <w:rFonts w:ascii="Arial" w:hAnsi="Arial" w:cs="Arial"/>
          <w:sz w:val="20"/>
          <w:szCs w:val="20"/>
          <w:lang w:val="en-GB"/>
        </w:rPr>
        <w:t xml:space="preserve"> das </w:t>
      </w:r>
      <w:proofErr w:type="spellStart"/>
      <w:r w:rsidRPr="005A6132">
        <w:rPr>
          <w:rFonts w:ascii="Arial" w:hAnsi="Arial" w:cs="Arial"/>
          <w:sz w:val="20"/>
          <w:szCs w:val="20"/>
          <w:lang w:val="en-GB"/>
        </w:rPr>
        <w:t>Wesen</w:t>
      </w:r>
      <w:proofErr w:type="spellEnd"/>
      <w:r w:rsidRPr="005A6132">
        <w:rPr>
          <w:rFonts w:ascii="Arial" w:hAnsi="Arial" w:cs="Arial"/>
          <w:sz w:val="20"/>
          <w:szCs w:val="20"/>
          <w:lang w:val="en-GB"/>
        </w:rPr>
        <w:t xml:space="preserve"> und die </w:t>
      </w:r>
      <w:proofErr w:type="spellStart"/>
      <w:r w:rsidRPr="005A6132">
        <w:rPr>
          <w:rFonts w:ascii="Arial" w:hAnsi="Arial" w:cs="Arial"/>
          <w:sz w:val="20"/>
          <w:szCs w:val="20"/>
          <w:lang w:val="en-GB"/>
        </w:rPr>
        <w:t>Bedeutung</w:t>
      </w:r>
      <w:proofErr w:type="spellEnd"/>
      <w:r w:rsidRPr="005A6132">
        <w:rPr>
          <w:rFonts w:ascii="Arial" w:hAnsi="Arial" w:cs="Arial"/>
          <w:sz w:val="20"/>
          <w:szCs w:val="20"/>
          <w:lang w:val="en-GB"/>
        </w:rPr>
        <w:t xml:space="preserve"> der </w:t>
      </w:r>
      <w:proofErr w:type="spellStart"/>
      <w:r w:rsidRPr="005A6132">
        <w:rPr>
          <w:rFonts w:ascii="Arial" w:hAnsi="Arial" w:cs="Arial"/>
          <w:sz w:val="20"/>
          <w:szCs w:val="20"/>
          <w:lang w:val="en-GB"/>
        </w:rPr>
        <w:t>Einfühlung</w:t>
      </w:r>
      <w:proofErr w:type="spellEnd"/>
      <w:r w:rsidRPr="005A6132">
        <w:rPr>
          <w:rFonts w:ascii="Arial" w:hAnsi="Arial" w:cs="Arial"/>
          <w:sz w:val="20"/>
          <w:szCs w:val="20"/>
          <w:lang w:val="en-GB"/>
        </w:rPr>
        <w:t xml:space="preserve">” where he very carefully surveyed and discussed how the concept of empathy had been employed by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and by </w:t>
      </w:r>
      <w:r w:rsidR="00793F5E" w:rsidRPr="005A6132">
        <w:rPr>
          <w:rFonts w:ascii="Arial" w:hAnsi="Arial" w:cs="Arial"/>
          <w:sz w:val="20"/>
          <w:szCs w:val="20"/>
          <w:lang w:val="en-GB"/>
        </w:rPr>
        <w:t>contemporary</w:t>
      </w:r>
      <w:r w:rsidRPr="005A6132">
        <w:rPr>
          <w:rFonts w:ascii="Arial" w:hAnsi="Arial" w:cs="Arial"/>
          <w:sz w:val="20"/>
          <w:szCs w:val="20"/>
          <w:lang w:val="en-GB"/>
        </w:rPr>
        <w:t xml:space="preserve"> psychologists and philosophers like </w:t>
      </w:r>
      <w:proofErr w:type="spellStart"/>
      <w:r w:rsidRPr="005A6132">
        <w:rPr>
          <w:rFonts w:ascii="Arial" w:hAnsi="Arial" w:cs="Arial"/>
          <w:sz w:val="20"/>
          <w:szCs w:val="20"/>
          <w:lang w:val="en-GB"/>
        </w:rPr>
        <w:t>Siebeck</w:t>
      </w:r>
      <w:proofErr w:type="spellEnd"/>
      <w:r w:rsidRPr="005A6132">
        <w:rPr>
          <w:rFonts w:ascii="Arial" w:hAnsi="Arial" w:cs="Arial"/>
          <w:sz w:val="20"/>
          <w:szCs w:val="20"/>
          <w:lang w:val="en-GB"/>
        </w:rPr>
        <w:t xml:space="preserve">, </w:t>
      </w:r>
      <w:proofErr w:type="spellStart"/>
      <w:r w:rsidRPr="005A6132">
        <w:rPr>
          <w:rFonts w:ascii="Arial" w:hAnsi="Arial" w:cs="Arial"/>
          <w:sz w:val="20"/>
          <w:szCs w:val="20"/>
          <w:lang w:val="en-GB"/>
        </w:rPr>
        <w:t>Volkelt</w:t>
      </w:r>
      <w:proofErr w:type="spellEnd"/>
      <w:r w:rsidRPr="005A6132">
        <w:rPr>
          <w:rFonts w:ascii="Arial" w:hAnsi="Arial" w:cs="Arial"/>
          <w:sz w:val="20"/>
          <w:szCs w:val="20"/>
          <w:lang w:val="en-GB"/>
        </w:rPr>
        <w:t xml:space="preserve">, </w:t>
      </w:r>
      <w:proofErr w:type="spellStart"/>
      <w:r w:rsidRPr="005A6132">
        <w:rPr>
          <w:rFonts w:ascii="Arial" w:hAnsi="Arial" w:cs="Arial"/>
          <w:sz w:val="20"/>
          <w:szCs w:val="20"/>
          <w:lang w:val="en-GB"/>
        </w:rPr>
        <w:t>Witasek</w:t>
      </w:r>
      <w:proofErr w:type="spellEnd"/>
      <w:r w:rsidRPr="005A6132">
        <w:rPr>
          <w:rFonts w:ascii="Arial" w:hAnsi="Arial" w:cs="Arial"/>
          <w:sz w:val="20"/>
          <w:szCs w:val="20"/>
          <w:lang w:val="en-GB"/>
        </w:rPr>
        <w:t xml:space="preserve"> and </w:t>
      </w:r>
      <w:proofErr w:type="spellStart"/>
      <w:r w:rsidRPr="005A6132">
        <w:rPr>
          <w:rFonts w:ascii="Arial" w:hAnsi="Arial" w:cs="Arial"/>
          <w:sz w:val="20"/>
          <w:szCs w:val="20"/>
          <w:lang w:val="en-GB"/>
        </w:rPr>
        <w:t>Groos</w:t>
      </w:r>
      <w:proofErr w:type="spellEnd"/>
      <w:r w:rsidRPr="005A6132">
        <w:rPr>
          <w:rFonts w:ascii="Arial" w:hAnsi="Arial" w:cs="Arial"/>
          <w:sz w:val="20"/>
          <w:szCs w:val="20"/>
          <w:lang w:val="en-GB"/>
        </w:rPr>
        <w:t>. During the ensuing discussion</w:t>
      </w:r>
      <w:r w:rsidR="00BB5A16" w:rsidRPr="005A6132">
        <w:rPr>
          <w:rFonts w:ascii="Arial" w:hAnsi="Arial" w:cs="Arial"/>
          <w:sz w:val="20"/>
          <w:szCs w:val="20"/>
          <w:lang w:val="en-GB"/>
        </w:rPr>
        <w:t>, however,</w:t>
      </w:r>
      <w:r w:rsidRPr="005A6132">
        <w:rPr>
          <w:rFonts w:ascii="Arial" w:hAnsi="Arial" w:cs="Arial"/>
          <w:sz w:val="20"/>
          <w:szCs w:val="20"/>
          <w:lang w:val="en-GB"/>
        </w:rPr>
        <w:t xml:space="preserve"> he was</w:t>
      </w:r>
      <w:r w:rsidR="00BB5A16" w:rsidRPr="005A6132">
        <w:rPr>
          <w:rFonts w:ascii="Arial" w:hAnsi="Arial" w:cs="Arial"/>
          <w:sz w:val="20"/>
          <w:szCs w:val="20"/>
          <w:lang w:val="en-GB"/>
        </w:rPr>
        <w:t xml:space="preserve"> </w:t>
      </w:r>
      <w:r w:rsidRPr="005A6132">
        <w:rPr>
          <w:rFonts w:ascii="Arial" w:hAnsi="Arial" w:cs="Arial"/>
          <w:sz w:val="20"/>
          <w:szCs w:val="20"/>
          <w:lang w:val="en-GB"/>
        </w:rPr>
        <w:t>criticized by</w:t>
      </w:r>
      <w:r w:rsidR="00C12E99" w:rsidRPr="005A6132">
        <w:rPr>
          <w:rFonts w:ascii="Arial" w:hAnsi="Arial" w:cs="Arial"/>
          <w:sz w:val="20"/>
          <w:szCs w:val="20"/>
          <w:lang w:val="en-GB"/>
        </w:rPr>
        <w:t xml:space="preserve"> </w:t>
      </w:r>
      <w:r w:rsidR="009D7C4F" w:rsidRPr="005A6132">
        <w:rPr>
          <w:rFonts w:ascii="Arial" w:hAnsi="Arial" w:cs="Arial"/>
          <w:sz w:val="20"/>
          <w:szCs w:val="20"/>
          <w:lang w:val="en-GB"/>
        </w:rPr>
        <w:t xml:space="preserve">member of </w:t>
      </w:r>
      <w:r w:rsidR="00C12E99" w:rsidRPr="005A6132">
        <w:rPr>
          <w:rFonts w:ascii="Arial" w:hAnsi="Arial" w:cs="Arial"/>
          <w:sz w:val="20"/>
          <w:szCs w:val="20"/>
          <w:lang w:val="en-GB"/>
        </w:rPr>
        <w:t>the audience,</w:t>
      </w:r>
      <w:r w:rsidRPr="005A6132">
        <w:rPr>
          <w:rFonts w:ascii="Arial" w:hAnsi="Arial" w:cs="Arial"/>
          <w:sz w:val="20"/>
          <w:szCs w:val="20"/>
          <w:lang w:val="en-GB"/>
        </w:rPr>
        <w:t xml:space="preserve"> a </w:t>
      </w:r>
      <w:proofErr w:type="spellStart"/>
      <w:r w:rsidRPr="005A6132">
        <w:rPr>
          <w:rFonts w:ascii="Arial" w:hAnsi="Arial" w:cs="Arial"/>
          <w:sz w:val="20"/>
          <w:szCs w:val="20"/>
          <w:lang w:val="en-GB"/>
        </w:rPr>
        <w:t>Fräulein</w:t>
      </w:r>
      <w:proofErr w:type="spellEnd"/>
      <w:r w:rsidRPr="005A6132">
        <w:rPr>
          <w:rFonts w:ascii="Arial" w:hAnsi="Arial" w:cs="Arial"/>
          <w:sz w:val="20"/>
          <w:szCs w:val="20"/>
          <w:lang w:val="en-GB"/>
        </w:rPr>
        <w:t xml:space="preserve"> Martin</w:t>
      </w:r>
      <w:r w:rsidR="00BB5A16" w:rsidRPr="005A6132">
        <w:rPr>
          <w:rFonts w:ascii="Arial" w:hAnsi="Arial" w:cs="Arial"/>
          <w:sz w:val="20"/>
          <w:szCs w:val="20"/>
          <w:lang w:val="en-GB"/>
        </w:rPr>
        <w:t>,</w:t>
      </w:r>
      <w:r w:rsidRPr="005A6132">
        <w:rPr>
          <w:rFonts w:ascii="Arial" w:hAnsi="Arial" w:cs="Arial"/>
          <w:sz w:val="20"/>
          <w:szCs w:val="20"/>
          <w:lang w:val="en-GB"/>
        </w:rPr>
        <w:t xml:space="preserve"> who made the following remark:</w:t>
      </w:r>
    </w:p>
    <w:p w14:paraId="78B405B1" w14:textId="77777777" w:rsidR="00CE2871" w:rsidRPr="005A6132" w:rsidRDefault="00CE2871" w:rsidP="00B07FE8">
      <w:pPr>
        <w:spacing w:after="0" w:line="360" w:lineRule="auto"/>
        <w:ind w:left="1304"/>
        <w:jc w:val="both"/>
        <w:rPr>
          <w:rFonts w:ascii="Arial" w:eastAsia="Times New Roman" w:hAnsi="Arial" w:cs="Arial"/>
          <w:sz w:val="20"/>
          <w:szCs w:val="20"/>
          <w:lang w:val="en-GB" w:eastAsia="da-DK"/>
        </w:rPr>
      </w:pPr>
    </w:p>
    <w:p w14:paraId="2D4B4E10" w14:textId="414EF04F" w:rsidR="00CE2871" w:rsidRPr="005A6132" w:rsidRDefault="00CE2871" w:rsidP="00B07FE8">
      <w:pPr>
        <w:spacing w:after="0" w:line="360" w:lineRule="auto"/>
        <w:ind w:left="1304"/>
        <w:jc w:val="both"/>
        <w:rPr>
          <w:rFonts w:ascii="Arial" w:eastAsia="Times New Roman" w:hAnsi="Arial" w:cs="Arial"/>
          <w:sz w:val="20"/>
          <w:szCs w:val="20"/>
          <w:lang w:val="en-GB" w:eastAsia="da-DK"/>
        </w:rPr>
      </w:pPr>
      <w:r w:rsidRPr="005A6132">
        <w:rPr>
          <w:rFonts w:ascii="Arial" w:eastAsia="Times New Roman" w:hAnsi="Arial" w:cs="Arial"/>
          <w:sz w:val="20"/>
          <w:szCs w:val="20"/>
          <w:lang w:val="en-GB" w:eastAsia="da-DK"/>
        </w:rPr>
        <w:t>When I arrived, I expected to hear something about experiments in the field of empathy. But what have I heard except plenty of old theories. No experimental results. But this is no philosophical association. I believe the time is ripe for those who want to present th</w:t>
      </w:r>
      <w:r w:rsidR="00B070A4">
        <w:rPr>
          <w:rFonts w:ascii="Arial" w:eastAsia="Times New Roman" w:hAnsi="Arial" w:cs="Arial"/>
          <w:sz w:val="20"/>
          <w:szCs w:val="20"/>
          <w:lang w:val="en-GB" w:eastAsia="da-DK"/>
        </w:rPr>
        <w:t>e</w:t>
      </w:r>
      <w:r w:rsidRPr="005A6132">
        <w:rPr>
          <w:rFonts w:ascii="Arial" w:eastAsia="Times New Roman" w:hAnsi="Arial" w:cs="Arial"/>
          <w:sz w:val="20"/>
          <w:szCs w:val="20"/>
          <w:lang w:val="en-GB" w:eastAsia="da-DK"/>
        </w:rPr>
        <w:t>se kinds of theories, to show us whether or not they can be confirmed by experiments</w:t>
      </w:r>
      <w:r w:rsidRPr="005A6132">
        <w:rPr>
          <w:rFonts w:ascii="Arial" w:hAnsi="Arial" w:cs="Arial"/>
          <w:sz w:val="20"/>
          <w:szCs w:val="20"/>
          <w:lang w:val="en-GB"/>
        </w:rPr>
        <w:t xml:space="preserve"> (</w:t>
      </w:r>
      <w:r w:rsidR="00F6764F">
        <w:rPr>
          <w:rFonts w:ascii="Arial" w:hAnsi="Arial" w:cs="Arial"/>
          <w:sz w:val="20"/>
          <w:szCs w:val="20"/>
          <w:lang w:val="en-GB"/>
        </w:rPr>
        <w:t xml:space="preserve">Quoted in </w:t>
      </w:r>
      <w:r w:rsidRPr="005A6132">
        <w:rPr>
          <w:rFonts w:ascii="Arial" w:hAnsi="Arial" w:cs="Arial"/>
          <w:sz w:val="20"/>
          <w:szCs w:val="20"/>
          <w:lang w:val="en-GB"/>
        </w:rPr>
        <w:t>Geiger 1911, 66).</w:t>
      </w:r>
      <w:r w:rsidRPr="005A6132">
        <w:rPr>
          <w:rFonts w:ascii="Arial" w:eastAsia="Times New Roman" w:hAnsi="Arial" w:cs="Arial"/>
          <w:sz w:val="20"/>
          <w:szCs w:val="20"/>
          <w:lang w:val="en-GB" w:eastAsia="da-DK"/>
        </w:rPr>
        <w:t xml:space="preserve"> </w:t>
      </w:r>
    </w:p>
    <w:p w14:paraId="3CFE91E8" w14:textId="77777777" w:rsidR="00CE2871" w:rsidRPr="005A6132" w:rsidRDefault="00CE2871" w:rsidP="00B07FE8">
      <w:pPr>
        <w:pStyle w:val="NormalWeb"/>
        <w:spacing w:before="0" w:after="0" w:line="360" w:lineRule="auto"/>
        <w:ind w:left="1304"/>
        <w:jc w:val="both"/>
        <w:rPr>
          <w:rFonts w:ascii="Arial" w:hAnsi="Arial" w:cs="Arial"/>
          <w:sz w:val="20"/>
          <w:szCs w:val="20"/>
          <w:lang w:val="en-GB"/>
        </w:rPr>
      </w:pPr>
    </w:p>
    <w:p w14:paraId="0D303FCF" w14:textId="0EC80E8E" w:rsidR="001757D0" w:rsidRPr="005A6132" w:rsidRDefault="008679C5"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eastAsia="da-DK"/>
        </w:rPr>
        <w:t>Such</w:t>
      </w:r>
      <w:r w:rsidR="00CE2871" w:rsidRPr="005A6132">
        <w:rPr>
          <w:rFonts w:ascii="Arial" w:hAnsi="Arial" w:cs="Arial"/>
          <w:sz w:val="20"/>
          <w:szCs w:val="20"/>
          <w:lang w:val="en-GB" w:eastAsia="da-DK"/>
        </w:rPr>
        <w:t xml:space="preserve"> impatience with philosophy is of course not unique to Martin. Could it be that one reason why fundamental issues continue to remain unresolved and contested in the debate on empathy </w:t>
      </w:r>
      <w:r w:rsidR="00F6764F">
        <w:rPr>
          <w:rFonts w:ascii="Arial" w:hAnsi="Arial" w:cs="Arial"/>
          <w:sz w:val="20"/>
          <w:szCs w:val="20"/>
          <w:lang w:val="en-GB" w:eastAsia="da-DK"/>
        </w:rPr>
        <w:t>is</w:t>
      </w:r>
      <w:r w:rsidR="00CE2871" w:rsidRPr="005A6132">
        <w:rPr>
          <w:rFonts w:ascii="Arial" w:hAnsi="Arial" w:cs="Arial"/>
          <w:sz w:val="20"/>
          <w:szCs w:val="20"/>
          <w:lang w:val="en-GB"/>
        </w:rPr>
        <w:t xml:space="preserve"> due to the continuing predominance of philosophical ruminations and the lack of proper science? I am somewhat doubtful that matters would improve if philosophy was pushed to the side, but what needs to be considered is the </w:t>
      </w:r>
      <w:r w:rsidR="00872D99" w:rsidRPr="005A6132">
        <w:rPr>
          <w:rFonts w:ascii="Arial" w:hAnsi="Arial" w:cs="Arial"/>
          <w:sz w:val="20"/>
          <w:szCs w:val="20"/>
          <w:lang w:val="en-GB"/>
        </w:rPr>
        <w:t xml:space="preserve">historical </w:t>
      </w:r>
      <w:r w:rsidR="00135F62" w:rsidRPr="005A6132">
        <w:rPr>
          <w:rFonts w:ascii="Arial" w:hAnsi="Arial" w:cs="Arial"/>
          <w:sz w:val="20"/>
          <w:szCs w:val="20"/>
          <w:lang w:val="en-GB"/>
        </w:rPr>
        <w:t xml:space="preserve">origin and </w:t>
      </w:r>
      <w:r w:rsidR="00872D99" w:rsidRPr="005A6132">
        <w:rPr>
          <w:rFonts w:ascii="Arial" w:hAnsi="Arial" w:cs="Arial"/>
          <w:sz w:val="20"/>
          <w:szCs w:val="20"/>
          <w:lang w:val="en-GB"/>
        </w:rPr>
        <w:t xml:space="preserve">context of the term, and the extent </w:t>
      </w:r>
      <w:r w:rsidR="00CE2871" w:rsidRPr="005A6132">
        <w:rPr>
          <w:rFonts w:ascii="Arial" w:hAnsi="Arial" w:cs="Arial"/>
          <w:sz w:val="20"/>
          <w:szCs w:val="20"/>
          <w:lang w:val="en-GB"/>
        </w:rPr>
        <w:t xml:space="preserve">to which traditional philosophical assumptions and positions continue to shape and influence the scientific debate for good and </w:t>
      </w:r>
      <w:r w:rsidR="00F6764F">
        <w:rPr>
          <w:rFonts w:ascii="Arial" w:hAnsi="Arial" w:cs="Arial"/>
          <w:sz w:val="20"/>
          <w:szCs w:val="20"/>
          <w:lang w:val="en-GB"/>
        </w:rPr>
        <w:t>for ill</w:t>
      </w:r>
      <w:r w:rsidR="00CE2871" w:rsidRPr="005A6132">
        <w:rPr>
          <w:rFonts w:ascii="Arial" w:hAnsi="Arial" w:cs="Arial"/>
          <w:sz w:val="20"/>
          <w:szCs w:val="20"/>
          <w:lang w:val="en-GB"/>
        </w:rPr>
        <w:t>.</w:t>
      </w:r>
    </w:p>
    <w:p w14:paraId="2B1FB877" w14:textId="77777777" w:rsidR="001757D0" w:rsidRPr="005A6132" w:rsidRDefault="001757D0">
      <w:pPr>
        <w:spacing w:after="0" w:line="240" w:lineRule="auto"/>
        <w:rPr>
          <w:rFonts w:ascii="Arial" w:hAnsi="Arial" w:cs="Arial"/>
          <w:sz w:val="20"/>
          <w:szCs w:val="20"/>
          <w:lang w:val="en-GB"/>
        </w:rPr>
      </w:pPr>
      <w:r w:rsidRPr="005A6132">
        <w:rPr>
          <w:rFonts w:ascii="Arial" w:hAnsi="Arial" w:cs="Arial"/>
          <w:sz w:val="20"/>
          <w:szCs w:val="20"/>
          <w:lang w:val="en-GB"/>
        </w:rPr>
        <w:br w:type="page"/>
      </w:r>
    </w:p>
    <w:p w14:paraId="78FF2DC1" w14:textId="77777777" w:rsidR="00CE2871" w:rsidRPr="005A6132" w:rsidRDefault="00CE2871" w:rsidP="00B07FE8">
      <w:pPr>
        <w:spacing w:after="0" w:line="360" w:lineRule="auto"/>
        <w:ind w:firstLine="1304"/>
        <w:jc w:val="both"/>
        <w:rPr>
          <w:rFonts w:ascii="Arial" w:hAnsi="Arial" w:cs="Arial"/>
          <w:sz w:val="20"/>
          <w:szCs w:val="20"/>
          <w:lang w:val="en-GB"/>
        </w:rPr>
      </w:pPr>
    </w:p>
    <w:p w14:paraId="245DE82B" w14:textId="61DED77F" w:rsidR="00B27455" w:rsidRDefault="00DF5426" w:rsidP="00661C72">
      <w:pPr>
        <w:spacing w:after="0" w:line="360" w:lineRule="auto"/>
        <w:ind w:firstLine="720"/>
        <w:jc w:val="both"/>
        <w:rPr>
          <w:rFonts w:ascii="Arial" w:hAnsi="Arial" w:cs="Arial"/>
          <w:sz w:val="20"/>
          <w:szCs w:val="20"/>
          <w:lang w:val="en-GB"/>
        </w:rPr>
      </w:pPr>
      <w:r w:rsidRPr="005A6132">
        <w:rPr>
          <w:rFonts w:ascii="Arial" w:hAnsi="Arial" w:cs="Arial"/>
          <w:sz w:val="20"/>
          <w:szCs w:val="20"/>
          <w:lang w:val="en-GB"/>
        </w:rPr>
        <w:t xml:space="preserve">In the following, my focus will be on the </w:t>
      </w:r>
      <w:r w:rsidR="009D21F4" w:rsidRPr="005A6132">
        <w:rPr>
          <w:rFonts w:ascii="Arial" w:hAnsi="Arial" w:cs="Arial"/>
          <w:sz w:val="20"/>
          <w:szCs w:val="20"/>
          <w:lang w:val="en-GB"/>
        </w:rPr>
        <w:t>early</w:t>
      </w:r>
      <w:r w:rsidRPr="005A6132">
        <w:rPr>
          <w:rFonts w:ascii="Arial" w:hAnsi="Arial" w:cs="Arial"/>
          <w:sz w:val="20"/>
          <w:szCs w:val="20"/>
          <w:lang w:val="en-GB"/>
        </w:rPr>
        <w:t xml:space="preserve"> exploration of empathy that we find in the phenomenological tradition</w:t>
      </w:r>
      <w:r w:rsidR="00186D19">
        <w:rPr>
          <w:rFonts w:ascii="Arial" w:hAnsi="Arial" w:cs="Arial"/>
          <w:sz w:val="20"/>
          <w:szCs w:val="20"/>
          <w:lang w:val="en-GB"/>
        </w:rPr>
        <w:t xml:space="preserve">, since I take it to contain </w:t>
      </w:r>
      <w:r w:rsidR="001757D0" w:rsidRPr="005A6132">
        <w:rPr>
          <w:rFonts w:ascii="Arial" w:hAnsi="Arial" w:cs="Arial"/>
          <w:sz w:val="20"/>
          <w:szCs w:val="20"/>
          <w:lang w:val="en-GB"/>
        </w:rPr>
        <w:t xml:space="preserve">important </w:t>
      </w:r>
      <w:r w:rsidR="009D21F4" w:rsidRPr="005A6132">
        <w:rPr>
          <w:rFonts w:ascii="Arial" w:hAnsi="Arial" w:cs="Arial"/>
          <w:sz w:val="20"/>
          <w:szCs w:val="20"/>
          <w:lang w:val="en-GB"/>
        </w:rPr>
        <w:t xml:space="preserve">insights </w:t>
      </w:r>
      <w:r w:rsidR="001757D0" w:rsidRPr="005A6132">
        <w:rPr>
          <w:rFonts w:ascii="Arial" w:hAnsi="Arial" w:cs="Arial"/>
          <w:sz w:val="20"/>
          <w:szCs w:val="20"/>
          <w:lang w:val="en-GB"/>
        </w:rPr>
        <w:t xml:space="preserve">that remain of relevance </w:t>
      </w:r>
      <w:r w:rsidR="00F13F21" w:rsidRPr="005A6132">
        <w:rPr>
          <w:rFonts w:ascii="Arial" w:hAnsi="Arial" w:cs="Arial"/>
          <w:sz w:val="20"/>
          <w:szCs w:val="20"/>
          <w:lang w:val="en-GB"/>
        </w:rPr>
        <w:t xml:space="preserve">for the contemporary debate. As we shall see, the phenomenologists offer a </w:t>
      </w:r>
      <w:r w:rsidR="009D21F4" w:rsidRPr="005A6132">
        <w:rPr>
          <w:rFonts w:ascii="Arial" w:hAnsi="Arial" w:cs="Arial"/>
          <w:sz w:val="20"/>
          <w:szCs w:val="20"/>
          <w:lang w:val="en-GB"/>
        </w:rPr>
        <w:t>distinct</w:t>
      </w:r>
      <w:r w:rsidR="00F13F21" w:rsidRPr="005A6132">
        <w:rPr>
          <w:rFonts w:ascii="Arial" w:hAnsi="Arial" w:cs="Arial"/>
          <w:sz w:val="20"/>
          <w:szCs w:val="20"/>
          <w:lang w:val="en-GB"/>
        </w:rPr>
        <w:t xml:space="preserve"> and multi-layered analysis of the intentional structure of empathy</w:t>
      </w:r>
      <w:r w:rsidR="00F233F6" w:rsidRPr="005A6132">
        <w:rPr>
          <w:rFonts w:ascii="Arial" w:hAnsi="Arial" w:cs="Arial"/>
          <w:sz w:val="20"/>
          <w:szCs w:val="20"/>
          <w:lang w:val="en-GB"/>
        </w:rPr>
        <w:t>, one that differ</w:t>
      </w:r>
      <w:r w:rsidR="00572AE3" w:rsidRPr="005A6132">
        <w:rPr>
          <w:rFonts w:ascii="Arial" w:hAnsi="Arial" w:cs="Arial"/>
          <w:sz w:val="20"/>
          <w:szCs w:val="20"/>
          <w:lang w:val="en-GB"/>
        </w:rPr>
        <w:t>s</w:t>
      </w:r>
      <w:r w:rsidR="00F233F6" w:rsidRPr="005A6132">
        <w:rPr>
          <w:rFonts w:ascii="Arial" w:hAnsi="Arial" w:cs="Arial"/>
          <w:sz w:val="20"/>
          <w:szCs w:val="20"/>
          <w:lang w:val="en-GB"/>
        </w:rPr>
        <w:t xml:space="preserve"> rather markedly from recent attempts to explain empathy in terms of mirroring, mimicry, imitation, emotional contagion, imaginative projection or inferential attribution.</w:t>
      </w:r>
    </w:p>
    <w:p w14:paraId="20ADBDA5" w14:textId="51F8BFF9" w:rsidR="00D852ED" w:rsidRPr="005A6132" w:rsidRDefault="00D852ED" w:rsidP="00661C72">
      <w:pPr>
        <w:spacing w:after="0" w:line="360" w:lineRule="auto"/>
        <w:ind w:firstLine="720"/>
        <w:jc w:val="both"/>
        <w:rPr>
          <w:rFonts w:ascii="Arial" w:hAnsi="Arial" w:cs="Arial"/>
          <w:sz w:val="20"/>
          <w:szCs w:val="20"/>
          <w:lang w:val="en-GB"/>
        </w:rPr>
      </w:pPr>
      <w:r>
        <w:rPr>
          <w:rFonts w:ascii="Arial" w:hAnsi="Arial" w:cs="Arial"/>
          <w:sz w:val="20"/>
          <w:szCs w:val="20"/>
          <w:lang w:val="en-GB"/>
        </w:rPr>
        <w:t>I have been working on the topic of a phenomenology of empathy for more than a decade. The following contribution recapitulate</w:t>
      </w:r>
      <w:r w:rsidR="00186D19">
        <w:rPr>
          <w:rFonts w:ascii="Arial" w:hAnsi="Arial" w:cs="Arial"/>
          <w:sz w:val="20"/>
          <w:szCs w:val="20"/>
          <w:lang w:val="en-GB"/>
        </w:rPr>
        <w:t>s</w:t>
      </w:r>
      <w:r>
        <w:rPr>
          <w:rFonts w:ascii="Arial" w:hAnsi="Arial" w:cs="Arial"/>
          <w:sz w:val="20"/>
          <w:szCs w:val="20"/>
          <w:lang w:val="en-GB"/>
        </w:rPr>
        <w:t xml:space="preserve"> some of </w:t>
      </w:r>
      <w:r w:rsidR="00186D19">
        <w:rPr>
          <w:rFonts w:ascii="Arial" w:hAnsi="Arial" w:cs="Arial"/>
          <w:sz w:val="20"/>
          <w:szCs w:val="20"/>
          <w:lang w:val="en-GB"/>
        </w:rPr>
        <w:t xml:space="preserve">the points I have made in the past, while </w:t>
      </w:r>
      <w:r>
        <w:rPr>
          <w:rFonts w:ascii="Arial" w:hAnsi="Arial" w:cs="Arial"/>
          <w:sz w:val="20"/>
          <w:szCs w:val="20"/>
          <w:lang w:val="en-GB"/>
        </w:rPr>
        <w:t>adding some important new pieces to the picture</w:t>
      </w:r>
      <w:r w:rsidR="00186D19">
        <w:rPr>
          <w:rFonts w:ascii="Arial" w:hAnsi="Arial" w:cs="Arial"/>
          <w:sz w:val="20"/>
          <w:szCs w:val="20"/>
          <w:lang w:val="en-GB"/>
        </w:rPr>
        <w:t>.</w:t>
      </w:r>
    </w:p>
    <w:p w14:paraId="4623C01C" w14:textId="77777777" w:rsidR="00B27455" w:rsidRPr="005A6132" w:rsidRDefault="00B27455" w:rsidP="00B07FE8">
      <w:pPr>
        <w:spacing w:after="0" w:line="360" w:lineRule="auto"/>
        <w:jc w:val="both"/>
        <w:rPr>
          <w:rFonts w:ascii="Arial" w:hAnsi="Arial" w:cs="Arial"/>
          <w:sz w:val="20"/>
          <w:szCs w:val="20"/>
          <w:lang w:val="en-GB"/>
        </w:rPr>
      </w:pPr>
    </w:p>
    <w:p w14:paraId="7D910BC1" w14:textId="74F84073" w:rsidR="00194629" w:rsidRPr="005A6132" w:rsidRDefault="00194629" w:rsidP="00B07FE8">
      <w:pPr>
        <w:spacing w:after="0" w:line="360" w:lineRule="auto"/>
        <w:jc w:val="both"/>
        <w:rPr>
          <w:rFonts w:ascii="Arial" w:eastAsia="Arial" w:hAnsi="Arial" w:cs="Arial"/>
          <w:i/>
          <w:sz w:val="20"/>
          <w:szCs w:val="20"/>
          <w:lang w:val="en-GB"/>
        </w:rPr>
      </w:pPr>
      <w:r w:rsidRPr="005A6132">
        <w:rPr>
          <w:rFonts w:ascii="Arial" w:hAnsi="Arial" w:cs="Arial"/>
          <w:i/>
          <w:sz w:val="20"/>
          <w:szCs w:val="20"/>
          <w:lang w:val="en-GB"/>
        </w:rPr>
        <w:t xml:space="preserve">1. </w:t>
      </w:r>
      <w:proofErr w:type="spellStart"/>
      <w:r w:rsidRPr="005A6132">
        <w:rPr>
          <w:rFonts w:ascii="Arial" w:hAnsi="Arial" w:cs="Arial"/>
          <w:i/>
          <w:sz w:val="20"/>
          <w:szCs w:val="20"/>
          <w:lang w:val="en-GB"/>
        </w:rPr>
        <w:t>Lipps</w:t>
      </w:r>
      <w:proofErr w:type="spellEnd"/>
    </w:p>
    <w:p w14:paraId="72CD82CC" w14:textId="77777777" w:rsidR="00194629" w:rsidRPr="005A6132" w:rsidRDefault="00194629" w:rsidP="00B07FE8">
      <w:pPr>
        <w:spacing w:after="0" w:line="360" w:lineRule="auto"/>
        <w:jc w:val="both"/>
        <w:rPr>
          <w:rFonts w:ascii="Arial" w:hAnsi="Arial" w:cs="Arial"/>
          <w:color w:val="000000"/>
          <w:sz w:val="20"/>
          <w:szCs w:val="20"/>
          <w:lang w:val="en-GB"/>
        </w:rPr>
      </w:pPr>
    </w:p>
    <w:p w14:paraId="3028DB9C" w14:textId="4EE99204" w:rsidR="00B070A4" w:rsidRPr="005A6132" w:rsidRDefault="00F25045" w:rsidP="00101FE7">
      <w:pPr>
        <w:spacing w:after="0" w:line="360" w:lineRule="auto"/>
        <w:jc w:val="both"/>
        <w:rPr>
          <w:rFonts w:ascii="Arial" w:hAnsi="Arial" w:cs="Arial"/>
          <w:color w:val="000000"/>
          <w:sz w:val="20"/>
          <w:szCs w:val="20"/>
          <w:lang w:val="en-GB"/>
        </w:rPr>
      </w:pPr>
      <w:r w:rsidRPr="005A6132">
        <w:rPr>
          <w:rFonts w:ascii="Arial" w:hAnsi="Arial" w:cs="Arial"/>
          <w:color w:val="000000"/>
          <w:sz w:val="20"/>
          <w:szCs w:val="20"/>
          <w:lang w:val="en-GB"/>
        </w:rPr>
        <w:t xml:space="preserve">My point of departure, however, will not be the phenomenologists, but </w:t>
      </w:r>
      <w:r w:rsidR="009D21F4" w:rsidRPr="005A6132">
        <w:rPr>
          <w:rFonts w:ascii="Arial" w:hAnsi="Arial" w:cs="Arial"/>
          <w:color w:val="000000"/>
          <w:sz w:val="20"/>
          <w:szCs w:val="20"/>
          <w:lang w:val="en-GB"/>
        </w:rPr>
        <w:t>Theodor</w:t>
      </w:r>
      <w:r w:rsidRPr="005A6132">
        <w:rPr>
          <w:rFonts w:ascii="Arial" w:hAnsi="Arial" w:cs="Arial"/>
          <w:color w:val="000000"/>
          <w:sz w:val="20"/>
          <w:szCs w:val="20"/>
          <w:lang w:val="en-GB"/>
        </w:rPr>
        <w:t xml:space="preserve"> </w:t>
      </w: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whose account of empathy preceded and influenced the contributions of </w:t>
      </w:r>
      <w:proofErr w:type="spellStart"/>
      <w:r w:rsidRPr="005A6132">
        <w:rPr>
          <w:rFonts w:ascii="Arial" w:hAnsi="Arial" w:cs="Arial"/>
          <w:color w:val="000000"/>
          <w:sz w:val="20"/>
          <w:szCs w:val="20"/>
          <w:lang w:val="en-GB"/>
        </w:rPr>
        <w:t>Scheler</w:t>
      </w:r>
      <w:proofErr w:type="spellEnd"/>
      <w:r w:rsidRPr="005A6132">
        <w:rPr>
          <w:rFonts w:ascii="Arial" w:hAnsi="Arial" w:cs="Arial"/>
          <w:color w:val="000000"/>
          <w:sz w:val="20"/>
          <w:szCs w:val="20"/>
          <w:lang w:val="en-GB"/>
        </w:rPr>
        <w:t xml:space="preserve">, Stein and Husserl, and from whom they all </w:t>
      </w:r>
      <w:proofErr w:type="gramStart"/>
      <w:r w:rsidRPr="005A6132">
        <w:rPr>
          <w:rFonts w:ascii="Arial" w:hAnsi="Arial" w:cs="Arial"/>
          <w:color w:val="000000"/>
          <w:sz w:val="20"/>
          <w:szCs w:val="20"/>
          <w:lang w:val="en-GB"/>
        </w:rPr>
        <w:t>to</w:t>
      </w:r>
      <w:proofErr w:type="gramEnd"/>
      <w:r w:rsidRPr="005A6132">
        <w:rPr>
          <w:rFonts w:ascii="Arial" w:hAnsi="Arial" w:cs="Arial"/>
          <w:color w:val="000000"/>
          <w:sz w:val="20"/>
          <w:szCs w:val="20"/>
          <w:lang w:val="en-GB"/>
        </w:rPr>
        <w:t xml:space="preserve"> varying degrees distanced themselves. </w:t>
      </w:r>
      <w:r w:rsidR="00101FE7" w:rsidRPr="005A6132">
        <w:rPr>
          <w:rFonts w:ascii="Arial" w:hAnsi="Arial" w:cs="Arial"/>
          <w:color w:val="000000"/>
          <w:sz w:val="20"/>
          <w:szCs w:val="20"/>
          <w:lang w:val="en-GB"/>
        </w:rPr>
        <w:t xml:space="preserve">One reason for briefly discussing </w:t>
      </w:r>
      <w:proofErr w:type="spellStart"/>
      <w:r w:rsidR="00101FE7" w:rsidRPr="005A6132">
        <w:rPr>
          <w:rFonts w:ascii="Arial" w:hAnsi="Arial" w:cs="Arial"/>
          <w:color w:val="000000"/>
          <w:sz w:val="20"/>
          <w:szCs w:val="20"/>
          <w:lang w:val="en-GB"/>
        </w:rPr>
        <w:t>Lipps</w:t>
      </w:r>
      <w:proofErr w:type="spellEnd"/>
      <w:r w:rsidR="00101FE7" w:rsidRPr="005A6132">
        <w:rPr>
          <w:rFonts w:ascii="Arial" w:hAnsi="Arial" w:cs="Arial"/>
          <w:color w:val="000000"/>
          <w:sz w:val="20"/>
          <w:szCs w:val="20"/>
          <w:lang w:val="en-GB"/>
        </w:rPr>
        <w:t>’ view is consequently that it can serve as a clarifying point of contrast.</w:t>
      </w:r>
      <w:r w:rsidR="00EF471B" w:rsidRPr="005A6132">
        <w:rPr>
          <w:rFonts w:ascii="Arial" w:hAnsi="Arial" w:cs="Arial"/>
          <w:color w:val="000000"/>
          <w:sz w:val="20"/>
          <w:szCs w:val="20"/>
          <w:lang w:val="en-GB"/>
        </w:rPr>
        <w:t xml:space="preserve"> </w:t>
      </w:r>
    </w:p>
    <w:p w14:paraId="0F0CA977" w14:textId="3A2AA540" w:rsidR="00CE2871" w:rsidRPr="005A6132" w:rsidRDefault="00F25045" w:rsidP="00661C72">
      <w:pPr>
        <w:spacing w:after="0" w:line="360" w:lineRule="auto"/>
        <w:ind w:firstLine="720"/>
        <w:jc w:val="both"/>
        <w:rPr>
          <w:rFonts w:ascii="Arial" w:hAnsi="Arial" w:cs="Arial"/>
          <w:color w:val="000000"/>
          <w:sz w:val="20"/>
          <w:szCs w:val="20"/>
          <w:lang w:val="en-GB"/>
        </w:rPr>
      </w:pPr>
      <w:r w:rsidRPr="005A6132">
        <w:rPr>
          <w:rFonts w:ascii="Arial" w:hAnsi="Arial" w:cs="Arial"/>
          <w:color w:val="000000"/>
          <w:sz w:val="20"/>
          <w:szCs w:val="20"/>
          <w:lang w:val="en-GB"/>
        </w:rPr>
        <w:t xml:space="preserve">According to </w:t>
      </w:r>
      <w:proofErr w:type="spellStart"/>
      <w:r w:rsidR="00CE2871" w:rsidRPr="005A6132">
        <w:rPr>
          <w:rFonts w:ascii="Arial" w:hAnsi="Arial" w:cs="Arial"/>
          <w:color w:val="000000"/>
          <w:sz w:val="20"/>
          <w:szCs w:val="20"/>
          <w:lang w:val="en-GB"/>
        </w:rPr>
        <w:t>Lipps</w:t>
      </w:r>
      <w:proofErr w:type="spellEnd"/>
      <w:r w:rsidR="00F6764F">
        <w:rPr>
          <w:rFonts w:ascii="Arial" w:hAnsi="Arial" w:cs="Arial"/>
          <w:color w:val="000000"/>
          <w:sz w:val="20"/>
          <w:szCs w:val="20"/>
          <w:lang w:val="en-GB"/>
        </w:rPr>
        <w:t>,</w:t>
      </w:r>
      <w:r w:rsidR="00CE2871" w:rsidRPr="005A6132">
        <w:rPr>
          <w:rFonts w:ascii="Arial" w:hAnsi="Arial" w:cs="Arial"/>
          <w:color w:val="000000"/>
          <w:sz w:val="20"/>
          <w:szCs w:val="20"/>
          <w:lang w:val="en-GB"/>
        </w:rPr>
        <w:t xml:space="preserve"> there are three distinct domains of knowledge: 1) knowledge of external objects, 2) self-knowledge, and 3) knowledge of others and he takes these domains to have three distinct </w:t>
      </w:r>
      <w:r w:rsidR="00CA1826" w:rsidRPr="005A6132">
        <w:rPr>
          <w:rFonts w:ascii="Arial" w:hAnsi="Arial" w:cs="Arial"/>
          <w:color w:val="000000"/>
          <w:sz w:val="20"/>
          <w:szCs w:val="20"/>
          <w:lang w:val="en-GB"/>
        </w:rPr>
        <w:t xml:space="preserve">cognitive </w:t>
      </w:r>
      <w:r w:rsidR="00CE2871" w:rsidRPr="005A6132">
        <w:rPr>
          <w:rFonts w:ascii="Arial" w:hAnsi="Arial" w:cs="Arial"/>
          <w:color w:val="000000"/>
          <w:sz w:val="20"/>
          <w:szCs w:val="20"/>
          <w:lang w:val="en-GB"/>
        </w:rPr>
        <w:t>sources, namely perception, introspection and empathy (</w:t>
      </w:r>
      <w:proofErr w:type="spellStart"/>
      <w:r w:rsidR="00225F7F" w:rsidRPr="005A6132">
        <w:rPr>
          <w:rFonts w:ascii="Arial" w:hAnsi="Arial" w:cs="Arial"/>
          <w:color w:val="000000"/>
          <w:sz w:val="20"/>
          <w:szCs w:val="20"/>
          <w:lang w:val="en-GB"/>
        </w:rPr>
        <w:t>Lipps</w:t>
      </w:r>
      <w:proofErr w:type="spellEnd"/>
      <w:r w:rsidR="00225F7F" w:rsidRPr="005A6132">
        <w:rPr>
          <w:rFonts w:ascii="Arial" w:hAnsi="Arial" w:cs="Arial"/>
          <w:color w:val="000000"/>
          <w:sz w:val="20"/>
          <w:szCs w:val="20"/>
          <w:lang w:val="en-GB"/>
        </w:rPr>
        <w:t xml:space="preserve"> </w:t>
      </w:r>
      <w:r w:rsidR="00CE2871" w:rsidRPr="005A6132">
        <w:rPr>
          <w:rFonts w:ascii="Arial" w:hAnsi="Arial" w:cs="Arial"/>
          <w:color w:val="000000"/>
          <w:sz w:val="20"/>
          <w:szCs w:val="20"/>
          <w:lang w:val="en-GB"/>
        </w:rPr>
        <w:t xml:space="preserve">1909, 222). </w:t>
      </w:r>
      <w:proofErr w:type="spellStart"/>
      <w:r w:rsidR="00CE2871" w:rsidRPr="005A6132">
        <w:rPr>
          <w:rFonts w:ascii="Arial" w:hAnsi="Arial" w:cs="Arial"/>
          <w:color w:val="000000"/>
          <w:sz w:val="20"/>
          <w:szCs w:val="20"/>
          <w:lang w:val="en-GB"/>
        </w:rPr>
        <w:t>Lipps</w:t>
      </w:r>
      <w:proofErr w:type="spellEnd"/>
      <w:r w:rsidR="00CE2871" w:rsidRPr="005A6132">
        <w:rPr>
          <w:rFonts w:ascii="Arial" w:hAnsi="Arial" w:cs="Arial"/>
          <w:color w:val="000000"/>
          <w:sz w:val="20"/>
          <w:szCs w:val="20"/>
          <w:lang w:val="en-GB"/>
        </w:rPr>
        <w:t xml:space="preserve"> is consequently quite adamant that empathy must count as a modality of knowledge </w:t>
      </w:r>
      <w:r w:rsidR="00CE2871" w:rsidRPr="005A6132">
        <w:rPr>
          <w:rFonts w:ascii="Arial" w:hAnsi="Arial" w:cs="Arial"/>
          <w:i/>
          <w:color w:val="000000"/>
          <w:sz w:val="20"/>
          <w:szCs w:val="20"/>
          <w:lang w:val="en-GB"/>
        </w:rPr>
        <w:t>sui generis</w:t>
      </w:r>
      <w:r w:rsidR="00CE2871" w:rsidRPr="005A6132">
        <w:rPr>
          <w:rFonts w:ascii="Arial" w:hAnsi="Arial" w:cs="Arial"/>
          <w:color w:val="000000"/>
          <w:sz w:val="20"/>
          <w:szCs w:val="20"/>
          <w:lang w:val="en-GB"/>
        </w:rPr>
        <w:t xml:space="preserve">. It is a </w:t>
      </w:r>
      <w:proofErr w:type="spellStart"/>
      <w:r w:rsidR="00CE2871" w:rsidRPr="005A6132">
        <w:rPr>
          <w:rFonts w:ascii="Arial" w:hAnsi="Arial" w:cs="Arial"/>
          <w:color w:val="000000"/>
          <w:sz w:val="20"/>
          <w:szCs w:val="20"/>
          <w:lang w:val="en-GB"/>
        </w:rPr>
        <w:t>novum</w:t>
      </w:r>
      <w:proofErr w:type="spellEnd"/>
      <w:r w:rsidR="00CE2871" w:rsidRPr="005A6132">
        <w:rPr>
          <w:rFonts w:ascii="Arial" w:hAnsi="Arial" w:cs="Arial"/>
          <w:color w:val="000000"/>
          <w:sz w:val="20"/>
          <w:szCs w:val="20"/>
          <w:lang w:val="en-GB"/>
        </w:rPr>
        <w:t xml:space="preserve"> that in no way can be explained by or reduced to some kind of analogical inference (</w:t>
      </w:r>
      <w:proofErr w:type="spellStart"/>
      <w:r w:rsidR="00CE2871" w:rsidRPr="005A6132">
        <w:rPr>
          <w:rFonts w:ascii="Arial" w:hAnsi="Arial" w:cs="Arial"/>
          <w:color w:val="000000"/>
          <w:sz w:val="20"/>
          <w:szCs w:val="20"/>
          <w:lang w:val="en-GB"/>
        </w:rPr>
        <w:t>Lipps</w:t>
      </w:r>
      <w:proofErr w:type="spellEnd"/>
      <w:r w:rsidR="00CE2871" w:rsidRPr="005A6132">
        <w:rPr>
          <w:rFonts w:ascii="Arial" w:hAnsi="Arial" w:cs="Arial"/>
          <w:color w:val="000000"/>
          <w:sz w:val="20"/>
          <w:szCs w:val="20"/>
          <w:lang w:val="en-GB"/>
        </w:rPr>
        <w:t xml:space="preserve"> 1907</w:t>
      </w:r>
      <w:r w:rsidR="00865079" w:rsidRPr="005A6132">
        <w:rPr>
          <w:rFonts w:ascii="Arial" w:hAnsi="Arial" w:cs="Arial"/>
          <w:color w:val="000000"/>
          <w:sz w:val="20"/>
          <w:szCs w:val="20"/>
          <w:lang w:val="en-GB"/>
        </w:rPr>
        <w:t>a</w:t>
      </w:r>
      <w:r w:rsidR="00CE2871" w:rsidRPr="005A6132">
        <w:rPr>
          <w:rFonts w:ascii="Arial" w:hAnsi="Arial" w:cs="Arial"/>
          <w:color w:val="000000"/>
          <w:sz w:val="20"/>
          <w:szCs w:val="20"/>
          <w:lang w:val="en-GB"/>
        </w:rPr>
        <w:t xml:space="preserve">, 697-698, 710). In fact, </w:t>
      </w:r>
      <w:proofErr w:type="spellStart"/>
      <w:r w:rsidR="00CE2871" w:rsidRPr="005A6132">
        <w:rPr>
          <w:rFonts w:ascii="Arial" w:hAnsi="Arial" w:cs="Arial"/>
          <w:color w:val="000000"/>
          <w:sz w:val="20"/>
          <w:szCs w:val="20"/>
          <w:lang w:val="en-GB"/>
        </w:rPr>
        <w:t>Lipps</w:t>
      </w:r>
      <w:proofErr w:type="spellEnd"/>
      <w:r w:rsidR="00CE2871" w:rsidRPr="005A6132">
        <w:rPr>
          <w:rFonts w:ascii="Arial" w:hAnsi="Arial" w:cs="Arial"/>
          <w:color w:val="000000"/>
          <w:sz w:val="20"/>
          <w:szCs w:val="20"/>
          <w:lang w:val="en-GB"/>
        </w:rPr>
        <w:t xml:space="preserve"> devotes a considerable amount of effort to criticise the argument from analogy, and many of his objections would later resurface in the writings of phenomenologists such as </w:t>
      </w:r>
      <w:proofErr w:type="spellStart"/>
      <w:r w:rsidR="00CE2871" w:rsidRPr="005A6132">
        <w:rPr>
          <w:rFonts w:ascii="Arial" w:hAnsi="Arial" w:cs="Arial"/>
          <w:color w:val="000000"/>
          <w:sz w:val="20"/>
          <w:szCs w:val="20"/>
          <w:lang w:val="en-GB"/>
        </w:rPr>
        <w:t>Scheler</w:t>
      </w:r>
      <w:proofErr w:type="spellEnd"/>
      <w:r w:rsidR="00CE2871" w:rsidRPr="005A6132">
        <w:rPr>
          <w:rFonts w:ascii="Arial" w:hAnsi="Arial" w:cs="Arial"/>
          <w:color w:val="000000"/>
          <w:sz w:val="20"/>
          <w:szCs w:val="20"/>
          <w:lang w:val="en-GB"/>
        </w:rPr>
        <w:t xml:space="preserve"> and </w:t>
      </w:r>
      <w:proofErr w:type="spellStart"/>
      <w:r w:rsidR="00CE2871" w:rsidRPr="005A6132">
        <w:rPr>
          <w:rFonts w:ascii="Arial" w:hAnsi="Arial" w:cs="Arial"/>
          <w:color w:val="000000"/>
          <w:sz w:val="20"/>
          <w:szCs w:val="20"/>
          <w:lang w:val="en-GB"/>
        </w:rPr>
        <w:t>Merleau-Ponty</w:t>
      </w:r>
      <w:proofErr w:type="spellEnd"/>
      <w:r w:rsidR="00CE2871" w:rsidRPr="005A6132">
        <w:rPr>
          <w:rFonts w:ascii="Arial" w:hAnsi="Arial" w:cs="Arial"/>
          <w:color w:val="000000"/>
          <w:sz w:val="20"/>
          <w:szCs w:val="20"/>
          <w:lang w:val="en-GB"/>
        </w:rPr>
        <w:t>.</w:t>
      </w:r>
    </w:p>
    <w:p w14:paraId="73CDF5B8" w14:textId="64EDD736" w:rsidR="00CE2871" w:rsidRPr="005A6132" w:rsidRDefault="00CE2871" w:rsidP="00F6764F">
      <w:pPr>
        <w:spacing w:after="0" w:line="360" w:lineRule="auto"/>
        <w:ind w:firstLine="720"/>
        <w:jc w:val="both"/>
        <w:rPr>
          <w:rFonts w:ascii="Arial" w:hAnsi="Arial" w:cs="Arial"/>
          <w:sz w:val="20"/>
          <w:szCs w:val="20"/>
          <w:lang w:val="en-GB"/>
        </w:rPr>
      </w:pPr>
      <w:r w:rsidRPr="005A6132">
        <w:rPr>
          <w:rFonts w:ascii="Arial" w:hAnsi="Arial" w:cs="Arial"/>
          <w:color w:val="000000"/>
          <w:sz w:val="20"/>
          <w:szCs w:val="20"/>
          <w:lang w:val="en-GB"/>
        </w:rPr>
        <w:t xml:space="preserve">But what exactly does </w:t>
      </w: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understand by empathy, which he takes to be a psychological (and sociological) core concept? How does he define it? One perhaps initially slightly surprising claim of his is that </w:t>
      </w:r>
      <w:r w:rsidRPr="005A6132">
        <w:rPr>
          <w:rFonts w:ascii="Arial" w:hAnsi="Arial" w:cs="Arial"/>
          <w:sz w:val="20"/>
          <w:szCs w:val="20"/>
          <w:lang w:val="en-GB"/>
        </w:rPr>
        <w:t>empathy is a question of self-objectification (</w:t>
      </w:r>
      <w:proofErr w:type="spellStart"/>
      <w:r w:rsidR="00880213" w:rsidRPr="005A6132">
        <w:rPr>
          <w:rFonts w:ascii="Arial" w:hAnsi="Arial" w:cs="Arial"/>
          <w:sz w:val="20"/>
          <w:szCs w:val="20"/>
          <w:lang w:val="en-GB"/>
        </w:rPr>
        <w:t>Lipps</w:t>
      </w:r>
      <w:proofErr w:type="spellEnd"/>
      <w:r w:rsidR="00880213" w:rsidRPr="005A6132">
        <w:rPr>
          <w:rFonts w:ascii="Arial" w:hAnsi="Arial" w:cs="Arial"/>
          <w:sz w:val="20"/>
          <w:szCs w:val="20"/>
          <w:lang w:val="en-GB"/>
        </w:rPr>
        <w:t xml:space="preserve"> 1909, </w:t>
      </w:r>
      <w:r w:rsidRPr="005A6132">
        <w:rPr>
          <w:rFonts w:ascii="Arial" w:hAnsi="Arial" w:cs="Arial"/>
          <w:sz w:val="20"/>
          <w:szCs w:val="20"/>
          <w:lang w:val="en-GB"/>
        </w:rPr>
        <w:t>222). We shouldn’t forget, however, the aesthetic origin of the notion (</w:t>
      </w:r>
      <w:proofErr w:type="spellStart"/>
      <w:r w:rsidR="00250DE6" w:rsidRPr="005A6132">
        <w:rPr>
          <w:rFonts w:ascii="Arial" w:hAnsi="Arial" w:cs="Arial"/>
          <w:sz w:val="20"/>
          <w:szCs w:val="20"/>
          <w:lang w:val="en-GB"/>
        </w:rPr>
        <w:t>Lipps</w:t>
      </w:r>
      <w:proofErr w:type="spellEnd"/>
      <w:r w:rsidR="00250DE6" w:rsidRPr="005A6132">
        <w:rPr>
          <w:rFonts w:ascii="Arial" w:hAnsi="Arial" w:cs="Arial"/>
          <w:sz w:val="20"/>
          <w:szCs w:val="20"/>
          <w:lang w:val="en-GB"/>
        </w:rPr>
        <w:t xml:space="preserve"> </w:t>
      </w:r>
      <w:r w:rsidRPr="005A6132">
        <w:rPr>
          <w:rFonts w:ascii="Arial" w:hAnsi="Arial" w:cs="Arial"/>
          <w:sz w:val="20"/>
          <w:szCs w:val="20"/>
          <w:lang w:val="en-GB"/>
        </w:rPr>
        <w:t>1907</w:t>
      </w:r>
      <w:r w:rsidR="00865079" w:rsidRPr="005A6132">
        <w:rPr>
          <w:rFonts w:ascii="Arial" w:hAnsi="Arial" w:cs="Arial"/>
          <w:sz w:val="20"/>
          <w:szCs w:val="20"/>
          <w:lang w:val="en-GB"/>
        </w:rPr>
        <w:t>a</w:t>
      </w:r>
      <w:r w:rsidRPr="005A6132">
        <w:rPr>
          <w:rFonts w:ascii="Arial" w:hAnsi="Arial" w:cs="Arial"/>
          <w:sz w:val="20"/>
          <w:szCs w:val="20"/>
          <w:lang w:val="en-GB"/>
        </w:rPr>
        <w:t xml:space="preserve">, 713). If I </w:t>
      </w:r>
      <w:r w:rsidR="00F6764F">
        <w:rPr>
          <w:rFonts w:ascii="Arial" w:hAnsi="Arial" w:cs="Arial"/>
          <w:sz w:val="20"/>
          <w:szCs w:val="20"/>
          <w:lang w:val="en-GB"/>
        </w:rPr>
        <w:t xml:space="preserve">experience trees or mountains as animated or </w:t>
      </w:r>
      <w:proofErr w:type="spellStart"/>
      <w:r w:rsidR="00F6764F">
        <w:rPr>
          <w:rFonts w:ascii="Arial" w:hAnsi="Arial" w:cs="Arial"/>
          <w:sz w:val="20"/>
          <w:szCs w:val="20"/>
          <w:lang w:val="en-GB"/>
        </w:rPr>
        <w:t>besouled</w:t>
      </w:r>
      <w:proofErr w:type="spellEnd"/>
      <w:r w:rsidR="00F6764F">
        <w:rPr>
          <w:rFonts w:ascii="Arial" w:hAnsi="Arial" w:cs="Arial"/>
          <w:sz w:val="20"/>
          <w:szCs w:val="20"/>
          <w:lang w:val="en-GB"/>
        </w:rPr>
        <w:t xml:space="preserve"> or if I hear the wind and experience it as having a melancholic sound, </w:t>
      </w:r>
      <w:r w:rsidRPr="005A6132">
        <w:rPr>
          <w:rFonts w:ascii="Arial" w:hAnsi="Arial" w:cs="Arial"/>
          <w:sz w:val="20"/>
          <w:szCs w:val="20"/>
          <w:lang w:val="en-GB"/>
        </w:rPr>
        <w:t>the source of the psychological content is in fact myself (</w:t>
      </w:r>
      <w:proofErr w:type="spellStart"/>
      <w:r w:rsidR="00865079" w:rsidRPr="005A6132">
        <w:rPr>
          <w:rFonts w:ascii="Arial" w:hAnsi="Arial" w:cs="Arial"/>
          <w:sz w:val="20"/>
          <w:szCs w:val="20"/>
          <w:lang w:val="en-GB"/>
        </w:rPr>
        <w:t>Lipps</w:t>
      </w:r>
      <w:proofErr w:type="spellEnd"/>
      <w:r w:rsidR="00865079" w:rsidRPr="005A6132">
        <w:rPr>
          <w:rFonts w:ascii="Arial" w:hAnsi="Arial" w:cs="Arial"/>
          <w:sz w:val="20"/>
          <w:szCs w:val="20"/>
          <w:lang w:val="en-GB"/>
        </w:rPr>
        <w:t xml:space="preserve"> 1907b, </w:t>
      </w:r>
      <w:r w:rsidRPr="005A6132">
        <w:rPr>
          <w:rFonts w:ascii="Arial" w:hAnsi="Arial" w:cs="Arial"/>
          <w:sz w:val="20"/>
          <w:szCs w:val="20"/>
          <w:lang w:val="en-GB"/>
        </w:rPr>
        <w:t xml:space="preserve">355). What is really happening is that I am projecting </w:t>
      </w:r>
      <w:r w:rsidR="00AA1A92" w:rsidRPr="005A6132">
        <w:rPr>
          <w:rFonts w:ascii="Arial" w:hAnsi="Arial" w:cs="Arial"/>
          <w:sz w:val="20"/>
          <w:szCs w:val="20"/>
          <w:lang w:val="en-GB"/>
        </w:rPr>
        <w:t xml:space="preserve">a </w:t>
      </w:r>
      <w:r w:rsidRPr="005A6132">
        <w:rPr>
          <w:rFonts w:ascii="Arial" w:hAnsi="Arial" w:cs="Arial"/>
          <w:sz w:val="20"/>
          <w:szCs w:val="20"/>
          <w:lang w:val="en-GB"/>
        </w:rPr>
        <w:t>part of myself into these external objects (</w:t>
      </w:r>
      <w:proofErr w:type="spellStart"/>
      <w:r w:rsidR="0079153F" w:rsidRPr="005A6132">
        <w:rPr>
          <w:rFonts w:ascii="Arial" w:hAnsi="Arial" w:cs="Arial"/>
          <w:sz w:val="20"/>
          <w:szCs w:val="20"/>
          <w:lang w:val="en-GB"/>
        </w:rPr>
        <w:t>Lipps</w:t>
      </w:r>
      <w:proofErr w:type="spellEnd"/>
      <w:r w:rsidR="0079153F" w:rsidRPr="005A6132">
        <w:rPr>
          <w:rFonts w:ascii="Arial" w:hAnsi="Arial" w:cs="Arial"/>
          <w:sz w:val="20"/>
          <w:szCs w:val="20"/>
          <w:lang w:val="en-GB"/>
        </w:rPr>
        <w:t xml:space="preserve"> 1909, </w:t>
      </w:r>
      <w:r w:rsidRPr="005A6132">
        <w:rPr>
          <w:rFonts w:ascii="Arial" w:hAnsi="Arial" w:cs="Arial"/>
          <w:sz w:val="20"/>
          <w:szCs w:val="20"/>
          <w:lang w:val="en-GB"/>
        </w:rPr>
        <w:t xml:space="preserve">225, 237), and this is for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what empathy more generally is all about. To feel empathy is to experience a part of one’s own psychological life as belonging to or in an external object, it is to penetrate and suffuse that object with one’s own life (</w:t>
      </w:r>
      <w:proofErr w:type="spellStart"/>
      <w:r w:rsidR="0079153F" w:rsidRPr="005A6132">
        <w:rPr>
          <w:rFonts w:ascii="Arial" w:hAnsi="Arial" w:cs="Arial"/>
          <w:sz w:val="20"/>
          <w:szCs w:val="20"/>
          <w:lang w:val="en-GB"/>
        </w:rPr>
        <w:t>Lipps</w:t>
      </w:r>
      <w:proofErr w:type="spellEnd"/>
      <w:r w:rsidR="0079153F" w:rsidRPr="005A6132">
        <w:rPr>
          <w:rFonts w:ascii="Arial" w:hAnsi="Arial" w:cs="Arial"/>
          <w:sz w:val="20"/>
          <w:szCs w:val="20"/>
          <w:lang w:val="en-GB"/>
        </w:rPr>
        <w:t xml:space="preserve"> 1909, </w:t>
      </w:r>
      <w:r w:rsidRPr="005A6132">
        <w:rPr>
          <w:rFonts w:ascii="Arial" w:hAnsi="Arial" w:cs="Arial"/>
          <w:sz w:val="20"/>
          <w:szCs w:val="20"/>
          <w:lang w:val="en-GB"/>
        </w:rPr>
        <w:t xml:space="preserve">224). </w:t>
      </w:r>
    </w:p>
    <w:p w14:paraId="3F589C97" w14:textId="2AF97CA4" w:rsidR="00CE2871" w:rsidRPr="005A6132" w:rsidRDefault="00CE2871" w:rsidP="00B07FE8">
      <w:pPr>
        <w:spacing w:after="0" w:line="360" w:lineRule="auto"/>
        <w:ind w:firstLine="720"/>
        <w:jc w:val="both"/>
        <w:rPr>
          <w:rFonts w:ascii="Arial" w:hAnsi="Arial" w:cs="Arial"/>
          <w:sz w:val="20"/>
          <w:szCs w:val="20"/>
          <w:lang w:val="en-GB"/>
        </w:rPr>
      </w:pPr>
      <w:r w:rsidRPr="005A6132">
        <w:rPr>
          <w:rFonts w:ascii="Arial" w:hAnsi="Arial" w:cs="Arial"/>
          <w:color w:val="000000"/>
          <w:sz w:val="20"/>
          <w:szCs w:val="20"/>
          <w:lang w:val="en-GB"/>
        </w:rPr>
        <w:t xml:space="preserve">Let us consider the case of social cognition. When we perceive the facial expressions of others, we immediately co-apprehend the expressed emotions, say, the anger or sadness. This </w:t>
      </w:r>
      <w:r w:rsidR="00BB5A16" w:rsidRPr="005A6132">
        <w:rPr>
          <w:rFonts w:ascii="Arial" w:hAnsi="Arial" w:cs="Arial"/>
          <w:color w:val="000000"/>
          <w:sz w:val="20"/>
          <w:szCs w:val="20"/>
          <w:lang w:val="en-GB"/>
        </w:rPr>
        <w:t>does not mean</w:t>
      </w:r>
      <w:r w:rsidRPr="005A6132">
        <w:rPr>
          <w:rFonts w:ascii="Arial" w:hAnsi="Arial" w:cs="Arial"/>
          <w:color w:val="000000"/>
          <w:sz w:val="20"/>
          <w:szCs w:val="20"/>
          <w:lang w:val="en-GB"/>
        </w:rPr>
        <w:t xml:space="preserve">, however, that we actually perceive the anger or sadness. According to </w:t>
      </w: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anger and sadness cannot be perceived, since they are not to be found in the external world. We only know </w:t>
      </w:r>
      <w:r w:rsidR="00135F62" w:rsidRPr="005A6132">
        <w:rPr>
          <w:rFonts w:ascii="Arial" w:hAnsi="Arial" w:cs="Arial"/>
          <w:color w:val="000000"/>
          <w:sz w:val="20"/>
          <w:szCs w:val="20"/>
          <w:lang w:val="en-GB"/>
        </w:rPr>
        <w:t xml:space="preserve">directly </w:t>
      </w:r>
      <w:r w:rsidRPr="005A6132">
        <w:rPr>
          <w:rFonts w:ascii="Arial" w:hAnsi="Arial" w:cs="Arial"/>
          <w:color w:val="000000"/>
          <w:sz w:val="20"/>
          <w:szCs w:val="20"/>
          <w:lang w:val="en-GB"/>
        </w:rPr>
        <w:t xml:space="preserve">of these emotions through self-experience or to put it differently, the only emotions we have experiential access to are our own. So although we apprehend the </w:t>
      </w:r>
      <w:r w:rsidR="00F6764F">
        <w:rPr>
          <w:rFonts w:ascii="Arial" w:hAnsi="Arial" w:cs="Arial"/>
          <w:color w:val="000000"/>
          <w:sz w:val="20"/>
          <w:szCs w:val="20"/>
          <w:lang w:val="en-GB"/>
        </w:rPr>
        <w:t>angry</w:t>
      </w:r>
      <w:r w:rsidRPr="005A6132">
        <w:rPr>
          <w:rFonts w:ascii="Arial" w:hAnsi="Arial" w:cs="Arial"/>
          <w:color w:val="000000"/>
          <w:sz w:val="20"/>
          <w:szCs w:val="20"/>
          <w:lang w:val="en-GB"/>
        </w:rPr>
        <w:t xml:space="preserve"> or sad face as a unified phenomenon, analysis will show that the perceived gestalt and the co-apprehended emotion arise from two different sources. The visual gestalt comes to me from the external world, whereas the felt </w:t>
      </w:r>
      <w:r w:rsidRPr="005A6132">
        <w:rPr>
          <w:rFonts w:ascii="Arial" w:hAnsi="Arial" w:cs="Arial"/>
          <w:sz w:val="20"/>
          <w:szCs w:val="20"/>
          <w:lang w:val="en-GB"/>
        </w:rPr>
        <w:t xml:space="preserve">emotion is drawn from myself. The perceived face consequently comes to possess </w:t>
      </w:r>
      <w:r w:rsidRPr="005A6132">
        <w:rPr>
          <w:rFonts w:ascii="Arial" w:hAnsi="Arial" w:cs="Arial"/>
          <w:sz w:val="20"/>
          <w:szCs w:val="20"/>
          <w:lang w:val="en-GB"/>
        </w:rPr>
        <w:lastRenderedPageBreak/>
        <w:t>psychological meaning for me because I am projecting myself into it (</w:t>
      </w:r>
      <w:proofErr w:type="spellStart"/>
      <w:r w:rsidR="00250DE6" w:rsidRPr="005A6132">
        <w:rPr>
          <w:rFonts w:ascii="Arial" w:hAnsi="Arial" w:cs="Arial"/>
          <w:sz w:val="20"/>
          <w:szCs w:val="20"/>
          <w:lang w:val="en-GB"/>
        </w:rPr>
        <w:t>Lipps</w:t>
      </w:r>
      <w:proofErr w:type="spellEnd"/>
      <w:r w:rsidR="00250DE6" w:rsidRPr="005A6132">
        <w:rPr>
          <w:rFonts w:ascii="Arial" w:hAnsi="Arial" w:cs="Arial"/>
          <w:sz w:val="20"/>
          <w:szCs w:val="20"/>
          <w:lang w:val="en-GB"/>
        </w:rPr>
        <w:t xml:space="preserve"> 1907</w:t>
      </w:r>
      <w:r w:rsidR="0079153F" w:rsidRPr="005A6132">
        <w:rPr>
          <w:rFonts w:ascii="Arial" w:hAnsi="Arial" w:cs="Arial"/>
          <w:sz w:val="20"/>
          <w:szCs w:val="20"/>
          <w:lang w:val="en-GB"/>
        </w:rPr>
        <w:t>a</w:t>
      </w:r>
      <w:r w:rsidR="00250DE6" w:rsidRPr="005A6132">
        <w:rPr>
          <w:rFonts w:ascii="Arial" w:hAnsi="Arial" w:cs="Arial"/>
          <w:sz w:val="20"/>
          <w:szCs w:val="20"/>
          <w:lang w:val="en-GB"/>
        </w:rPr>
        <w:t xml:space="preserve">, </w:t>
      </w:r>
      <w:r w:rsidRPr="005A6132">
        <w:rPr>
          <w:rFonts w:ascii="Arial" w:hAnsi="Arial" w:cs="Arial"/>
          <w:sz w:val="20"/>
          <w:szCs w:val="20"/>
          <w:lang w:val="en-GB"/>
        </w:rPr>
        <w:t xml:space="preserve">714). </w:t>
      </w:r>
      <w:r w:rsidR="00DA535A">
        <w:rPr>
          <w:rFonts w:ascii="Arial" w:hAnsi="Arial" w:cs="Arial"/>
          <w:sz w:val="20"/>
          <w:szCs w:val="20"/>
          <w:lang w:val="en-GB"/>
        </w:rPr>
        <w:t>H</w:t>
      </w:r>
      <w:r w:rsidRPr="005A6132">
        <w:rPr>
          <w:rFonts w:ascii="Arial" w:hAnsi="Arial" w:cs="Arial"/>
          <w:sz w:val="20"/>
          <w:szCs w:val="20"/>
          <w:lang w:val="en-GB"/>
        </w:rPr>
        <w:t>ow is this supposed to happen?</w:t>
      </w:r>
    </w:p>
    <w:p w14:paraId="7F6876D0" w14:textId="2502A1CA" w:rsidR="00CE2871" w:rsidRPr="005A6132" w:rsidRDefault="00CE2871" w:rsidP="00B07FE8">
      <w:pPr>
        <w:spacing w:after="0" w:line="360" w:lineRule="auto"/>
        <w:ind w:firstLine="720"/>
        <w:jc w:val="both"/>
        <w:rPr>
          <w:rFonts w:ascii="Arial" w:hAnsi="Arial" w:cs="Arial"/>
          <w:color w:val="000000"/>
          <w:sz w:val="20"/>
          <w:szCs w:val="20"/>
          <w:lang w:val="en-GB"/>
        </w:rPr>
      </w:pP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refers to something he calls the </w:t>
      </w:r>
      <w:r w:rsidRPr="005A6132">
        <w:rPr>
          <w:rFonts w:ascii="Arial" w:hAnsi="Arial" w:cs="Arial"/>
          <w:i/>
          <w:color w:val="000000"/>
          <w:sz w:val="20"/>
          <w:szCs w:val="20"/>
          <w:lang w:val="en-GB"/>
        </w:rPr>
        <w:t>instinct of empathy</w:t>
      </w:r>
      <w:r w:rsidRPr="005A6132">
        <w:rPr>
          <w:rFonts w:ascii="Arial" w:hAnsi="Arial" w:cs="Arial"/>
          <w:color w:val="000000"/>
          <w:sz w:val="20"/>
          <w:szCs w:val="20"/>
          <w:lang w:val="en-GB"/>
        </w:rPr>
        <w:t xml:space="preserve"> and more specifically argues that it involves two components, a drive directed towards imitation and a drive directed towards expression (</w:t>
      </w: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1907</w:t>
      </w:r>
      <w:r w:rsidR="0079153F" w:rsidRPr="005A6132">
        <w:rPr>
          <w:rFonts w:ascii="Arial" w:hAnsi="Arial" w:cs="Arial"/>
          <w:color w:val="000000"/>
          <w:sz w:val="20"/>
          <w:szCs w:val="20"/>
          <w:lang w:val="en-GB"/>
        </w:rPr>
        <w:t>a</w:t>
      </w:r>
      <w:r w:rsidRPr="005A6132">
        <w:rPr>
          <w:rFonts w:ascii="Arial" w:hAnsi="Arial" w:cs="Arial"/>
          <w:color w:val="000000"/>
          <w:sz w:val="20"/>
          <w:szCs w:val="20"/>
          <w:lang w:val="en-GB"/>
        </w:rPr>
        <w:t>, 713). In the past, I have been sad. Back then</w:t>
      </w:r>
      <w:r w:rsidRPr="005A6132">
        <w:rPr>
          <w:rFonts w:ascii="Arial" w:hAnsi="Arial" w:cs="Arial"/>
          <w:sz w:val="20"/>
          <w:szCs w:val="20"/>
          <w:lang w:val="en-GB"/>
        </w:rPr>
        <w:t xml:space="preserve"> I experienced an instinctual tendency to express the sadness. The expression </w:t>
      </w:r>
      <w:r w:rsidR="00BB5A16" w:rsidRPr="005A6132">
        <w:rPr>
          <w:rFonts w:ascii="Arial" w:hAnsi="Arial" w:cs="Arial"/>
          <w:sz w:val="20"/>
          <w:szCs w:val="20"/>
          <w:lang w:val="en-GB"/>
        </w:rPr>
        <w:t>was not</w:t>
      </w:r>
      <w:r w:rsidRPr="005A6132">
        <w:rPr>
          <w:rFonts w:ascii="Arial" w:hAnsi="Arial" w:cs="Arial"/>
          <w:sz w:val="20"/>
          <w:szCs w:val="20"/>
          <w:lang w:val="en-GB"/>
        </w:rPr>
        <w:t xml:space="preserve"> experienced as something next to or on top of the sadness but as an integral part of the feeling. Now, when I see the expression elsewhere, I have an instinctual tendency to imitate or reproduce it, and this tendency will then evoke the same feeling that it in the past was intimately connected to (</w:t>
      </w:r>
      <w:proofErr w:type="spellStart"/>
      <w:r w:rsidR="00274E1D" w:rsidRPr="005A6132">
        <w:rPr>
          <w:rFonts w:ascii="Arial" w:hAnsi="Arial" w:cs="Arial"/>
          <w:sz w:val="20"/>
          <w:szCs w:val="20"/>
          <w:lang w:val="en-GB"/>
        </w:rPr>
        <w:t>Lipps</w:t>
      </w:r>
      <w:proofErr w:type="spellEnd"/>
      <w:r w:rsidR="00274E1D" w:rsidRPr="005A6132">
        <w:rPr>
          <w:rFonts w:ascii="Arial" w:hAnsi="Arial" w:cs="Arial"/>
          <w:sz w:val="20"/>
          <w:szCs w:val="20"/>
          <w:lang w:val="en-GB"/>
        </w:rPr>
        <w:t xml:space="preserve"> </w:t>
      </w:r>
      <w:r w:rsidRPr="005A6132">
        <w:rPr>
          <w:rFonts w:ascii="Arial" w:hAnsi="Arial" w:cs="Arial"/>
          <w:sz w:val="20"/>
          <w:szCs w:val="20"/>
          <w:lang w:val="en-GB"/>
        </w:rPr>
        <w:t>1909, 229-230, 1907</w:t>
      </w:r>
      <w:r w:rsidR="0079153F" w:rsidRPr="005A6132">
        <w:rPr>
          <w:rFonts w:ascii="Arial" w:hAnsi="Arial" w:cs="Arial"/>
          <w:sz w:val="20"/>
          <w:szCs w:val="20"/>
          <w:lang w:val="en-GB"/>
        </w:rPr>
        <w:t>a</w:t>
      </w:r>
      <w:r w:rsidRPr="005A6132">
        <w:rPr>
          <w:rFonts w:ascii="Arial" w:hAnsi="Arial" w:cs="Arial"/>
          <w:sz w:val="20"/>
          <w:szCs w:val="20"/>
          <w:lang w:val="en-GB"/>
        </w:rPr>
        <w:t>, 719). When I experience the feeling anew, it will remain linked to the expression I am currently perceiving and will be projected into or onto it</w:t>
      </w:r>
      <w:r w:rsidR="00602F2E" w:rsidRPr="005A6132">
        <w:rPr>
          <w:rFonts w:ascii="Arial" w:hAnsi="Arial" w:cs="Arial"/>
          <w:sz w:val="20"/>
          <w:szCs w:val="20"/>
          <w:lang w:val="en-GB"/>
        </w:rPr>
        <w:t xml:space="preserve">. </w:t>
      </w:r>
      <w:r w:rsidRPr="005A6132">
        <w:rPr>
          <w:rFonts w:ascii="Arial" w:hAnsi="Arial" w:cs="Arial"/>
          <w:sz w:val="20"/>
          <w:szCs w:val="20"/>
          <w:lang w:val="en-GB"/>
        </w:rPr>
        <w:t xml:space="preserve">In short, when I see </w:t>
      </w:r>
      <w:proofErr w:type="gramStart"/>
      <w:r w:rsidRPr="005A6132">
        <w:rPr>
          <w:rFonts w:ascii="Arial" w:hAnsi="Arial" w:cs="Arial"/>
          <w:sz w:val="20"/>
          <w:szCs w:val="20"/>
          <w:lang w:val="en-GB"/>
        </w:rPr>
        <w:t>an</w:t>
      </w:r>
      <w:proofErr w:type="gramEnd"/>
      <w:r w:rsidRPr="005A6132">
        <w:rPr>
          <w:rFonts w:ascii="Arial" w:hAnsi="Arial" w:cs="Arial"/>
          <w:sz w:val="20"/>
          <w:szCs w:val="20"/>
          <w:lang w:val="en-GB"/>
        </w:rPr>
        <w:t xml:space="preserve"> </w:t>
      </w:r>
      <w:r w:rsidR="00DA535A">
        <w:rPr>
          <w:rFonts w:ascii="Arial" w:hAnsi="Arial" w:cs="Arial"/>
          <w:sz w:val="20"/>
          <w:szCs w:val="20"/>
          <w:lang w:val="en-GB"/>
        </w:rPr>
        <w:t>sad</w:t>
      </w:r>
      <w:r w:rsidRPr="005A6132">
        <w:rPr>
          <w:rFonts w:ascii="Arial" w:hAnsi="Arial" w:cs="Arial"/>
          <w:sz w:val="20"/>
          <w:szCs w:val="20"/>
          <w:lang w:val="en-GB"/>
        </w:rPr>
        <w:t xml:space="preserve"> face, I will reproduce the expression of </w:t>
      </w:r>
      <w:r w:rsidR="00DA535A">
        <w:rPr>
          <w:rFonts w:ascii="Arial" w:hAnsi="Arial" w:cs="Arial"/>
          <w:sz w:val="20"/>
          <w:szCs w:val="20"/>
          <w:lang w:val="en-GB"/>
        </w:rPr>
        <w:t>sadness</w:t>
      </w:r>
      <w:r w:rsidRPr="005A6132">
        <w:rPr>
          <w:rFonts w:ascii="Arial" w:hAnsi="Arial" w:cs="Arial"/>
          <w:sz w:val="20"/>
          <w:szCs w:val="20"/>
          <w:lang w:val="en-GB"/>
        </w:rPr>
        <w:t xml:space="preserve">, this will evoke a feeling of </w:t>
      </w:r>
      <w:r w:rsidR="00DA535A">
        <w:rPr>
          <w:rFonts w:ascii="Arial" w:hAnsi="Arial" w:cs="Arial"/>
          <w:sz w:val="20"/>
          <w:szCs w:val="20"/>
          <w:lang w:val="en-GB"/>
        </w:rPr>
        <w:t>sadness</w:t>
      </w:r>
      <w:r w:rsidRPr="005A6132">
        <w:rPr>
          <w:rFonts w:ascii="Arial" w:hAnsi="Arial" w:cs="Arial"/>
          <w:sz w:val="20"/>
          <w:szCs w:val="20"/>
          <w:lang w:val="en-GB"/>
        </w:rPr>
        <w:t xml:space="preserve"> in me, and this felt </w:t>
      </w:r>
      <w:r w:rsidR="00DA535A">
        <w:rPr>
          <w:rFonts w:ascii="Arial" w:hAnsi="Arial" w:cs="Arial"/>
          <w:sz w:val="20"/>
          <w:szCs w:val="20"/>
          <w:lang w:val="en-GB"/>
        </w:rPr>
        <w:t>sadness</w:t>
      </w:r>
      <w:r w:rsidR="00BB5A16" w:rsidRPr="005A6132">
        <w:rPr>
          <w:rFonts w:ascii="Arial" w:hAnsi="Arial" w:cs="Arial"/>
          <w:sz w:val="20"/>
          <w:szCs w:val="20"/>
          <w:lang w:val="en-GB"/>
        </w:rPr>
        <w:t xml:space="preserve"> that is co-given with the currently perceived facial expression</w:t>
      </w:r>
      <w:r w:rsidRPr="005A6132">
        <w:rPr>
          <w:rFonts w:ascii="Arial" w:hAnsi="Arial" w:cs="Arial"/>
          <w:sz w:val="20"/>
          <w:szCs w:val="20"/>
          <w:lang w:val="en-GB"/>
        </w:rPr>
        <w:t xml:space="preserve"> will then be attributed to the other, thereby allowing for a form of interpersonal understanding</w:t>
      </w:r>
      <w:r w:rsidRPr="005A6132">
        <w:rPr>
          <w:rFonts w:ascii="Arial" w:hAnsi="Arial" w:cs="Arial"/>
          <w:color w:val="000000"/>
          <w:sz w:val="20"/>
          <w:szCs w:val="20"/>
          <w:lang w:val="en-GB"/>
        </w:rPr>
        <w:t xml:space="preserve"> (</w:t>
      </w: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1907</w:t>
      </w:r>
      <w:r w:rsidR="0079153F" w:rsidRPr="005A6132">
        <w:rPr>
          <w:rFonts w:ascii="Arial" w:hAnsi="Arial" w:cs="Arial"/>
          <w:color w:val="000000"/>
          <w:sz w:val="20"/>
          <w:szCs w:val="20"/>
          <w:lang w:val="en-GB"/>
        </w:rPr>
        <w:t>a</w:t>
      </w:r>
      <w:r w:rsidRPr="005A6132">
        <w:rPr>
          <w:rFonts w:ascii="Arial" w:hAnsi="Arial" w:cs="Arial"/>
          <w:color w:val="000000"/>
          <w:sz w:val="20"/>
          <w:szCs w:val="20"/>
          <w:lang w:val="en-GB"/>
        </w:rPr>
        <w:t xml:space="preserve">, 717-719). </w:t>
      </w:r>
    </w:p>
    <w:p w14:paraId="65A311EE" w14:textId="1EF3A214" w:rsidR="00CE2871" w:rsidRPr="005A6132" w:rsidRDefault="00CE2871" w:rsidP="00B07FE8">
      <w:pPr>
        <w:spacing w:after="0" w:line="360" w:lineRule="auto"/>
        <w:ind w:firstLine="720"/>
        <w:jc w:val="both"/>
        <w:rPr>
          <w:rFonts w:ascii="Arial" w:hAnsi="Arial" w:cs="Arial"/>
          <w:color w:val="000000"/>
          <w:sz w:val="20"/>
          <w:szCs w:val="20"/>
          <w:lang w:val="en-GB"/>
        </w:rPr>
      </w:pPr>
      <w:r w:rsidRPr="005A6132">
        <w:rPr>
          <w:rFonts w:ascii="Arial" w:hAnsi="Arial" w:cs="Arial"/>
          <w:color w:val="000000"/>
          <w:sz w:val="20"/>
          <w:szCs w:val="20"/>
          <w:lang w:val="en-GB"/>
        </w:rPr>
        <w:t xml:space="preserve">Importantly, we </w:t>
      </w:r>
      <w:r w:rsidR="00BB5A16" w:rsidRPr="005A6132">
        <w:rPr>
          <w:rFonts w:ascii="Arial" w:hAnsi="Arial" w:cs="Arial"/>
          <w:color w:val="000000"/>
          <w:sz w:val="20"/>
          <w:szCs w:val="20"/>
          <w:lang w:val="en-GB"/>
        </w:rPr>
        <w:t>do not</w:t>
      </w:r>
      <w:r w:rsidRPr="005A6132">
        <w:rPr>
          <w:rFonts w:ascii="Arial" w:hAnsi="Arial" w:cs="Arial"/>
          <w:color w:val="000000"/>
          <w:sz w:val="20"/>
          <w:szCs w:val="20"/>
          <w:lang w:val="en-GB"/>
        </w:rPr>
        <w:t xml:space="preserve"> merely project psychological meaning into the expressions we see. We also tend to believe that they really do contain mental life, and that this </w:t>
      </w:r>
      <w:r w:rsidR="00BB5A16" w:rsidRPr="005A6132">
        <w:rPr>
          <w:rFonts w:ascii="Arial" w:hAnsi="Arial" w:cs="Arial"/>
          <w:color w:val="000000"/>
          <w:sz w:val="20"/>
          <w:szCs w:val="20"/>
          <w:lang w:val="en-GB"/>
        </w:rPr>
        <w:t>is not</w:t>
      </w:r>
      <w:r w:rsidRPr="005A6132">
        <w:rPr>
          <w:rFonts w:ascii="Arial" w:hAnsi="Arial" w:cs="Arial"/>
          <w:color w:val="000000"/>
          <w:sz w:val="20"/>
          <w:szCs w:val="20"/>
          <w:lang w:val="en-GB"/>
        </w:rPr>
        <w:t xml:space="preserve"> merely something that has been added by us. That this is so is, according to </w:t>
      </w: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a fact that cannot be explained any further</w:t>
      </w:r>
      <w:r w:rsidR="00135F62" w:rsidRPr="005A6132">
        <w:rPr>
          <w:rFonts w:ascii="Arial" w:hAnsi="Arial" w:cs="Arial"/>
          <w:color w:val="000000"/>
          <w:sz w:val="20"/>
          <w:szCs w:val="20"/>
          <w:lang w:val="en-GB"/>
        </w:rPr>
        <w:t xml:space="preserve">. It </w:t>
      </w:r>
      <w:r w:rsidRPr="005A6132">
        <w:rPr>
          <w:rFonts w:ascii="Arial" w:hAnsi="Arial" w:cs="Arial"/>
          <w:color w:val="000000"/>
          <w:sz w:val="20"/>
          <w:szCs w:val="20"/>
          <w:lang w:val="en-GB"/>
        </w:rPr>
        <w:t>simply</w:t>
      </w:r>
      <w:r w:rsidR="00DA535A">
        <w:rPr>
          <w:rFonts w:ascii="Arial" w:hAnsi="Arial" w:cs="Arial"/>
          <w:color w:val="000000"/>
          <w:sz w:val="20"/>
          <w:szCs w:val="20"/>
          <w:lang w:val="en-GB"/>
        </w:rPr>
        <w:t xml:space="preserve"> has to</w:t>
      </w:r>
      <w:r w:rsidRPr="005A6132">
        <w:rPr>
          <w:rFonts w:ascii="Arial" w:hAnsi="Arial" w:cs="Arial"/>
          <w:color w:val="000000"/>
          <w:sz w:val="20"/>
          <w:szCs w:val="20"/>
          <w:lang w:val="en-GB"/>
        </w:rPr>
        <w:t xml:space="preserve"> be taken for granted as a given (</w:t>
      </w:r>
      <w:proofErr w:type="spellStart"/>
      <w:r w:rsidR="00EA0936" w:rsidRPr="005A6132">
        <w:rPr>
          <w:rFonts w:ascii="Arial" w:hAnsi="Arial" w:cs="Arial"/>
          <w:color w:val="000000"/>
          <w:sz w:val="20"/>
          <w:szCs w:val="20"/>
          <w:lang w:val="en-GB"/>
        </w:rPr>
        <w:t>Lipps</w:t>
      </w:r>
      <w:proofErr w:type="spellEnd"/>
      <w:r w:rsidR="00EA0936" w:rsidRPr="005A6132">
        <w:rPr>
          <w:rFonts w:ascii="Arial" w:hAnsi="Arial" w:cs="Arial"/>
          <w:color w:val="000000"/>
          <w:sz w:val="20"/>
          <w:szCs w:val="20"/>
          <w:lang w:val="en-GB"/>
        </w:rPr>
        <w:t xml:space="preserve"> 1907</w:t>
      </w:r>
      <w:r w:rsidR="0079153F" w:rsidRPr="005A6132">
        <w:rPr>
          <w:rFonts w:ascii="Arial" w:hAnsi="Arial" w:cs="Arial"/>
          <w:color w:val="000000"/>
          <w:sz w:val="20"/>
          <w:szCs w:val="20"/>
          <w:lang w:val="en-GB"/>
        </w:rPr>
        <w:t>a</w:t>
      </w:r>
      <w:r w:rsidR="00EA0936" w:rsidRPr="005A6132">
        <w:rPr>
          <w:rFonts w:ascii="Arial" w:hAnsi="Arial" w:cs="Arial"/>
          <w:color w:val="000000"/>
          <w:sz w:val="20"/>
          <w:szCs w:val="20"/>
          <w:lang w:val="en-GB"/>
        </w:rPr>
        <w:t xml:space="preserve">, </w:t>
      </w:r>
      <w:r w:rsidRPr="005A6132">
        <w:rPr>
          <w:rFonts w:ascii="Arial" w:hAnsi="Arial" w:cs="Arial"/>
          <w:color w:val="000000"/>
          <w:sz w:val="20"/>
          <w:szCs w:val="20"/>
          <w:lang w:val="en-GB"/>
        </w:rPr>
        <w:t>710</w:t>
      </w:r>
      <w:r w:rsidR="00EA0936" w:rsidRPr="005A6132">
        <w:rPr>
          <w:rFonts w:ascii="Arial" w:hAnsi="Arial" w:cs="Arial"/>
          <w:color w:val="000000"/>
          <w:sz w:val="20"/>
          <w:szCs w:val="20"/>
          <w:lang w:val="en-GB"/>
        </w:rPr>
        <w:t>, 721</w:t>
      </w:r>
      <w:r w:rsidRPr="005A6132">
        <w:rPr>
          <w:rFonts w:ascii="Arial" w:hAnsi="Arial" w:cs="Arial"/>
          <w:color w:val="000000"/>
          <w:sz w:val="20"/>
          <w:szCs w:val="20"/>
          <w:lang w:val="en-GB"/>
        </w:rPr>
        <w:t>).</w:t>
      </w:r>
    </w:p>
    <w:p w14:paraId="491EDA05" w14:textId="3C04A67C" w:rsidR="00B070A4" w:rsidRDefault="00CE2871" w:rsidP="00B07FE8">
      <w:pPr>
        <w:suppressAutoHyphens/>
        <w:spacing w:after="0" w:line="360" w:lineRule="auto"/>
        <w:ind w:firstLine="360"/>
        <w:jc w:val="both"/>
        <w:rPr>
          <w:rFonts w:ascii="Arial" w:hAnsi="Arial" w:cs="Arial"/>
          <w:sz w:val="20"/>
          <w:szCs w:val="20"/>
          <w:lang w:val="en-GB"/>
        </w:rPr>
      </w:pPr>
      <w:r w:rsidRPr="005A6132">
        <w:rPr>
          <w:rFonts w:ascii="Arial" w:hAnsi="Arial" w:cs="Arial"/>
          <w:sz w:val="20"/>
          <w:szCs w:val="20"/>
          <w:lang w:val="en-GB"/>
        </w:rPr>
        <w:t xml:space="preserve">One implication of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model is that there are rather strict limitations to what I can come to</w:t>
      </w:r>
      <w:r w:rsidR="00AA1A92" w:rsidRPr="005A6132">
        <w:rPr>
          <w:rFonts w:ascii="Arial" w:hAnsi="Arial" w:cs="Arial"/>
          <w:sz w:val="20"/>
          <w:szCs w:val="20"/>
          <w:lang w:val="en-GB"/>
        </w:rPr>
        <w:t xml:space="preserve"> understand empathically </w:t>
      </w:r>
      <w:r w:rsidRPr="005A6132">
        <w:rPr>
          <w:rFonts w:ascii="Arial" w:hAnsi="Arial" w:cs="Arial"/>
          <w:sz w:val="20"/>
          <w:szCs w:val="20"/>
          <w:lang w:val="en-GB"/>
        </w:rPr>
        <w:t>of the other. The imitated expression can only evoke an affective state in myself that resembles the affective state of the other, if I have had the affective state in question in the past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1907</w:t>
      </w:r>
      <w:r w:rsidR="0079153F" w:rsidRPr="005A6132">
        <w:rPr>
          <w:rFonts w:ascii="Arial" w:hAnsi="Arial" w:cs="Arial"/>
          <w:sz w:val="20"/>
          <w:szCs w:val="20"/>
          <w:lang w:val="en-GB"/>
        </w:rPr>
        <w:t>a</w:t>
      </w:r>
      <w:r w:rsidRPr="005A6132">
        <w:rPr>
          <w:rFonts w:ascii="Arial" w:hAnsi="Arial" w:cs="Arial"/>
          <w:sz w:val="20"/>
          <w:szCs w:val="20"/>
          <w:lang w:val="en-GB"/>
        </w:rPr>
        <w:t xml:space="preserve">, 718-719). Consequently, I can only understand those of the other’s experiences which I have already enjoyed myself, or to put it differently,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w:t>
      </w:r>
      <w:r w:rsidR="005400A2" w:rsidRPr="005A6132">
        <w:rPr>
          <w:rFonts w:ascii="Arial" w:hAnsi="Arial" w:cs="Arial"/>
          <w:sz w:val="20"/>
          <w:szCs w:val="20"/>
          <w:lang w:val="en-GB"/>
        </w:rPr>
        <w:t xml:space="preserve">account of empathy </w:t>
      </w:r>
      <w:r w:rsidRPr="005A6132">
        <w:rPr>
          <w:rFonts w:ascii="Arial" w:hAnsi="Arial" w:cs="Arial"/>
          <w:sz w:val="20"/>
          <w:szCs w:val="20"/>
          <w:lang w:val="en-GB"/>
        </w:rPr>
        <w:t xml:space="preserve">doesn’t allow me to recognize anything in the other that is new, anything that I am not already familiar with, anything that I haven’t put there myself. </w:t>
      </w:r>
      <w:r w:rsidR="00DA535A">
        <w:rPr>
          <w:rFonts w:ascii="Arial" w:hAnsi="Arial" w:cs="Arial"/>
          <w:sz w:val="20"/>
          <w:szCs w:val="20"/>
          <w:lang w:val="en-GB"/>
        </w:rPr>
        <w:t xml:space="preserve">It consequently shouldn’t </w:t>
      </w:r>
      <w:r w:rsidRPr="005A6132">
        <w:rPr>
          <w:rFonts w:ascii="Arial" w:hAnsi="Arial" w:cs="Arial"/>
          <w:sz w:val="20"/>
          <w:szCs w:val="20"/>
          <w:lang w:val="en-GB"/>
        </w:rPr>
        <w:t xml:space="preserve">come as a surprise that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repeatedly speaks of other individuals as multiplications of one’s own ego, i.e., as products of empathic self-objectification (</w:t>
      </w:r>
      <w:proofErr w:type="spellStart"/>
      <w:r w:rsidR="009B1E74" w:rsidRPr="005A6132">
        <w:rPr>
          <w:rFonts w:ascii="Arial" w:hAnsi="Arial" w:cs="Arial"/>
          <w:sz w:val="20"/>
          <w:szCs w:val="20"/>
          <w:lang w:val="en-GB"/>
        </w:rPr>
        <w:t>Lipps</w:t>
      </w:r>
      <w:proofErr w:type="spellEnd"/>
      <w:r w:rsidR="009B1E74" w:rsidRPr="005A6132">
        <w:rPr>
          <w:rFonts w:ascii="Arial" w:hAnsi="Arial" w:cs="Arial"/>
          <w:sz w:val="20"/>
          <w:szCs w:val="20"/>
          <w:lang w:val="en-GB"/>
        </w:rPr>
        <w:t xml:space="preserve"> 1907b, </w:t>
      </w:r>
      <w:r w:rsidRPr="005A6132">
        <w:rPr>
          <w:rFonts w:ascii="Arial" w:hAnsi="Arial" w:cs="Arial"/>
          <w:sz w:val="20"/>
          <w:szCs w:val="20"/>
          <w:lang w:val="en-GB"/>
        </w:rPr>
        <w:t>360)</w:t>
      </w:r>
      <w:r w:rsidR="00DA535A">
        <w:rPr>
          <w:rFonts w:ascii="Arial" w:hAnsi="Arial" w:cs="Arial"/>
          <w:sz w:val="20"/>
          <w:szCs w:val="20"/>
          <w:lang w:val="en-GB"/>
        </w:rPr>
        <w:t>, o</w:t>
      </w:r>
      <w:r w:rsidR="00285FB8" w:rsidRPr="005A6132">
        <w:rPr>
          <w:rFonts w:ascii="Arial" w:hAnsi="Arial" w:cs="Arial"/>
          <w:sz w:val="20"/>
          <w:szCs w:val="20"/>
          <w:lang w:val="en-GB"/>
        </w:rPr>
        <w:t xml:space="preserve">r as </w:t>
      </w:r>
      <w:proofErr w:type="spellStart"/>
      <w:r w:rsidR="00285FB8" w:rsidRPr="005A6132">
        <w:rPr>
          <w:rFonts w:ascii="Arial" w:hAnsi="Arial" w:cs="Arial"/>
          <w:sz w:val="20"/>
          <w:szCs w:val="20"/>
          <w:lang w:val="en-GB"/>
        </w:rPr>
        <w:t>Lipps</w:t>
      </w:r>
      <w:proofErr w:type="spellEnd"/>
      <w:r w:rsidR="00285FB8" w:rsidRPr="005A6132">
        <w:rPr>
          <w:rFonts w:ascii="Arial" w:hAnsi="Arial" w:cs="Arial"/>
          <w:sz w:val="20"/>
          <w:szCs w:val="20"/>
          <w:lang w:val="en-GB"/>
        </w:rPr>
        <w:t xml:space="preserve"> writes in his 1905 </w:t>
      </w:r>
      <w:r w:rsidR="00285FB8" w:rsidRPr="005A6132">
        <w:rPr>
          <w:rFonts w:ascii="Arial" w:hAnsi="Arial" w:cs="Arial"/>
          <w:i/>
          <w:sz w:val="20"/>
          <w:szCs w:val="20"/>
          <w:lang w:val="en-GB"/>
        </w:rPr>
        <w:t xml:space="preserve">Die </w:t>
      </w:r>
      <w:proofErr w:type="spellStart"/>
      <w:r w:rsidR="00285FB8" w:rsidRPr="005A6132">
        <w:rPr>
          <w:rFonts w:ascii="Arial" w:hAnsi="Arial" w:cs="Arial"/>
          <w:i/>
          <w:sz w:val="20"/>
          <w:szCs w:val="20"/>
          <w:lang w:val="en-GB"/>
        </w:rPr>
        <w:t>ethischen</w:t>
      </w:r>
      <w:proofErr w:type="spellEnd"/>
      <w:r w:rsidR="00285FB8" w:rsidRPr="005A6132">
        <w:rPr>
          <w:rFonts w:ascii="Arial" w:hAnsi="Arial" w:cs="Arial"/>
          <w:i/>
          <w:sz w:val="20"/>
          <w:szCs w:val="20"/>
          <w:lang w:val="en-GB"/>
        </w:rPr>
        <w:t xml:space="preserve"> </w:t>
      </w:r>
      <w:proofErr w:type="spellStart"/>
      <w:r w:rsidR="00285FB8" w:rsidRPr="005A6132">
        <w:rPr>
          <w:rFonts w:ascii="Arial" w:hAnsi="Arial" w:cs="Arial"/>
          <w:i/>
          <w:sz w:val="20"/>
          <w:szCs w:val="20"/>
          <w:lang w:val="en-GB"/>
        </w:rPr>
        <w:t>Grundfragen</w:t>
      </w:r>
      <w:proofErr w:type="spellEnd"/>
      <w:r w:rsidR="00285FB8" w:rsidRPr="005A6132">
        <w:rPr>
          <w:rFonts w:ascii="Arial" w:hAnsi="Arial" w:cs="Arial"/>
          <w:sz w:val="20"/>
          <w:szCs w:val="20"/>
          <w:lang w:val="en-GB"/>
        </w:rPr>
        <w:t xml:space="preserve">: </w:t>
      </w:r>
    </w:p>
    <w:p w14:paraId="4B5C2DAB" w14:textId="77777777" w:rsidR="00B070A4" w:rsidRDefault="00B070A4" w:rsidP="00661C72">
      <w:pPr>
        <w:suppressAutoHyphens/>
        <w:spacing w:after="0" w:line="360" w:lineRule="auto"/>
        <w:jc w:val="both"/>
        <w:rPr>
          <w:rFonts w:ascii="Arial" w:hAnsi="Arial" w:cs="Arial"/>
          <w:sz w:val="20"/>
          <w:szCs w:val="20"/>
          <w:lang w:val="en-GB"/>
        </w:rPr>
      </w:pPr>
    </w:p>
    <w:p w14:paraId="0895A803" w14:textId="15EF3DFF" w:rsidR="00285FB8" w:rsidRPr="005A6132" w:rsidRDefault="00285FB8" w:rsidP="00661C72">
      <w:pPr>
        <w:suppressAutoHyphens/>
        <w:spacing w:after="0" w:line="360" w:lineRule="auto"/>
        <w:ind w:left="720"/>
        <w:jc w:val="both"/>
        <w:rPr>
          <w:rFonts w:ascii="Arial" w:hAnsi="Arial" w:cs="Arial"/>
          <w:sz w:val="20"/>
          <w:szCs w:val="20"/>
          <w:lang w:val="en-GB"/>
        </w:rPr>
      </w:pPr>
      <w:r w:rsidRPr="005A6132">
        <w:rPr>
          <w:rFonts w:ascii="Arial" w:hAnsi="Arial" w:cs="Arial"/>
          <w:sz w:val="20"/>
          <w:szCs w:val="20"/>
          <w:lang w:val="en-GB"/>
        </w:rPr>
        <w:t>The other psychological individual is consequently made by myself out of myself. His inner being is taken from mine. The other individual or ego is the product of a projection, a reflection, a radiation of myself - or of what I experience in myself, through the sense perception of an outside physical phenomenon - into this very sensory phenomenon, a peculiar kind of reduplication of myself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w:t>
      </w:r>
      <w:r w:rsidR="00A55744" w:rsidRPr="005A6132">
        <w:rPr>
          <w:rFonts w:ascii="Arial" w:hAnsi="Arial" w:cs="Arial"/>
          <w:sz w:val="20"/>
          <w:szCs w:val="20"/>
          <w:lang w:val="en-GB"/>
        </w:rPr>
        <w:t>19</w:t>
      </w:r>
      <w:r w:rsidRPr="005A6132">
        <w:rPr>
          <w:rFonts w:ascii="Arial" w:hAnsi="Arial" w:cs="Arial"/>
          <w:sz w:val="20"/>
          <w:szCs w:val="20"/>
          <w:lang w:val="en-GB"/>
        </w:rPr>
        <w:t>05, 17).</w:t>
      </w:r>
    </w:p>
    <w:p w14:paraId="2A50C639" w14:textId="77777777" w:rsidR="00B070A4" w:rsidRDefault="00B070A4" w:rsidP="00B07FE8">
      <w:pPr>
        <w:spacing w:after="0" w:line="360" w:lineRule="auto"/>
        <w:ind w:firstLine="720"/>
        <w:jc w:val="both"/>
        <w:rPr>
          <w:rFonts w:ascii="Arial" w:hAnsi="Arial" w:cs="Arial"/>
          <w:color w:val="000000"/>
          <w:sz w:val="20"/>
          <w:szCs w:val="20"/>
          <w:lang w:val="en-GB"/>
        </w:rPr>
      </w:pPr>
    </w:p>
    <w:p w14:paraId="07AD9171" w14:textId="5836E80D" w:rsidR="002F3FE9" w:rsidRPr="005A6132" w:rsidRDefault="00CE2871" w:rsidP="00B07FE8">
      <w:pPr>
        <w:spacing w:after="0" w:line="360" w:lineRule="auto"/>
        <w:ind w:firstLine="720"/>
        <w:jc w:val="both"/>
        <w:rPr>
          <w:rFonts w:ascii="Arial" w:eastAsia="Times New Roman" w:hAnsi="Arial" w:cs="Arial"/>
          <w:color w:val="000000"/>
          <w:sz w:val="20"/>
          <w:szCs w:val="20"/>
          <w:lang w:val="en-GB" w:eastAsia="da-DK"/>
        </w:rPr>
      </w:pP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position is by no means of mere historical interest. It has remained influential and has a number of modern heirs. </w:t>
      </w:r>
      <w:r w:rsidR="00236684" w:rsidRPr="005A6132">
        <w:rPr>
          <w:rFonts w:ascii="Arial" w:eastAsia="Times New Roman" w:hAnsi="Arial" w:cs="Arial"/>
          <w:color w:val="000000"/>
          <w:sz w:val="20"/>
          <w:szCs w:val="20"/>
          <w:lang w:val="en-GB" w:eastAsia="da-DK"/>
        </w:rPr>
        <w:t>Not surprisingly, i</w:t>
      </w:r>
      <w:r w:rsidR="00236684" w:rsidRPr="005A6132">
        <w:rPr>
          <w:rFonts w:ascii="Arial" w:eastAsia="Times New Roman" w:hAnsi="Arial" w:cs="Arial"/>
          <w:sz w:val="20"/>
          <w:szCs w:val="20"/>
          <w:lang w:val="en-GB" w:eastAsia="da-DK"/>
        </w:rPr>
        <w:t xml:space="preserve">t is in particular within the </w:t>
      </w:r>
      <w:proofErr w:type="spellStart"/>
      <w:r w:rsidR="00236684" w:rsidRPr="005A6132">
        <w:rPr>
          <w:rFonts w:ascii="Arial" w:eastAsia="Times New Roman" w:hAnsi="Arial" w:cs="Arial"/>
          <w:sz w:val="20"/>
          <w:szCs w:val="20"/>
          <w:lang w:val="en-GB" w:eastAsia="da-DK"/>
        </w:rPr>
        <w:t>simulationist</w:t>
      </w:r>
      <w:proofErr w:type="spellEnd"/>
      <w:r w:rsidR="00236684" w:rsidRPr="005A6132">
        <w:rPr>
          <w:rFonts w:ascii="Arial" w:eastAsia="Times New Roman" w:hAnsi="Arial" w:cs="Arial"/>
          <w:sz w:val="20"/>
          <w:szCs w:val="20"/>
          <w:lang w:val="en-GB" w:eastAsia="da-DK"/>
        </w:rPr>
        <w:t xml:space="preserve"> camp that the notion of empathy has resurfaced as a central category. </w:t>
      </w:r>
      <w:r w:rsidR="00236684" w:rsidRPr="005A6132">
        <w:rPr>
          <w:rFonts w:ascii="Arial" w:eastAsia="Times New Roman" w:hAnsi="Arial" w:cs="Arial"/>
          <w:color w:val="000000"/>
          <w:sz w:val="20"/>
          <w:szCs w:val="20"/>
          <w:lang w:val="en-GB" w:eastAsia="da-DK"/>
        </w:rPr>
        <w:t xml:space="preserve">In his book </w:t>
      </w:r>
      <w:r w:rsidR="00236684" w:rsidRPr="005A6132">
        <w:rPr>
          <w:rFonts w:ascii="Arial" w:eastAsia="Times New Roman" w:hAnsi="Arial" w:cs="Arial"/>
          <w:i/>
          <w:color w:val="000000"/>
          <w:sz w:val="20"/>
          <w:szCs w:val="20"/>
          <w:lang w:val="en-GB" w:eastAsia="da-DK"/>
        </w:rPr>
        <w:t>Simulating Minds</w:t>
      </w:r>
      <w:r w:rsidR="00236684" w:rsidRPr="005A6132">
        <w:rPr>
          <w:rFonts w:ascii="Arial" w:eastAsia="Times New Roman" w:hAnsi="Arial" w:cs="Arial"/>
          <w:color w:val="000000"/>
          <w:sz w:val="20"/>
          <w:szCs w:val="20"/>
          <w:lang w:val="en-GB" w:eastAsia="da-DK"/>
        </w:rPr>
        <w:t xml:space="preserve">, Goldman explicitly equates “empathy theory” with “simulation theory” (Goldman 2006, 11), and </w:t>
      </w:r>
      <w:r w:rsidR="0025107E" w:rsidRPr="005A6132">
        <w:rPr>
          <w:rFonts w:ascii="Arial" w:eastAsia="Times New Roman" w:hAnsi="Arial" w:cs="Arial"/>
          <w:color w:val="000000"/>
          <w:sz w:val="20"/>
          <w:szCs w:val="20"/>
          <w:lang w:val="en-GB" w:eastAsia="da-DK"/>
        </w:rPr>
        <w:t xml:space="preserve">states that </w:t>
      </w:r>
      <w:r w:rsidR="00236684" w:rsidRPr="005A6132">
        <w:rPr>
          <w:rFonts w:ascii="Arial" w:eastAsia="Times New Roman" w:hAnsi="Arial" w:cs="Arial"/>
          <w:sz w:val="20"/>
          <w:szCs w:val="20"/>
          <w:lang w:val="en-GB" w:eastAsia="da-DK"/>
        </w:rPr>
        <w:t>mindreading</w:t>
      </w:r>
      <w:r w:rsidR="00FC7750" w:rsidRPr="005A6132">
        <w:rPr>
          <w:rFonts w:ascii="Arial" w:eastAsia="Times New Roman" w:hAnsi="Arial" w:cs="Arial"/>
          <w:sz w:val="20"/>
          <w:szCs w:val="20"/>
          <w:lang w:val="en-GB" w:eastAsia="da-DK"/>
        </w:rPr>
        <w:t xml:space="preserve"> is</w:t>
      </w:r>
      <w:r w:rsidR="00236684" w:rsidRPr="005A6132">
        <w:rPr>
          <w:rFonts w:ascii="Arial" w:eastAsia="Times New Roman" w:hAnsi="Arial" w:cs="Arial"/>
          <w:sz w:val="20"/>
          <w:szCs w:val="20"/>
          <w:lang w:val="en-GB" w:eastAsia="da-DK"/>
        </w:rPr>
        <w:t xml:space="preserve"> an extended form of empathy (Goldman 2006, 4)</w:t>
      </w:r>
      <w:r w:rsidR="00FC7750" w:rsidRPr="005A6132">
        <w:rPr>
          <w:rFonts w:ascii="Arial" w:eastAsia="Times New Roman" w:hAnsi="Arial" w:cs="Arial"/>
          <w:sz w:val="20"/>
          <w:szCs w:val="20"/>
          <w:lang w:val="en-GB" w:eastAsia="da-DK"/>
        </w:rPr>
        <w:t>.</w:t>
      </w:r>
      <w:r w:rsidR="0025107E" w:rsidRPr="005A6132">
        <w:rPr>
          <w:rFonts w:ascii="Arial" w:eastAsia="Times New Roman" w:hAnsi="Arial" w:cs="Arial"/>
          <w:color w:val="000000"/>
          <w:sz w:val="20"/>
          <w:szCs w:val="20"/>
          <w:lang w:val="en-GB" w:eastAsia="da-DK"/>
        </w:rPr>
        <w:t xml:space="preserve"> </w:t>
      </w:r>
      <w:r w:rsidR="00B070A4">
        <w:rPr>
          <w:rFonts w:ascii="Arial" w:eastAsia="Times New Roman" w:hAnsi="Arial" w:cs="Arial"/>
          <w:color w:val="000000"/>
          <w:sz w:val="20"/>
          <w:szCs w:val="20"/>
          <w:lang w:val="en-GB" w:eastAsia="da-DK"/>
        </w:rPr>
        <w:t xml:space="preserve">According to simulation theory, </w:t>
      </w:r>
      <w:r w:rsidR="00236684" w:rsidRPr="005A6132">
        <w:rPr>
          <w:rFonts w:ascii="Arial" w:eastAsia="Times New Roman" w:hAnsi="Arial" w:cs="Arial"/>
          <w:color w:val="000000"/>
          <w:sz w:val="20"/>
          <w:szCs w:val="20"/>
          <w:lang w:val="en-GB" w:eastAsia="da-DK"/>
        </w:rPr>
        <w:t>a necessary condition for mindreading “is that the state ascribed to the target is ascribed as a result of the attributor’s instantiating, undergoing, or experiencing, that very state</w:t>
      </w:r>
      <w:r w:rsidR="0025107E" w:rsidRPr="005A6132">
        <w:rPr>
          <w:rFonts w:ascii="Arial" w:eastAsia="Times New Roman" w:hAnsi="Arial" w:cs="Arial"/>
          <w:color w:val="000000"/>
          <w:sz w:val="20"/>
          <w:szCs w:val="20"/>
          <w:lang w:val="en-GB" w:eastAsia="da-DK"/>
        </w:rPr>
        <w:t xml:space="preserve">” (Goldman &amp; </w:t>
      </w:r>
      <w:proofErr w:type="spellStart"/>
      <w:r w:rsidR="0025107E" w:rsidRPr="005A6132">
        <w:rPr>
          <w:rFonts w:ascii="Arial" w:eastAsia="Times New Roman" w:hAnsi="Arial" w:cs="Arial"/>
          <w:color w:val="000000"/>
          <w:sz w:val="20"/>
          <w:szCs w:val="20"/>
          <w:lang w:val="en-GB" w:eastAsia="da-DK"/>
        </w:rPr>
        <w:t>Sripada</w:t>
      </w:r>
      <w:proofErr w:type="spellEnd"/>
      <w:r w:rsidR="0025107E" w:rsidRPr="005A6132">
        <w:rPr>
          <w:rFonts w:ascii="Arial" w:eastAsia="Times New Roman" w:hAnsi="Arial" w:cs="Arial"/>
          <w:color w:val="000000"/>
          <w:sz w:val="20"/>
          <w:szCs w:val="20"/>
          <w:lang w:val="en-GB" w:eastAsia="da-DK"/>
        </w:rPr>
        <w:t xml:space="preserve"> 2005, 208), and the structural similarities between </w:t>
      </w:r>
      <w:proofErr w:type="spellStart"/>
      <w:r w:rsidR="00B070A4">
        <w:rPr>
          <w:rFonts w:ascii="Arial" w:eastAsia="Times New Roman" w:hAnsi="Arial" w:cs="Arial"/>
          <w:color w:val="000000"/>
          <w:sz w:val="20"/>
          <w:szCs w:val="20"/>
          <w:lang w:val="en-GB" w:eastAsia="da-DK"/>
        </w:rPr>
        <w:t>Lipps</w:t>
      </w:r>
      <w:proofErr w:type="spellEnd"/>
      <w:r w:rsidR="00B070A4">
        <w:rPr>
          <w:rFonts w:ascii="Arial" w:eastAsia="Times New Roman" w:hAnsi="Arial" w:cs="Arial"/>
          <w:color w:val="000000"/>
          <w:sz w:val="20"/>
          <w:szCs w:val="20"/>
          <w:lang w:val="en-GB" w:eastAsia="da-DK"/>
        </w:rPr>
        <w:t xml:space="preserve">’ and Goldman’s </w:t>
      </w:r>
      <w:r w:rsidR="00B070A4">
        <w:rPr>
          <w:rFonts w:ascii="Arial" w:eastAsia="Times New Roman" w:hAnsi="Arial" w:cs="Arial"/>
          <w:color w:val="000000"/>
          <w:sz w:val="20"/>
          <w:szCs w:val="20"/>
          <w:lang w:val="en-GB" w:eastAsia="da-DK"/>
        </w:rPr>
        <w:lastRenderedPageBreak/>
        <w:t xml:space="preserve">accounts </w:t>
      </w:r>
      <w:r w:rsidR="0025107E" w:rsidRPr="005A6132">
        <w:rPr>
          <w:rFonts w:ascii="Arial" w:eastAsia="Times New Roman" w:hAnsi="Arial" w:cs="Arial"/>
          <w:color w:val="000000"/>
          <w:sz w:val="20"/>
          <w:szCs w:val="20"/>
          <w:lang w:val="en-GB" w:eastAsia="da-DK"/>
        </w:rPr>
        <w:t xml:space="preserve">are also brought to the fore when Goldman writes that he considers a more appropriate </w:t>
      </w:r>
      <w:r w:rsidR="00236684" w:rsidRPr="005A6132">
        <w:rPr>
          <w:rFonts w:ascii="Arial" w:eastAsia="Times New Roman" w:hAnsi="Arial" w:cs="Arial"/>
          <w:color w:val="000000"/>
          <w:sz w:val="20"/>
          <w:szCs w:val="20"/>
          <w:lang w:val="en-GB" w:eastAsia="da-DK"/>
        </w:rPr>
        <w:t>name for the whole process to be simulation-plus-projection (Goldman 2006, 40).</w:t>
      </w:r>
      <w:r w:rsidR="0025107E" w:rsidRPr="005A6132">
        <w:rPr>
          <w:rFonts w:ascii="Arial" w:eastAsia="Times New Roman" w:hAnsi="Arial" w:cs="Arial"/>
          <w:color w:val="000000"/>
          <w:sz w:val="20"/>
          <w:szCs w:val="20"/>
          <w:lang w:val="en-GB" w:eastAsia="da-DK"/>
        </w:rPr>
        <w:t xml:space="preserve"> Goldman only refers in passing to </w:t>
      </w:r>
      <w:proofErr w:type="spellStart"/>
      <w:r w:rsidR="0025107E" w:rsidRPr="005A6132">
        <w:rPr>
          <w:rFonts w:ascii="Arial" w:eastAsia="Times New Roman" w:hAnsi="Arial" w:cs="Arial"/>
          <w:color w:val="000000"/>
          <w:sz w:val="20"/>
          <w:szCs w:val="20"/>
          <w:lang w:val="en-GB" w:eastAsia="da-DK"/>
        </w:rPr>
        <w:t>Lipps</w:t>
      </w:r>
      <w:proofErr w:type="spellEnd"/>
      <w:r w:rsidR="0025107E" w:rsidRPr="005A6132">
        <w:rPr>
          <w:rFonts w:ascii="Arial" w:eastAsia="Times New Roman" w:hAnsi="Arial" w:cs="Arial"/>
          <w:color w:val="000000"/>
          <w:sz w:val="20"/>
          <w:szCs w:val="20"/>
          <w:lang w:val="en-GB" w:eastAsia="da-DK"/>
        </w:rPr>
        <w:t xml:space="preserve">, but in the past, other </w:t>
      </w:r>
      <w:proofErr w:type="spellStart"/>
      <w:r w:rsidR="0025107E" w:rsidRPr="005A6132">
        <w:rPr>
          <w:rFonts w:ascii="Arial" w:eastAsia="Times New Roman" w:hAnsi="Arial" w:cs="Arial"/>
          <w:color w:val="000000"/>
          <w:sz w:val="20"/>
          <w:szCs w:val="20"/>
          <w:lang w:val="en-GB" w:eastAsia="da-DK"/>
        </w:rPr>
        <w:t>simulationists</w:t>
      </w:r>
      <w:proofErr w:type="spellEnd"/>
      <w:r w:rsidR="0025107E" w:rsidRPr="005A6132">
        <w:rPr>
          <w:rFonts w:ascii="Arial" w:eastAsia="Times New Roman" w:hAnsi="Arial" w:cs="Arial"/>
          <w:color w:val="000000"/>
          <w:sz w:val="20"/>
          <w:szCs w:val="20"/>
          <w:lang w:val="en-GB" w:eastAsia="da-DK"/>
        </w:rPr>
        <w:t xml:space="preserve"> </w:t>
      </w:r>
      <w:r w:rsidR="00592F50" w:rsidRPr="005A6132">
        <w:rPr>
          <w:rFonts w:ascii="Arial" w:eastAsia="Times New Roman" w:hAnsi="Arial" w:cs="Arial"/>
          <w:color w:val="000000"/>
          <w:sz w:val="20"/>
          <w:szCs w:val="20"/>
          <w:lang w:val="en-GB" w:eastAsia="da-DK"/>
        </w:rPr>
        <w:t>such as</w:t>
      </w:r>
      <w:r w:rsidR="0025107E" w:rsidRPr="005A6132">
        <w:rPr>
          <w:rFonts w:ascii="Arial" w:eastAsia="Times New Roman" w:hAnsi="Arial" w:cs="Arial"/>
          <w:color w:val="000000"/>
          <w:sz w:val="20"/>
          <w:szCs w:val="20"/>
          <w:lang w:val="en-GB" w:eastAsia="da-DK"/>
        </w:rPr>
        <w:t xml:space="preserve"> </w:t>
      </w:r>
      <w:proofErr w:type="spellStart"/>
      <w:r w:rsidR="00E93065" w:rsidRPr="005A6132">
        <w:rPr>
          <w:rFonts w:ascii="Arial" w:hAnsi="Arial" w:cs="Arial"/>
          <w:sz w:val="20"/>
          <w:szCs w:val="20"/>
          <w:lang w:val="en-GB"/>
        </w:rPr>
        <w:t>Iacoboni</w:t>
      </w:r>
      <w:proofErr w:type="spellEnd"/>
      <w:r w:rsidR="00E93065" w:rsidRPr="005A6132">
        <w:rPr>
          <w:rFonts w:ascii="Arial" w:hAnsi="Arial" w:cs="Arial"/>
          <w:sz w:val="20"/>
          <w:szCs w:val="20"/>
          <w:lang w:val="en-GB"/>
        </w:rPr>
        <w:t xml:space="preserve"> and Gallese have </w:t>
      </w:r>
      <w:r w:rsidR="00FC7750" w:rsidRPr="005A6132">
        <w:rPr>
          <w:rFonts w:ascii="Arial" w:hAnsi="Arial" w:cs="Arial"/>
          <w:sz w:val="20"/>
          <w:szCs w:val="20"/>
          <w:lang w:val="en-GB"/>
        </w:rPr>
        <w:t xml:space="preserve">explicitly </w:t>
      </w:r>
      <w:r w:rsidR="00E93065" w:rsidRPr="005A6132">
        <w:rPr>
          <w:rFonts w:ascii="Arial" w:hAnsi="Arial" w:cs="Arial"/>
          <w:sz w:val="20"/>
          <w:szCs w:val="20"/>
          <w:lang w:val="en-GB"/>
        </w:rPr>
        <w:t xml:space="preserve">referred to and endorsed </w:t>
      </w:r>
      <w:proofErr w:type="spellStart"/>
      <w:r w:rsidR="00E93065" w:rsidRPr="005A6132">
        <w:rPr>
          <w:rFonts w:ascii="Arial" w:hAnsi="Arial" w:cs="Arial"/>
          <w:sz w:val="20"/>
          <w:szCs w:val="20"/>
          <w:lang w:val="en-GB"/>
        </w:rPr>
        <w:t>Lipps</w:t>
      </w:r>
      <w:proofErr w:type="spellEnd"/>
      <w:r w:rsidR="00E93065" w:rsidRPr="005A6132">
        <w:rPr>
          <w:rFonts w:ascii="Arial" w:hAnsi="Arial" w:cs="Arial"/>
          <w:sz w:val="20"/>
          <w:szCs w:val="20"/>
          <w:lang w:val="en-GB"/>
        </w:rPr>
        <w:t>’ idea that empathy involves a form of inner imitation (</w:t>
      </w:r>
      <w:proofErr w:type="spellStart"/>
      <w:r w:rsidR="00E93065" w:rsidRPr="005A6132">
        <w:rPr>
          <w:rFonts w:ascii="Arial" w:hAnsi="Arial" w:cs="Arial"/>
          <w:sz w:val="20"/>
          <w:szCs w:val="20"/>
          <w:lang w:val="en-GB"/>
        </w:rPr>
        <w:t>Gallese</w:t>
      </w:r>
      <w:proofErr w:type="spellEnd"/>
      <w:r w:rsidR="00E93065" w:rsidRPr="005A6132">
        <w:rPr>
          <w:rFonts w:ascii="Arial" w:hAnsi="Arial" w:cs="Arial"/>
          <w:sz w:val="20"/>
          <w:szCs w:val="20"/>
          <w:lang w:val="en-GB"/>
        </w:rPr>
        <w:t xml:space="preserve"> 2003, 519, </w:t>
      </w:r>
      <w:proofErr w:type="spellStart"/>
      <w:r w:rsidR="00E93065" w:rsidRPr="005A6132">
        <w:rPr>
          <w:rFonts w:ascii="Arial" w:hAnsi="Arial" w:cs="Arial"/>
          <w:sz w:val="20"/>
          <w:szCs w:val="20"/>
          <w:lang w:val="en-GB"/>
        </w:rPr>
        <w:t>Iacoboni</w:t>
      </w:r>
      <w:proofErr w:type="spellEnd"/>
      <w:r w:rsidR="00E93065" w:rsidRPr="005A6132">
        <w:rPr>
          <w:rFonts w:ascii="Arial" w:hAnsi="Arial" w:cs="Arial"/>
          <w:sz w:val="20"/>
          <w:szCs w:val="20"/>
          <w:lang w:val="en-GB"/>
        </w:rPr>
        <w:t xml:space="preserve"> 2007, 314).</w:t>
      </w:r>
      <w:r w:rsidR="0025107E" w:rsidRPr="005A6132">
        <w:rPr>
          <w:rFonts w:ascii="Arial" w:hAnsi="Arial" w:cs="Arial"/>
          <w:sz w:val="20"/>
          <w:szCs w:val="20"/>
          <w:lang w:val="en-GB"/>
        </w:rPr>
        <w:t xml:space="preserve"> </w:t>
      </w:r>
      <w:r w:rsidR="002F3FE9" w:rsidRPr="005A6132">
        <w:rPr>
          <w:rFonts w:ascii="Arial" w:hAnsi="Arial" w:cs="Arial"/>
          <w:sz w:val="20"/>
          <w:szCs w:val="20"/>
          <w:lang w:val="en-GB"/>
        </w:rPr>
        <w:t xml:space="preserve"> </w:t>
      </w:r>
    </w:p>
    <w:p w14:paraId="614064E7" w14:textId="77777777" w:rsidR="00CE2871" w:rsidRPr="005A6132" w:rsidRDefault="00CE2871" w:rsidP="00B07FE8">
      <w:pPr>
        <w:spacing w:after="0" w:line="360" w:lineRule="auto"/>
        <w:ind w:firstLine="709"/>
        <w:jc w:val="both"/>
        <w:rPr>
          <w:rFonts w:ascii="Arial" w:hAnsi="Arial" w:cs="Arial"/>
          <w:sz w:val="20"/>
          <w:szCs w:val="20"/>
          <w:lang w:val="en-GB"/>
        </w:rPr>
      </w:pPr>
    </w:p>
    <w:p w14:paraId="7E6BCF0D" w14:textId="504A7442" w:rsidR="00CE2871" w:rsidRPr="005A6132" w:rsidRDefault="00194629" w:rsidP="00B07FE8">
      <w:pPr>
        <w:spacing w:after="0" w:line="360" w:lineRule="auto"/>
        <w:jc w:val="both"/>
        <w:rPr>
          <w:rFonts w:ascii="Arial" w:hAnsi="Arial" w:cs="Arial"/>
          <w:i/>
          <w:sz w:val="20"/>
          <w:szCs w:val="20"/>
          <w:lang w:val="en-GB"/>
        </w:rPr>
      </w:pPr>
      <w:r w:rsidRPr="005A6132">
        <w:rPr>
          <w:rFonts w:ascii="Arial" w:hAnsi="Arial" w:cs="Arial"/>
          <w:i/>
          <w:sz w:val="20"/>
          <w:szCs w:val="20"/>
          <w:lang w:val="en-GB"/>
        </w:rPr>
        <w:t>2</w:t>
      </w:r>
      <w:r w:rsidR="00CE2871" w:rsidRPr="005A6132">
        <w:rPr>
          <w:rFonts w:ascii="Arial" w:hAnsi="Arial" w:cs="Arial"/>
          <w:i/>
          <w:sz w:val="20"/>
          <w:szCs w:val="20"/>
          <w:lang w:val="en-GB"/>
        </w:rPr>
        <w:t xml:space="preserve">. </w:t>
      </w:r>
      <w:r w:rsidR="00A65849" w:rsidRPr="005A6132">
        <w:rPr>
          <w:rFonts w:ascii="Arial" w:hAnsi="Arial" w:cs="Arial"/>
          <w:i/>
          <w:sz w:val="20"/>
          <w:szCs w:val="20"/>
          <w:lang w:val="en-GB"/>
        </w:rPr>
        <w:t xml:space="preserve">The phenomenological criticism of </w:t>
      </w:r>
      <w:proofErr w:type="spellStart"/>
      <w:r w:rsidR="00A65849" w:rsidRPr="005A6132">
        <w:rPr>
          <w:rFonts w:ascii="Arial" w:hAnsi="Arial" w:cs="Arial"/>
          <w:i/>
          <w:sz w:val="20"/>
          <w:szCs w:val="20"/>
          <w:lang w:val="en-GB"/>
        </w:rPr>
        <w:t>Lipps</w:t>
      </w:r>
      <w:proofErr w:type="spellEnd"/>
      <w:r w:rsidR="00F42A85">
        <w:rPr>
          <w:rStyle w:val="FootnoteReference"/>
          <w:rFonts w:cs="Arial"/>
          <w:i/>
          <w:szCs w:val="20"/>
          <w:lang w:val="en-GB"/>
        </w:rPr>
        <w:footnoteReference w:id="1"/>
      </w:r>
    </w:p>
    <w:p w14:paraId="08F31D76" w14:textId="41C98DD8" w:rsidR="00CE2871" w:rsidRPr="005A6132" w:rsidRDefault="00D22ECA" w:rsidP="00661C72">
      <w:pPr>
        <w:tabs>
          <w:tab w:val="left" w:pos="1825"/>
        </w:tabs>
        <w:spacing w:after="0" w:line="360" w:lineRule="auto"/>
        <w:ind w:firstLine="709"/>
        <w:jc w:val="both"/>
        <w:rPr>
          <w:rFonts w:ascii="Arial" w:hAnsi="Arial" w:cs="Arial"/>
          <w:sz w:val="20"/>
          <w:szCs w:val="20"/>
          <w:lang w:val="en-GB"/>
        </w:rPr>
      </w:pPr>
      <w:r w:rsidRPr="005A6132">
        <w:rPr>
          <w:rFonts w:ascii="Arial" w:hAnsi="Arial" w:cs="Arial"/>
          <w:sz w:val="20"/>
          <w:szCs w:val="20"/>
          <w:lang w:val="en-GB"/>
        </w:rPr>
        <w:tab/>
      </w:r>
    </w:p>
    <w:p w14:paraId="71BDF588" w14:textId="1F6C5ED9" w:rsidR="00CE2871" w:rsidRPr="005A6132" w:rsidRDefault="00DA535A" w:rsidP="00DA535A">
      <w:pPr>
        <w:autoSpaceDE w:val="0"/>
        <w:autoSpaceDN w:val="0"/>
        <w:adjustRightInd w:val="0"/>
        <w:spacing w:after="0" w:line="360" w:lineRule="auto"/>
        <w:jc w:val="both"/>
        <w:rPr>
          <w:rFonts w:ascii="Arial" w:hAnsi="Arial" w:cs="Arial"/>
          <w:sz w:val="20"/>
          <w:szCs w:val="20"/>
          <w:lang w:val="en-GB"/>
        </w:rPr>
      </w:pPr>
      <w:r w:rsidRPr="005A6132">
        <w:rPr>
          <w:rFonts w:ascii="Arial" w:eastAsiaTheme="minorHAnsi" w:hAnsi="Arial" w:cs="Arial"/>
          <w:sz w:val="20"/>
          <w:szCs w:val="20"/>
          <w:lang w:val="en-GB"/>
        </w:rPr>
        <w:t xml:space="preserve">Whereas </w:t>
      </w:r>
      <w:proofErr w:type="spellStart"/>
      <w:r w:rsidRPr="005A6132">
        <w:rPr>
          <w:rFonts w:ascii="Arial" w:eastAsiaTheme="minorHAnsi" w:hAnsi="Arial" w:cs="Arial"/>
          <w:sz w:val="20"/>
          <w:szCs w:val="20"/>
          <w:lang w:val="en-GB"/>
        </w:rPr>
        <w:t>Lipps</w:t>
      </w:r>
      <w:proofErr w:type="spellEnd"/>
      <w:r w:rsidRPr="005A6132">
        <w:rPr>
          <w:rFonts w:ascii="Arial" w:eastAsiaTheme="minorHAnsi" w:hAnsi="Arial" w:cs="Arial"/>
          <w:sz w:val="20"/>
          <w:szCs w:val="20"/>
          <w:lang w:val="en-GB"/>
        </w:rPr>
        <w:t xml:space="preserve">’ criticism of the argument from analogy found approval among later phenomenologists, they were, as already indicated, by and large quite critical of his own positive account. </w:t>
      </w:r>
      <w:r w:rsidR="00CE2871" w:rsidRPr="005A6132">
        <w:rPr>
          <w:rFonts w:ascii="Arial" w:hAnsi="Arial" w:cs="Arial"/>
          <w:sz w:val="20"/>
          <w:szCs w:val="20"/>
          <w:lang w:val="en-GB"/>
        </w:rPr>
        <w:t xml:space="preserve">In his 1931 </w:t>
      </w:r>
      <w:proofErr w:type="spellStart"/>
      <w:r w:rsidR="00CE2871" w:rsidRPr="005A6132">
        <w:rPr>
          <w:rFonts w:ascii="Arial" w:hAnsi="Arial" w:cs="Arial"/>
          <w:sz w:val="20"/>
          <w:szCs w:val="20"/>
          <w:lang w:val="en-GB"/>
        </w:rPr>
        <w:t>Habilitation</w:t>
      </w:r>
      <w:proofErr w:type="spellEnd"/>
      <w:r w:rsidR="00CE2871" w:rsidRPr="005A6132">
        <w:rPr>
          <w:rFonts w:ascii="Arial" w:hAnsi="Arial" w:cs="Arial"/>
          <w:sz w:val="20"/>
          <w:szCs w:val="20"/>
          <w:lang w:val="en-GB"/>
        </w:rPr>
        <w:t xml:space="preserve"> </w:t>
      </w:r>
      <w:r w:rsidR="00CE2871" w:rsidRPr="005A6132">
        <w:rPr>
          <w:rFonts w:ascii="Arial" w:hAnsi="Arial" w:cs="Arial"/>
          <w:i/>
          <w:sz w:val="20"/>
          <w:szCs w:val="20"/>
          <w:lang w:val="en-GB"/>
        </w:rPr>
        <w:t xml:space="preserve">Die </w:t>
      </w:r>
      <w:proofErr w:type="spellStart"/>
      <w:r w:rsidR="00CE2871" w:rsidRPr="005A6132">
        <w:rPr>
          <w:rFonts w:ascii="Arial" w:hAnsi="Arial" w:cs="Arial"/>
          <w:i/>
          <w:sz w:val="20"/>
          <w:szCs w:val="20"/>
          <w:lang w:val="en-GB"/>
        </w:rPr>
        <w:t>mitmenschlichen</w:t>
      </w:r>
      <w:proofErr w:type="spellEnd"/>
      <w:r w:rsidR="00CE2871" w:rsidRPr="005A6132">
        <w:rPr>
          <w:rFonts w:ascii="Arial" w:hAnsi="Arial" w:cs="Arial"/>
          <w:i/>
          <w:sz w:val="20"/>
          <w:szCs w:val="20"/>
          <w:lang w:val="en-GB"/>
        </w:rPr>
        <w:t xml:space="preserve"> </w:t>
      </w:r>
      <w:proofErr w:type="spellStart"/>
      <w:r w:rsidR="00CE2871" w:rsidRPr="005A6132">
        <w:rPr>
          <w:rFonts w:ascii="Arial" w:hAnsi="Arial" w:cs="Arial"/>
          <w:i/>
          <w:sz w:val="20"/>
          <w:szCs w:val="20"/>
          <w:lang w:val="en-GB"/>
        </w:rPr>
        <w:t>Begegnungen</w:t>
      </w:r>
      <w:proofErr w:type="spellEnd"/>
      <w:r w:rsidR="00CE2871" w:rsidRPr="005A6132">
        <w:rPr>
          <w:rFonts w:ascii="Arial" w:hAnsi="Arial" w:cs="Arial"/>
          <w:i/>
          <w:sz w:val="20"/>
          <w:szCs w:val="20"/>
          <w:lang w:val="en-GB"/>
        </w:rPr>
        <w:t xml:space="preserve"> in der </w:t>
      </w:r>
      <w:proofErr w:type="spellStart"/>
      <w:r w:rsidR="00CE2871" w:rsidRPr="005A6132">
        <w:rPr>
          <w:rFonts w:ascii="Arial" w:hAnsi="Arial" w:cs="Arial"/>
          <w:i/>
          <w:sz w:val="20"/>
          <w:szCs w:val="20"/>
          <w:lang w:val="en-GB"/>
        </w:rPr>
        <w:t>Milieuwelt</w:t>
      </w:r>
      <w:proofErr w:type="spellEnd"/>
      <w:r w:rsidR="00CE2871" w:rsidRPr="005A6132">
        <w:rPr>
          <w:rFonts w:ascii="Arial" w:hAnsi="Arial" w:cs="Arial"/>
          <w:i/>
          <w:sz w:val="20"/>
          <w:szCs w:val="20"/>
          <w:lang w:val="en-GB"/>
        </w:rPr>
        <w:t xml:space="preserve"> </w:t>
      </w:r>
      <w:proofErr w:type="spellStart"/>
      <w:r w:rsidR="00CE2871" w:rsidRPr="005A6132">
        <w:rPr>
          <w:rFonts w:ascii="Arial" w:hAnsi="Arial" w:cs="Arial"/>
          <w:sz w:val="20"/>
          <w:szCs w:val="20"/>
          <w:lang w:val="en-GB"/>
        </w:rPr>
        <w:t>Gurwitsch</w:t>
      </w:r>
      <w:proofErr w:type="spellEnd"/>
      <w:r w:rsidR="00CE2871" w:rsidRPr="005A6132">
        <w:rPr>
          <w:rFonts w:ascii="Arial" w:hAnsi="Arial" w:cs="Arial"/>
          <w:sz w:val="20"/>
          <w:szCs w:val="20"/>
          <w:lang w:val="en-GB"/>
        </w:rPr>
        <w:t xml:space="preserve"> argue</w:t>
      </w:r>
      <w:r w:rsidR="005400A2" w:rsidRPr="005A6132">
        <w:rPr>
          <w:rFonts w:ascii="Arial" w:hAnsi="Arial" w:cs="Arial"/>
          <w:sz w:val="20"/>
          <w:szCs w:val="20"/>
          <w:lang w:val="en-GB"/>
        </w:rPr>
        <w:t>s</w:t>
      </w:r>
      <w:r w:rsidR="00CE2871" w:rsidRPr="005A6132">
        <w:rPr>
          <w:rFonts w:ascii="Arial" w:hAnsi="Arial" w:cs="Arial"/>
          <w:sz w:val="20"/>
          <w:szCs w:val="20"/>
          <w:lang w:val="en-GB"/>
        </w:rPr>
        <w:t xml:space="preserve"> that </w:t>
      </w:r>
      <w:proofErr w:type="spellStart"/>
      <w:r w:rsidR="00CE2871" w:rsidRPr="005A6132">
        <w:rPr>
          <w:rFonts w:ascii="Arial" w:hAnsi="Arial" w:cs="Arial"/>
          <w:sz w:val="20"/>
          <w:szCs w:val="20"/>
          <w:lang w:val="en-GB"/>
        </w:rPr>
        <w:t>Lipps</w:t>
      </w:r>
      <w:proofErr w:type="spellEnd"/>
      <w:r w:rsidR="00CE2871" w:rsidRPr="005A6132">
        <w:rPr>
          <w:rFonts w:ascii="Arial" w:hAnsi="Arial" w:cs="Arial"/>
          <w:sz w:val="20"/>
          <w:szCs w:val="20"/>
          <w:lang w:val="en-GB"/>
        </w:rPr>
        <w:t>’ theory of empathy despite its explicit criticism of the argument from analogy still belong</w:t>
      </w:r>
      <w:r w:rsidR="006D2D69" w:rsidRPr="005A6132">
        <w:rPr>
          <w:rFonts w:ascii="Arial" w:hAnsi="Arial" w:cs="Arial"/>
          <w:sz w:val="20"/>
          <w:szCs w:val="20"/>
          <w:lang w:val="en-GB"/>
        </w:rPr>
        <w:t>s</w:t>
      </w:r>
      <w:r w:rsidR="00CE2871" w:rsidRPr="005A6132">
        <w:rPr>
          <w:rFonts w:ascii="Arial" w:hAnsi="Arial" w:cs="Arial"/>
          <w:sz w:val="20"/>
          <w:szCs w:val="20"/>
          <w:lang w:val="en-GB"/>
        </w:rPr>
        <w:t xml:space="preserve"> to the same class of theories (</w:t>
      </w:r>
      <w:proofErr w:type="spellStart"/>
      <w:r w:rsidR="00CE2871" w:rsidRPr="005A6132">
        <w:rPr>
          <w:rFonts w:ascii="Arial" w:hAnsi="Arial" w:cs="Arial"/>
          <w:sz w:val="20"/>
          <w:szCs w:val="20"/>
          <w:lang w:val="en-GB"/>
        </w:rPr>
        <w:t>Gurwitsch</w:t>
      </w:r>
      <w:proofErr w:type="spellEnd"/>
      <w:r w:rsidR="00CE2871" w:rsidRPr="005A6132">
        <w:rPr>
          <w:rFonts w:ascii="Arial" w:hAnsi="Arial" w:cs="Arial"/>
          <w:sz w:val="20"/>
          <w:szCs w:val="20"/>
          <w:lang w:val="en-GB"/>
        </w:rPr>
        <w:t xml:space="preserve"> 1979, 20). It still accepts the following basic </w:t>
      </w:r>
      <w:r w:rsidR="00E33F36" w:rsidRPr="005A6132">
        <w:rPr>
          <w:rFonts w:ascii="Arial" w:hAnsi="Arial" w:cs="Arial"/>
          <w:sz w:val="20"/>
          <w:szCs w:val="20"/>
          <w:lang w:val="en-GB"/>
        </w:rPr>
        <w:t xml:space="preserve">but questionable </w:t>
      </w:r>
      <w:r w:rsidR="00CE2871" w:rsidRPr="005A6132">
        <w:rPr>
          <w:rFonts w:ascii="Arial" w:hAnsi="Arial" w:cs="Arial"/>
          <w:sz w:val="20"/>
          <w:szCs w:val="20"/>
          <w:lang w:val="en-GB"/>
        </w:rPr>
        <w:t>assumption, that all we strictly speaking can be said to perceive is physical qualities and their changes, say, the distortion of facial muscles, and that this perceptual input is psychologically meaningless. It is</w:t>
      </w:r>
      <w:r w:rsidR="006D2D69" w:rsidRPr="005A6132">
        <w:rPr>
          <w:rFonts w:ascii="Arial" w:hAnsi="Arial" w:cs="Arial"/>
          <w:sz w:val="20"/>
          <w:szCs w:val="20"/>
          <w:lang w:val="en-GB"/>
        </w:rPr>
        <w:t xml:space="preserve">, according to </w:t>
      </w:r>
      <w:proofErr w:type="spellStart"/>
      <w:r w:rsidR="006D2D69" w:rsidRPr="005A6132">
        <w:rPr>
          <w:rFonts w:ascii="Arial" w:hAnsi="Arial" w:cs="Arial"/>
          <w:sz w:val="20"/>
          <w:szCs w:val="20"/>
          <w:lang w:val="en-GB"/>
        </w:rPr>
        <w:t>Lipps</w:t>
      </w:r>
      <w:proofErr w:type="spellEnd"/>
      <w:r w:rsidR="006D2D69" w:rsidRPr="005A6132">
        <w:rPr>
          <w:rFonts w:ascii="Arial" w:hAnsi="Arial" w:cs="Arial"/>
          <w:sz w:val="20"/>
          <w:szCs w:val="20"/>
          <w:lang w:val="en-GB"/>
        </w:rPr>
        <w:t>,</w:t>
      </w:r>
      <w:r w:rsidR="00CE2871" w:rsidRPr="005A6132">
        <w:rPr>
          <w:rFonts w:ascii="Arial" w:hAnsi="Arial" w:cs="Arial"/>
          <w:sz w:val="20"/>
          <w:szCs w:val="20"/>
          <w:lang w:val="en-GB"/>
        </w:rPr>
        <w:t xml:space="preserve"> only by animating what is </w:t>
      </w:r>
      <w:r w:rsidR="006D2D69" w:rsidRPr="005A6132">
        <w:rPr>
          <w:rFonts w:ascii="Arial" w:hAnsi="Arial" w:cs="Arial"/>
          <w:sz w:val="20"/>
          <w:szCs w:val="20"/>
          <w:lang w:val="en-GB"/>
        </w:rPr>
        <w:t>perceptually</w:t>
      </w:r>
      <w:r w:rsidR="00CE2871" w:rsidRPr="005A6132">
        <w:rPr>
          <w:rFonts w:ascii="Arial" w:hAnsi="Arial" w:cs="Arial"/>
          <w:sz w:val="20"/>
          <w:szCs w:val="20"/>
          <w:lang w:val="en-GB"/>
        </w:rPr>
        <w:t xml:space="preserve"> given with what we know from our own case that we come to know that </w:t>
      </w:r>
      <w:r>
        <w:rPr>
          <w:rFonts w:ascii="Arial" w:hAnsi="Arial" w:cs="Arial"/>
          <w:sz w:val="20"/>
          <w:szCs w:val="20"/>
          <w:lang w:val="en-GB"/>
        </w:rPr>
        <w:t>we are facing another minded creature.</w:t>
      </w:r>
      <w:r w:rsidR="00CE2871" w:rsidRPr="005A6132">
        <w:rPr>
          <w:rFonts w:ascii="Arial" w:hAnsi="Arial" w:cs="Arial"/>
          <w:sz w:val="20"/>
          <w:szCs w:val="20"/>
          <w:lang w:val="en-GB"/>
        </w:rPr>
        <w:t xml:space="preserve"> It is only by drawing on our own inner experience that we are able to move from the input to the actual ascription of mental states, say, joy or happiness, to others. </w:t>
      </w:r>
      <w:r w:rsidR="005A3004" w:rsidRPr="005A6132">
        <w:rPr>
          <w:rFonts w:ascii="Arial" w:hAnsi="Arial" w:cs="Arial"/>
          <w:sz w:val="20"/>
          <w:szCs w:val="20"/>
          <w:lang w:val="en-GB"/>
        </w:rPr>
        <w:t>But is this really plausible or ought we not</w:t>
      </w:r>
      <w:r w:rsidR="00135F62" w:rsidRPr="005A6132">
        <w:rPr>
          <w:rFonts w:ascii="Arial" w:hAnsi="Arial" w:cs="Arial"/>
          <w:sz w:val="20"/>
          <w:szCs w:val="20"/>
          <w:lang w:val="en-GB"/>
        </w:rPr>
        <w:t xml:space="preserve">, as </w:t>
      </w:r>
      <w:proofErr w:type="spellStart"/>
      <w:r w:rsidR="00135F62" w:rsidRPr="005A6132">
        <w:rPr>
          <w:rFonts w:ascii="Arial" w:hAnsi="Arial" w:cs="Arial"/>
          <w:sz w:val="20"/>
          <w:szCs w:val="20"/>
          <w:lang w:val="en-GB"/>
        </w:rPr>
        <w:t>Gurwitsch</w:t>
      </w:r>
      <w:proofErr w:type="spellEnd"/>
      <w:r w:rsidR="00135F62" w:rsidRPr="005A6132">
        <w:rPr>
          <w:rFonts w:ascii="Arial" w:hAnsi="Arial" w:cs="Arial"/>
          <w:sz w:val="20"/>
          <w:szCs w:val="20"/>
          <w:lang w:val="en-GB"/>
        </w:rPr>
        <w:t xml:space="preserve"> writes,</w:t>
      </w:r>
      <w:r w:rsidR="005A3004" w:rsidRPr="005A6132">
        <w:rPr>
          <w:rFonts w:ascii="Arial" w:hAnsi="Arial" w:cs="Arial"/>
          <w:sz w:val="20"/>
          <w:szCs w:val="20"/>
          <w:lang w:val="en-GB"/>
        </w:rPr>
        <w:t xml:space="preserve"> </w:t>
      </w:r>
      <w:r w:rsidR="00B070A4">
        <w:rPr>
          <w:rFonts w:ascii="Arial" w:hAnsi="Arial" w:cs="Arial"/>
          <w:sz w:val="20"/>
          <w:szCs w:val="20"/>
          <w:lang w:val="en-GB"/>
        </w:rPr>
        <w:t xml:space="preserve">to </w:t>
      </w:r>
      <w:r w:rsidR="005A3004" w:rsidRPr="005A6132">
        <w:rPr>
          <w:rFonts w:ascii="Arial" w:hAnsi="Arial" w:cs="Arial"/>
          <w:sz w:val="20"/>
          <w:szCs w:val="20"/>
          <w:lang w:val="en-GB"/>
        </w:rPr>
        <w:t>consider</w:t>
      </w:r>
      <w:r>
        <w:rPr>
          <w:rFonts w:ascii="Arial" w:hAnsi="Arial" w:cs="Arial"/>
          <w:sz w:val="20"/>
          <w:szCs w:val="20"/>
          <w:lang w:val="en-GB"/>
        </w:rPr>
        <w:t xml:space="preserve"> and ultimately endorse the view that the</w:t>
      </w:r>
      <w:r w:rsidR="005A3004" w:rsidRPr="005A6132">
        <w:rPr>
          <w:rFonts w:ascii="Arial" w:hAnsi="Arial" w:cs="Arial"/>
          <w:sz w:val="20"/>
          <w:szCs w:val="20"/>
          <w:lang w:val="en-GB"/>
        </w:rPr>
        <w:t xml:space="preserve"> </w:t>
      </w:r>
      <w:r w:rsidR="006D2D69" w:rsidRPr="005A6132">
        <w:rPr>
          <w:rFonts w:ascii="Arial" w:hAnsi="Arial" w:cs="Arial"/>
          <w:sz w:val="20"/>
          <w:szCs w:val="20"/>
          <w:lang w:val="en-GB"/>
        </w:rPr>
        <w:t>perceptually</w:t>
      </w:r>
      <w:r w:rsidR="00CE2871" w:rsidRPr="005A6132">
        <w:rPr>
          <w:rFonts w:ascii="Arial" w:hAnsi="Arial" w:cs="Arial"/>
          <w:sz w:val="20"/>
          <w:szCs w:val="20"/>
          <w:lang w:val="en-GB"/>
        </w:rPr>
        <w:t xml:space="preserve"> given, namely the expressive phenomena in question, already provides us with </w:t>
      </w:r>
      <w:r w:rsidR="0035399B" w:rsidRPr="005A6132">
        <w:rPr>
          <w:rFonts w:ascii="Arial" w:hAnsi="Arial" w:cs="Arial"/>
          <w:sz w:val="20"/>
          <w:szCs w:val="20"/>
          <w:lang w:val="en-GB"/>
        </w:rPr>
        <w:t>an</w:t>
      </w:r>
      <w:r w:rsidR="005A3004" w:rsidRPr="005A6132">
        <w:rPr>
          <w:rFonts w:ascii="Arial" w:hAnsi="Arial" w:cs="Arial"/>
          <w:sz w:val="20"/>
          <w:szCs w:val="20"/>
          <w:lang w:val="en-GB"/>
        </w:rPr>
        <w:t xml:space="preserve"> </w:t>
      </w:r>
      <w:r w:rsidR="00CE2871" w:rsidRPr="005A6132">
        <w:rPr>
          <w:rFonts w:ascii="Arial" w:hAnsi="Arial" w:cs="Arial"/>
          <w:sz w:val="20"/>
          <w:szCs w:val="20"/>
          <w:lang w:val="en-GB"/>
        </w:rPr>
        <w:t xml:space="preserve">access to the mental life of </w:t>
      </w:r>
      <w:r w:rsidR="00135F62" w:rsidRPr="005A6132">
        <w:rPr>
          <w:rFonts w:ascii="Arial" w:hAnsi="Arial" w:cs="Arial"/>
          <w:sz w:val="20"/>
          <w:szCs w:val="20"/>
          <w:lang w:val="en-GB"/>
        </w:rPr>
        <w:t>others (</w:t>
      </w:r>
      <w:proofErr w:type="spellStart"/>
      <w:r w:rsidR="00135F62" w:rsidRPr="005A6132">
        <w:rPr>
          <w:rFonts w:ascii="Arial" w:hAnsi="Arial" w:cs="Arial"/>
          <w:sz w:val="20"/>
          <w:szCs w:val="20"/>
          <w:lang w:val="en-GB"/>
        </w:rPr>
        <w:t>Gurwitsch</w:t>
      </w:r>
      <w:proofErr w:type="spellEnd"/>
      <w:r w:rsidR="00135F62" w:rsidRPr="005A6132">
        <w:rPr>
          <w:rFonts w:ascii="Arial" w:hAnsi="Arial" w:cs="Arial"/>
          <w:sz w:val="20"/>
          <w:szCs w:val="20"/>
          <w:lang w:val="en-GB"/>
        </w:rPr>
        <w:t xml:space="preserve"> 1979, 32, 56)?</w:t>
      </w:r>
      <w:r w:rsidR="00CE2871" w:rsidRPr="005A6132">
        <w:rPr>
          <w:rFonts w:ascii="Arial" w:hAnsi="Arial" w:cs="Arial"/>
          <w:sz w:val="20"/>
          <w:szCs w:val="20"/>
          <w:lang w:val="en-GB"/>
        </w:rPr>
        <w:t xml:space="preserve"> </w:t>
      </w:r>
      <w:proofErr w:type="spellStart"/>
      <w:r w:rsidR="00CE2871" w:rsidRPr="005A6132">
        <w:rPr>
          <w:rFonts w:ascii="Arial" w:hAnsi="Arial" w:cs="Arial"/>
          <w:sz w:val="20"/>
          <w:szCs w:val="20"/>
          <w:lang w:val="en-GB"/>
        </w:rPr>
        <w:t>Gurwitsch</w:t>
      </w:r>
      <w:proofErr w:type="spellEnd"/>
      <w:r w:rsidR="00CE2871" w:rsidRPr="005A6132">
        <w:rPr>
          <w:rFonts w:ascii="Arial" w:hAnsi="Arial" w:cs="Arial"/>
          <w:sz w:val="20"/>
          <w:szCs w:val="20"/>
          <w:lang w:val="en-GB"/>
        </w:rPr>
        <w:t xml:space="preserve"> </w:t>
      </w:r>
      <w:r w:rsidR="005A3004" w:rsidRPr="005A6132">
        <w:rPr>
          <w:rFonts w:ascii="Arial" w:hAnsi="Arial" w:cs="Arial"/>
          <w:sz w:val="20"/>
          <w:szCs w:val="20"/>
          <w:lang w:val="en-GB"/>
        </w:rPr>
        <w:t xml:space="preserve">further </w:t>
      </w:r>
      <w:r w:rsidR="00CE2871" w:rsidRPr="005A6132">
        <w:rPr>
          <w:rFonts w:ascii="Arial" w:hAnsi="Arial" w:cs="Arial"/>
          <w:sz w:val="20"/>
          <w:szCs w:val="20"/>
          <w:lang w:val="en-GB"/>
        </w:rPr>
        <w:t xml:space="preserve">observes that </w:t>
      </w:r>
      <w:proofErr w:type="spellStart"/>
      <w:r w:rsidR="00CE2871" w:rsidRPr="005A6132">
        <w:rPr>
          <w:rFonts w:ascii="Arial" w:hAnsi="Arial" w:cs="Arial"/>
          <w:sz w:val="20"/>
          <w:szCs w:val="20"/>
          <w:lang w:val="en-GB"/>
        </w:rPr>
        <w:t>Lipps</w:t>
      </w:r>
      <w:proofErr w:type="spellEnd"/>
      <w:r w:rsidR="00CE2871" w:rsidRPr="005A6132">
        <w:rPr>
          <w:rFonts w:ascii="Arial" w:hAnsi="Arial" w:cs="Arial"/>
          <w:sz w:val="20"/>
          <w:szCs w:val="20"/>
          <w:lang w:val="en-GB"/>
        </w:rPr>
        <w:t>’ appeal to instinct is unsatisfactory in that it sets aside the job of analysis (</w:t>
      </w:r>
      <w:proofErr w:type="spellStart"/>
      <w:r w:rsidR="00CE2871" w:rsidRPr="005A6132">
        <w:rPr>
          <w:rFonts w:ascii="Arial" w:hAnsi="Arial" w:cs="Arial"/>
          <w:sz w:val="20"/>
          <w:szCs w:val="20"/>
          <w:lang w:val="en-GB"/>
        </w:rPr>
        <w:t>Gurwitsch</w:t>
      </w:r>
      <w:proofErr w:type="spellEnd"/>
      <w:r w:rsidR="00CE2871" w:rsidRPr="005A6132">
        <w:rPr>
          <w:rFonts w:ascii="Arial" w:hAnsi="Arial" w:cs="Arial"/>
          <w:sz w:val="20"/>
          <w:szCs w:val="20"/>
          <w:lang w:val="en-GB"/>
        </w:rPr>
        <w:t xml:space="preserve"> 1979, 20). A similar criticism can be found in </w:t>
      </w:r>
      <w:r w:rsidR="00135F62" w:rsidRPr="005A6132">
        <w:rPr>
          <w:rFonts w:ascii="Arial" w:hAnsi="Arial" w:cs="Arial"/>
          <w:sz w:val="20"/>
          <w:szCs w:val="20"/>
          <w:lang w:val="en-GB"/>
        </w:rPr>
        <w:t xml:space="preserve">Husserl and </w:t>
      </w:r>
      <w:r w:rsidR="00CE2871" w:rsidRPr="005A6132">
        <w:rPr>
          <w:rFonts w:ascii="Arial" w:hAnsi="Arial" w:cs="Arial"/>
          <w:sz w:val="20"/>
          <w:szCs w:val="20"/>
          <w:lang w:val="en-GB"/>
        </w:rPr>
        <w:t xml:space="preserve">Stein who </w:t>
      </w:r>
      <w:r w:rsidR="00E31026" w:rsidRPr="005A6132">
        <w:rPr>
          <w:rFonts w:ascii="Arial" w:hAnsi="Arial" w:cs="Arial"/>
          <w:sz w:val="20"/>
          <w:szCs w:val="20"/>
          <w:lang w:val="en-GB"/>
        </w:rPr>
        <w:t xml:space="preserve">in turn </w:t>
      </w:r>
      <w:r w:rsidR="00135F62" w:rsidRPr="005A6132">
        <w:rPr>
          <w:rFonts w:ascii="Arial" w:hAnsi="Arial" w:cs="Arial"/>
          <w:sz w:val="20"/>
          <w:szCs w:val="20"/>
          <w:lang w:val="en-GB"/>
        </w:rPr>
        <w:t xml:space="preserve">claim that </w:t>
      </w:r>
      <w:proofErr w:type="spellStart"/>
      <w:r w:rsidR="00CE2871" w:rsidRPr="005A6132">
        <w:rPr>
          <w:rFonts w:ascii="Arial" w:hAnsi="Arial" w:cs="Arial"/>
          <w:sz w:val="20"/>
          <w:szCs w:val="20"/>
          <w:lang w:val="en-GB"/>
        </w:rPr>
        <w:t>Lipps</w:t>
      </w:r>
      <w:proofErr w:type="spellEnd"/>
      <w:r w:rsidR="00CE2871" w:rsidRPr="005A6132">
        <w:rPr>
          <w:rFonts w:ascii="Arial" w:hAnsi="Arial" w:cs="Arial"/>
          <w:sz w:val="20"/>
          <w:szCs w:val="20"/>
          <w:lang w:val="en-GB"/>
        </w:rPr>
        <w:t xml:space="preserve">’ reliance on instinct </w:t>
      </w:r>
      <w:r w:rsidR="00AA1A92" w:rsidRPr="005A6132">
        <w:rPr>
          <w:rFonts w:ascii="Arial" w:hAnsi="Arial" w:cs="Arial"/>
          <w:sz w:val="20"/>
          <w:szCs w:val="20"/>
          <w:lang w:val="en-GB"/>
        </w:rPr>
        <w:t>amounts to</w:t>
      </w:r>
      <w:r w:rsidR="00CE2871" w:rsidRPr="005A6132">
        <w:rPr>
          <w:rFonts w:ascii="Arial" w:hAnsi="Arial" w:cs="Arial"/>
          <w:sz w:val="20"/>
          <w:szCs w:val="20"/>
          <w:lang w:val="en-GB"/>
        </w:rPr>
        <w:t xml:space="preserve"> the </w:t>
      </w:r>
      <w:r w:rsidR="00CA1826" w:rsidRPr="005A6132">
        <w:rPr>
          <w:rFonts w:ascii="Arial" w:hAnsi="Arial" w:cs="Arial"/>
          <w:sz w:val="20"/>
          <w:szCs w:val="20"/>
          <w:lang w:val="en-GB"/>
        </w:rPr>
        <w:t>“</w:t>
      </w:r>
      <w:r w:rsidR="00CE2871" w:rsidRPr="005A6132">
        <w:rPr>
          <w:rFonts w:ascii="Arial" w:hAnsi="Arial" w:cs="Arial"/>
          <w:sz w:val="20"/>
          <w:szCs w:val="20"/>
          <w:lang w:val="en-GB"/>
        </w:rPr>
        <w:t>bankruptcy of scientific investigation” (</w:t>
      </w:r>
      <w:r w:rsidR="00BD429E" w:rsidRPr="005A6132">
        <w:rPr>
          <w:rFonts w:ascii="Arial" w:hAnsi="Arial" w:cs="Arial"/>
          <w:sz w:val="20"/>
          <w:szCs w:val="20"/>
          <w:lang w:val="en-GB"/>
        </w:rPr>
        <w:t xml:space="preserve">Stein </w:t>
      </w:r>
      <w:r w:rsidR="0033463B" w:rsidRPr="005A6132">
        <w:rPr>
          <w:rFonts w:ascii="Arial" w:hAnsi="Arial" w:cs="Arial"/>
          <w:sz w:val="20"/>
          <w:szCs w:val="20"/>
          <w:lang w:val="en-GB"/>
        </w:rPr>
        <w:t>2010, 41</w:t>
      </w:r>
      <w:r w:rsidR="00E31026" w:rsidRPr="005A6132">
        <w:rPr>
          <w:rFonts w:ascii="Arial" w:hAnsi="Arial" w:cs="Arial"/>
          <w:sz w:val="20"/>
          <w:szCs w:val="20"/>
          <w:lang w:val="en-GB"/>
        </w:rPr>
        <w:t xml:space="preserve">) and </w:t>
      </w:r>
      <w:r w:rsidR="00AA1A92" w:rsidRPr="005A6132">
        <w:rPr>
          <w:rFonts w:ascii="Arial" w:hAnsi="Arial" w:cs="Arial"/>
          <w:sz w:val="20"/>
          <w:szCs w:val="20"/>
          <w:lang w:val="en-GB"/>
        </w:rPr>
        <w:t xml:space="preserve">constitutes </w:t>
      </w:r>
      <w:r w:rsidR="00E31026" w:rsidRPr="005A6132">
        <w:rPr>
          <w:rFonts w:ascii="Arial" w:hAnsi="Arial" w:cs="Arial"/>
          <w:sz w:val="20"/>
          <w:szCs w:val="20"/>
          <w:lang w:val="en-GB"/>
        </w:rPr>
        <w:t>a “refuge of phenomenological ignorance” (</w:t>
      </w:r>
      <w:r w:rsidR="00693215" w:rsidRPr="005A6132">
        <w:rPr>
          <w:rFonts w:ascii="Arial" w:hAnsi="Arial" w:cs="Arial"/>
          <w:sz w:val="20"/>
          <w:szCs w:val="20"/>
          <w:lang w:val="en-GB"/>
        </w:rPr>
        <w:t>Husserl 1973a, 24</w:t>
      </w:r>
      <w:r w:rsidR="00CE2871" w:rsidRPr="005A6132">
        <w:rPr>
          <w:rFonts w:ascii="Arial" w:hAnsi="Arial" w:cs="Arial"/>
          <w:sz w:val="20"/>
          <w:szCs w:val="20"/>
          <w:lang w:val="en-GB"/>
        </w:rPr>
        <w:t xml:space="preserve">). The most pervasive criticism, however, is directed at </w:t>
      </w:r>
      <w:proofErr w:type="spellStart"/>
      <w:r w:rsidR="00CE2871" w:rsidRPr="005A6132">
        <w:rPr>
          <w:rFonts w:ascii="Arial" w:hAnsi="Arial" w:cs="Arial"/>
          <w:sz w:val="20"/>
          <w:szCs w:val="20"/>
          <w:lang w:val="en-GB"/>
        </w:rPr>
        <w:t>Lipps</w:t>
      </w:r>
      <w:proofErr w:type="spellEnd"/>
      <w:r w:rsidR="00CE2871" w:rsidRPr="005A6132">
        <w:rPr>
          <w:rFonts w:ascii="Arial" w:hAnsi="Arial" w:cs="Arial"/>
          <w:sz w:val="20"/>
          <w:szCs w:val="20"/>
          <w:lang w:val="en-GB"/>
        </w:rPr>
        <w:t xml:space="preserve">’ claim that (inner) imitation constitutes the basis of empathy. </w:t>
      </w:r>
    </w:p>
    <w:p w14:paraId="1F814F0E" w14:textId="6B7784AC" w:rsidR="00CE2871" w:rsidRPr="002C6EB0" w:rsidRDefault="00CE2871" w:rsidP="00B07FE8">
      <w:pPr>
        <w:widowControl w:val="0"/>
        <w:suppressAutoHyphens/>
        <w:autoSpaceDE w:val="0"/>
        <w:spacing w:after="0" w:line="360" w:lineRule="auto"/>
        <w:ind w:firstLine="709"/>
        <w:jc w:val="both"/>
        <w:rPr>
          <w:rFonts w:ascii="Arial" w:hAnsi="Arial" w:cs="Arial"/>
          <w:sz w:val="20"/>
          <w:szCs w:val="20"/>
          <w:lang w:val="en-GB"/>
        </w:rPr>
      </w:pPr>
      <w:r w:rsidRPr="005A6132">
        <w:rPr>
          <w:rFonts w:ascii="Arial" w:hAnsi="Arial" w:cs="Arial"/>
          <w:sz w:val="20"/>
          <w:szCs w:val="20"/>
          <w:lang w:val="en-GB"/>
        </w:rPr>
        <w:tab/>
      </w:r>
      <w:r w:rsidRPr="005A6132">
        <w:rPr>
          <w:rFonts w:ascii="Arial" w:eastAsia="Times New Roman" w:hAnsi="Arial" w:cs="Arial"/>
          <w:color w:val="000000"/>
          <w:sz w:val="20"/>
          <w:szCs w:val="20"/>
          <w:lang w:val="en-GB" w:eastAsia="ar-SA"/>
        </w:rPr>
        <w:t xml:space="preserve">First of all, </w:t>
      </w:r>
      <w:r w:rsidR="00B070A4">
        <w:rPr>
          <w:rFonts w:ascii="Arial" w:eastAsia="Times New Roman" w:hAnsi="Arial" w:cs="Arial"/>
          <w:color w:val="000000"/>
          <w:sz w:val="20"/>
          <w:szCs w:val="20"/>
          <w:lang w:val="en-GB" w:eastAsia="ar-SA"/>
        </w:rPr>
        <w:t>such a</w:t>
      </w:r>
      <w:r w:rsidRPr="005A6132">
        <w:rPr>
          <w:rFonts w:ascii="Arial" w:eastAsia="Times New Roman" w:hAnsi="Arial" w:cs="Arial"/>
          <w:color w:val="000000"/>
          <w:sz w:val="20"/>
          <w:szCs w:val="20"/>
          <w:lang w:val="en-GB" w:eastAsia="ar-SA"/>
        </w:rPr>
        <w:t xml:space="preserve"> theory doesn’t explain what it is supposed to explain. </w:t>
      </w:r>
      <w:r w:rsidRPr="005A6132">
        <w:rPr>
          <w:rFonts w:ascii="Arial" w:hAnsi="Arial" w:cs="Arial"/>
          <w:sz w:val="20"/>
          <w:szCs w:val="20"/>
          <w:lang w:val="en-GB"/>
        </w:rPr>
        <w:t xml:space="preserve">Let us assume that an observed expression arouses in me the impulse to imitate it, and that I as a result of the close link between expression and experience, subsequently come to experience the associated emotion myself. This might explain why a certain experience occurs in me, but it </w:t>
      </w:r>
      <w:r w:rsidR="00BB5A16" w:rsidRPr="005A6132">
        <w:rPr>
          <w:rFonts w:ascii="Arial" w:hAnsi="Arial" w:cs="Arial"/>
          <w:sz w:val="20"/>
          <w:szCs w:val="20"/>
          <w:lang w:val="en-GB"/>
        </w:rPr>
        <w:t>does not</w:t>
      </w:r>
      <w:r w:rsidRPr="005A6132">
        <w:rPr>
          <w:rFonts w:ascii="Arial" w:hAnsi="Arial" w:cs="Arial"/>
          <w:sz w:val="20"/>
          <w:szCs w:val="20"/>
          <w:lang w:val="en-GB"/>
        </w:rPr>
        <w:t xml:space="preserve"> offer an explanation of how I come to understand the other. </w:t>
      </w:r>
      <w:r w:rsidR="00DA535A">
        <w:rPr>
          <w:rFonts w:ascii="Arial" w:hAnsi="Arial" w:cs="Arial"/>
          <w:sz w:val="20"/>
          <w:szCs w:val="20"/>
          <w:lang w:val="en-GB"/>
        </w:rPr>
        <w:t xml:space="preserve">To be happy oneself and to believe that another is happy </w:t>
      </w:r>
      <w:r w:rsidRPr="005A6132">
        <w:rPr>
          <w:rFonts w:ascii="Arial" w:hAnsi="Arial" w:cs="Arial"/>
          <w:sz w:val="20"/>
          <w:szCs w:val="20"/>
          <w:lang w:val="en-GB"/>
        </w:rPr>
        <w:t xml:space="preserve">are two quite different things (cf. </w:t>
      </w:r>
      <w:proofErr w:type="spellStart"/>
      <w:r w:rsidRPr="005A6132">
        <w:rPr>
          <w:rFonts w:ascii="Arial" w:hAnsi="Arial" w:cs="Arial"/>
          <w:sz w:val="20"/>
          <w:szCs w:val="20"/>
          <w:lang w:val="en-GB"/>
        </w:rPr>
        <w:t>Gurwitsch</w:t>
      </w:r>
      <w:proofErr w:type="spellEnd"/>
      <w:r w:rsidRPr="005A6132">
        <w:rPr>
          <w:rFonts w:ascii="Arial" w:hAnsi="Arial" w:cs="Arial"/>
          <w:sz w:val="20"/>
          <w:szCs w:val="20"/>
          <w:lang w:val="en-GB"/>
        </w:rPr>
        <w:t xml:space="preserve"> 1979, 24-25). The former event does not per se entail either knowledge about the origin of the feeling, or knowledge about the similarity between one’s own feeling and that of the other. </w:t>
      </w:r>
      <w:r w:rsidRPr="005A6132">
        <w:rPr>
          <w:rFonts w:ascii="Arial" w:eastAsia="Times New Roman" w:hAnsi="Arial" w:cs="Arial"/>
          <w:color w:val="000000"/>
          <w:sz w:val="20"/>
          <w:szCs w:val="20"/>
          <w:lang w:val="en-GB" w:eastAsia="ar-SA"/>
        </w:rPr>
        <w:t xml:space="preserve">The other’s affective state might be the cause of my own, but it also needs to be its intentional object if we are to speak of any kind of </w:t>
      </w:r>
      <w:r w:rsidR="00AA1A92" w:rsidRPr="005A6132">
        <w:rPr>
          <w:rFonts w:ascii="Arial" w:eastAsia="Times New Roman" w:hAnsi="Arial" w:cs="Arial"/>
          <w:color w:val="000000"/>
          <w:sz w:val="20"/>
          <w:szCs w:val="20"/>
          <w:lang w:val="en-GB" w:eastAsia="ar-SA"/>
        </w:rPr>
        <w:t xml:space="preserve">social </w:t>
      </w:r>
      <w:r w:rsidRPr="005A6132">
        <w:rPr>
          <w:rFonts w:ascii="Arial" w:eastAsia="Times New Roman" w:hAnsi="Arial" w:cs="Arial"/>
          <w:color w:val="000000"/>
          <w:sz w:val="20"/>
          <w:szCs w:val="20"/>
          <w:lang w:val="en-GB" w:eastAsia="ar-SA"/>
        </w:rPr>
        <w:t>comprehension (</w:t>
      </w:r>
      <w:r w:rsidR="009325C7" w:rsidRPr="005A6132">
        <w:rPr>
          <w:rFonts w:ascii="Arial" w:eastAsia="Times New Roman" w:hAnsi="Arial" w:cs="Arial"/>
          <w:color w:val="000000"/>
          <w:sz w:val="20"/>
          <w:szCs w:val="20"/>
          <w:lang w:val="en-GB" w:eastAsia="ar-SA"/>
        </w:rPr>
        <w:t xml:space="preserve">Stein 2010, </w:t>
      </w:r>
      <w:r w:rsidRPr="005A6132">
        <w:rPr>
          <w:rFonts w:ascii="Arial" w:eastAsia="Times New Roman" w:hAnsi="Arial" w:cs="Arial"/>
          <w:color w:val="000000"/>
          <w:sz w:val="20"/>
          <w:szCs w:val="20"/>
          <w:lang w:val="en-GB" w:eastAsia="ar-SA"/>
        </w:rPr>
        <w:t xml:space="preserve">22-24). </w:t>
      </w:r>
      <w:r w:rsidRPr="005A6132">
        <w:rPr>
          <w:rFonts w:ascii="Arial" w:hAnsi="Arial" w:cs="Arial"/>
          <w:sz w:val="20"/>
          <w:szCs w:val="20"/>
          <w:lang w:val="en-GB"/>
        </w:rPr>
        <w:t>R</w:t>
      </w:r>
      <w:r w:rsidRPr="005A6132">
        <w:rPr>
          <w:rFonts w:ascii="Arial" w:hAnsi="Arial" w:cs="Arial"/>
          <w:sz w:val="20"/>
          <w:szCs w:val="20"/>
          <w:lang w:val="en-GB" w:eastAsia="da-DK"/>
        </w:rPr>
        <w:t xml:space="preserve">ather than explaining empathy, that is, empathy understood as an experience of the minded life of others, </w:t>
      </w:r>
      <w:proofErr w:type="spellStart"/>
      <w:r w:rsidRPr="005A6132">
        <w:rPr>
          <w:rFonts w:ascii="Arial" w:hAnsi="Arial" w:cs="Arial"/>
          <w:sz w:val="20"/>
          <w:szCs w:val="20"/>
          <w:lang w:val="en-GB" w:eastAsia="da-DK"/>
        </w:rPr>
        <w:t>Lipps</w:t>
      </w:r>
      <w:proofErr w:type="spellEnd"/>
      <w:r w:rsidRPr="005A6132">
        <w:rPr>
          <w:rFonts w:ascii="Arial" w:hAnsi="Arial" w:cs="Arial"/>
          <w:sz w:val="20"/>
          <w:szCs w:val="20"/>
          <w:lang w:val="en-GB" w:eastAsia="da-DK"/>
        </w:rPr>
        <w:t xml:space="preserve">’ account is </w:t>
      </w:r>
      <w:r w:rsidR="00135F62" w:rsidRPr="005A6132">
        <w:rPr>
          <w:rFonts w:ascii="Arial" w:hAnsi="Arial" w:cs="Arial"/>
          <w:sz w:val="20"/>
          <w:szCs w:val="20"/>
          <w:lang w:val="en-GB" w:eastAsia="da-DK"/>
        </w:rPr>
        <w:t xml:space="preserve">consequently </w:t>
      </w:r>
      <w:r w:rsidRPr="005A6132">
        <w:rPr>
          <w:rFonts w:ascii="Arial" w:hAnsi="Arial" w:cs="Arial"/>
          <w:sz w:val="20"/>
          <w:szCs w:val="20"/>
          <w:lang w:val="en-GB" w:eastAsia="da-DK"/>
        </w:rPr>
        <w:t xml:space="preserve">better geared to handle something like </w:t>
      </w:r>
      <w:r w:rsidRPr="005A6132">
        <w:rPr>
          <w:rFonts w:ascii="Arial" w:hAnsi="Arial" w:cs="Arial"/>
          <w:i/>
          <w:sz w:val="20"/>
          <w:szCs w:val="20"/>
          <w:lang w:val="en-GB" w:eastAsia="da-DK"/>
        </w:rPr>
        <w:t>motor mimicry</w:t>
      </w:r>
      <w:r w:rsidRPr="005A6132">
        <w:rPr>
          <w:rFonts w:ascii="Arial" w:hAnsi="Arial" w:cs="Arial"/>
          <w:sz w:val="20"/>
          <w:szCs w:val="20"/>
          <w:lang w:val="en-GB" w:eastAsia="da-DK"/>
        </w:rPr>
        <w:t xml:space="preserve"> or </w:t>
      </w:r>
      <w:r w:rsidRPr="005A6132">
        <w:rPr>
          <w:rFonts w:ascii="Arial" w:hAnsi="Arial" w:cs="Arial"/>
          <w:i/>
          <w:sz w:val="20"/>
          <w:szCs w:val="20"/>
          <w:lang w:val="en-GB" w:eastAsia="da-DK"/>
        </w:rPr>
        <w:t>emotional contagion</w:t>
      </w:r>
      <w:r w:rsidRPr="005A6132">
        <w:rPr>
          <w:rFonts w:ascii="Arial" w:hAnsi="Arial" w:cs="Arial"/>
          <w:sz w:val="20"/>
          <w:szCs w:val="20"/>
          <w:lang w:val="en-GB" w:eastAsia="da-DK"/>
        </w:rPr>
        <w:t xml:space="preserve">. </w:t>
      </w:r>
      <w:r w:rsidRPr="002C6EB0">
        <w:rPr>
          <w:rFonts w:ascii="Arial" w:hAnsi="Arial" w:cs="Arial"/>
          <w:sz w:val="20"/>
          <w:szCs w:val="20"/>
          <w:lang w:val="en-GB" w:eastAsia="da-DK"/>
        </w:rPr>
        <w:t xml:space="preserve">There is </w:t>
      </w:r>
      <w:r w:rsidR="00135F62" w:rsidRPr="002C6EB0">
        <w:rPr>
          <w:rFonts w:ascii="Arial" w:hAnsi="Arial" w:cs="Arial"/>
          <w:sz w:val="20"/>
          <w:szCs w:val="20"/>
          <w:lang w:val="en-GB" w:eastAsia="da-DK"/>
        </w:rPr>
        <w:t>therefore</w:t>
      </w:r>
      <w:r w:rsidRPr="002C6EB0">
        <w:rPr>
          <w:rFonts w:ascii="Arial" w:hAnsi="Arial" w:cs="Arial"/>
          <w:sz w:val="20"/>
          <w:szCs w:val="20"/>
          <w:lang w:val="en-GB" w:eastAsia="da-DK"/>
        </w:rPr>
        <w:t>, as Stein puts it,</w:t>
      </w:r>
      <w:r w:rsidRPr="002C6EB0">
        <w:rPr>
          <w:rFonts w:ascii="Arial" w:hAnsi="Arial" w:cs="Arial"/>
          <w:sz w:val="20"/>
          <w:szCs w:val="20"/>
          <w:lang w:val="en-GB"/>
        </w:rPr>
        <w:t xml:space="preserve"> a discrepancy between the phenomenon to be explained and the phenomenon actually explained (Stein </w:t>
      </w:r>
      <w:r w:rsidR="00112790" w:rsidRPr="002C6EB0">
        <w:rPr>
          <w:rFonts w:ascii="Arial" w:hAnsi="Arial" w:cs="Arial"/>
          <w:sz w:val="20"/>
          <w:szCs w:val="20"/>
          <w:lang w:val="en-GB"/>
        </w:rPr>
        <w:t xml:space="preserve">2010, </w:t>
      </w:r>
      <w:r w:rsidRPr="002C6EB0">
        <w:rPr>
          <w:rFonts w:ascii="Arial" w:hAnsi="Arial" w:cs="Arial"/>
          <w:sz w:val="20"/>
          <w:szCs w:val="20"/>
          <w:lang w:val="en-GB"/>
        </w:rPr>
        <w:t>2</w:t>
      </w:r>
      <w:r w:rsidR="00112790" w:rsidRPr="002C6EB0">
        <w:rPr>
          <w:rFonts w:ascii="Arial" w:hAnsi="Arial" w:cs="Arial"/>
          <w:sz w:val="20"/>
          <w:szCs w:val="20"/>
          <w:lang w:val="en-GB"/>
        </w:rPr>
        <w:t>4</w:t>
      </w:r>
      <w:r w:rsidRPr="002C6EB0">
        <w:rPr>
          <w:rFonts w:ascii="Arial" w:hAnsi="Arial" w:cs="Arial"/>
          <w:sz w:val="20"/>
          <w:szCs w:val="20"/>
          <w:lang w:val="en-GB"/>
        </w:rPr>
        <w:t xml:space="preserve">). </w:t>
      </w:r>
    </w:p>
    <w:p w14:paraId="38AD2084" w14:textId="09B31901" w:rsidR="00CA1826" w:rsidRPr="005A6132" w:rsidRDefault="00CE2871" w:rsidP="00B07FE8">
      <w:pPr>
        <w:spacing w:after="0" w:line="360" w:lineRule="auto"/>
        <w:ind w:firstLine="360"/>
        <w:jc w:val="both"/>
        <w:rPr>
          <w:rFonts w:ascii="Arial" w:hAnsi="Arial" w:cs="Arial"/>
          <w:sz w:val="20"/>
          <w:szCs w:val="20"/>
          <w:lang w:val="en-GB"/>
        </w:rPr>
      </w:pPr>
      <w:r w:rsidRPr="002C6EB0">
        <w:rPr>
          <w:rFonts w:ascii="Arial" w:hAnsi="Arial" w:cs="Arial"/>
          <w:sz w:val="20"/>
          <w:szCs w:val="20"/>
          <w:lang w:val="en-GB"/>
        </w:rPr>
        <w:tab/>
      </w:r>
      <w:r w:rsidR="002C6EB0" w:rsidRPr="002C6EB0">
        <w:rPr>
          <w:rFonts w:ascii="Arial" w:hAnsi="Arial" w:cs="Arial"/>
          <w:sz w:val="20"/>
          <w:szCs w:val="20"/>
          <w:lang w:val="en-GB"/>
        </w:rPr>
        <w:t xml:space="preserve">Of course, </w:t>
      </w:r>
      <w:proofErr w:type="spellStart"/>
      <w:r w:rsidR="002C6EB0" w:rsidRPr="002C6EB0">
        <w:rPr>
          <w:rFonts w:ascii="Arial" w:hAnsi="Arial" w:cs="Arial"/>
          <w:sz w:val="20"/>
          <w:szCs w:val="20"/>
          <w:lang w:val="en-GB"/>
        </w:rPr>
        <w:t>Lipps</w:t>
      </w:r>
      <w:proofErr w:type="spellEnd"/>
      <w:r w:rsidR="002C6EB0" w:rsidRPr="002C6EB0">
        <w:rPr>
          <w:rFonts w:ascii="Arial" w:hAnsi="Arial" w:cs="Arial"/>
          <w:sz w:val="20"/>
          <w:szCs w:val="20"/>
          <w:lang w:val="en-GB"/>
        </w:rPr>
        <w:t xml:space="preserve"> act</w:t>
      </w:r>
      <w:r w:rsidR="008057AA">
        <w:rPr>
          <w:rFonts w:ascii="Arial" w:hAnsi="Arial" w:cs="Arial"/>
          <w:sz w:val="20"/>
          <w:szCs w:val="20"/>
          <w:lang w:val="en-GB"/>
        </w:rPr>
        <w:t>u</w:t>
      </w:r>
      <w:r w:rsidR="002C6EB0" w:rsidRPr="002C6EB0">
        <w:rPr>
          <w:rFonts w:ascii="Arial" w:hAnsi="Arial" w:cs="Arial"/>
          <w:sz w:val="20"/>
          <w:szCs w:val="20"/>
          <w:lang w:val="en-GB"/>
        </w:rPr>
        <w:t>ally did</w:t>
      </w:r>
      <w:r w:rsidR="00CA1826" w:rsidRPr="002C6EB0">
        <w:rPr>
          <w:rFonts w:ascii="Arial" w:hAnsi="Arial" w:cs="Arial"/>
          <w:sz w:val="20"/>
          <w:szCs w:val="20"/>
          <w:lang w:val="en-GB"/>
        </w:rPr>
        <w:t xml:space="preserve"> argue that </w:t>
      </w:r>
      <w:r w:rsidR="002C6EB0" w:rsidRPr="002C6EB0">
        <w:rPr>
          <w:rFonts w:ascii="Arial" w:hAnsi="Arial" w:cs="Arial"/>
          <w:sz w:val="20"/>
          <w:szCs w:val="20"/>
          <w:lang w:val="en-GB"/>
        </w:rPr>
        <w:t xml:space="preserve">empathy </w:t>
      </w:r>
      <w:r w:rsidR="00CA1826" w:rsidRPr="002C6EB0">
        <w:rPr>
          <w:rFonts w:ascii="Arial" w:hAnsi="Arial" w:cs="Arial"/>
          <w:sz w:val="20"/>
          <w:szCs w:val="20"/>
          <w:lang w:val="en-GB"/>
        </w:rPr>
        <w:t>involve</w:t>
      </w:r>
      <w:r w:rsidR="002C6EB0" w:rsidRPr="002C6EB0">
        <w:rPr>
          <w:rFonts w:ascii="Arial" w:hAnsi="Arial" w:cs="Arial"/>
          <w:sz w:val="20"/>
          <w:szCs w:val="20"/>
          <w:lang w:val="en-GB"/>
        </w:rPr>
        <w:t>s</w:t>
      </w:r>
      <w:r w:rsidR="00CA1826" w:rsidRPr="002C6EB0">
        <w:rPr>
          <w:rFonts w:ascii="Arial" w:hAnsi="Arial" w:cs="Arial"/>
          <w:sz w:val="20"/>
          <w:szCs w:val="20"/>
          <w:lang w:val="en-GB"/>
        </w:rPr>
        <w:t xml:space="preserve"> two steps</w:t>
      </w:r>
      <w:r w:rsidR="002C6EB0" w:rsidRPr="002C6EB0">
        <w:rPr>
          <w:rFonts w:ascii="Arial" w:hAnsi="Arial" w:cs="Arial"/>
          <w:sz w:val="20"/>
          <w:szCs w:val="20"/>
          <w:lang w:val="en-GB"/>
        </w:rPr>
        <w:t>: imitation and projection</w:t>
      </w:r>
      <w:r w:rsidR="00CA1826" w:rsidRPr="002C6EB0">
        <w:rPr>
          <w:rFonts w:ascii="Arial" w:hAnsi="Arial" w:cs="Arial"/>
          <w:sz w:val="20"/>
          <w:szCs w:val="20"/>
          <w:lang w:val="en-GB"/>
        </w:rPr>
        <w:t>. My perception of the other’s expression will</w:t>
      </w:r>
      <w:r w:rsidR="00BB5A16" w:rsidRPr="002C6EB0">
        <w:rPr>
          <w:rFonts w:ascii="Arial" w:hAnsi="Arial" w:cs="Arial"/>
          <w:sz w:val="20"/>
          <w:szCs w:val="20"/>
          <w:lang w:val="en-GB"/>
        </w:rPr>
        <w:t xml:space="preserve"> evoke</w:t>
      </w:r>
      <w:r w:rsidR="00CA1826" w:rsidRPr="002C6EB0">
        <w:rPr>
          <w:rFonts w:ascii="Arial" w:hAnsi="Arial" w:cs="Arial"/>
          <w:sz w:val="20"/>
          <w:szCs w:val="20"/>
          <w:lang w:val="en-GB"/>
        </w:rPr>
        <w:t>, in a rather mediated way, a feeling in myself, and this feeling</w:t>
      </w:r>
      <w:r w:rsidR="00CA1826" w:rsidRPr="005A6132">
        <w:rPr>
          <w:rFonts w:ascii="Arial" w:hAnsi="Arial" w:cs="Arial"/>
          <w:sz w:val="20"/>
          <w:szCs w:val="20"/>
          <w:lang w:val="en-GB"/>
        </w:rPr>
        <w:t xml:space="preserve"> is then attributed to the other through projection. However, rather than solving the problems, the appeal to </w:t>
      </w:r>
      <w:r w:rsidR="00CA1826" w:rsidRPr="005A6132">
        <w:rPr>
          <w:rFonts w:ascii="Arial" w:hAnsi="Arial" w:cs="Arial"/>
          <w:sz w:val="20"/>
          <w:szCs w:val="20"/>
          <w:lang w:val="en-GB"/>
        </w:rPr>
        <w:lastRenderedPageBreak/>
        <w:t xml:space="preserve">projection merely aggravates them, since </w:t>
      </w:r>
      <w:proofErr w:type="spellStart"/>
      <w:r w:rsidR="00CA1826" w:rsidRPr="005A6132">
        <w:rPr>
          <w:rFonts w:ascii="Arial" w:hAnsi="Arial" w:cs="Arial"/>
          <w:sz w:val="20"/>
          <w:szCs w:val="20"/>
          <w:lang w:val="en-GB"/>
        </w:rPr>
        <w:t>Lipps</w:t>
      </w:r>
      <w:proofErr w:type="spellEnd"/>
      <w:r w:rsidR="00CA1826" w:rsidRPr="005A6132">
        <w:rPr>
          <w:rFonts w:ascii="Arial" w:hAnsi="Arial" w:cs="Arial"/>
          <w:sz w:val="20"/>
          <w:szCs w:val="20"/>
          <w:lang w:val="en-GB"/>
        </w:rPr>
        <w:t xml:space="preserve"> never manages to justify the epistemic legitimacy of the projection</w:t>
      </w:r>
      <w:r w:rsidR="00CA1826" w:rsidRPr="005A6132">
        <w:rPr>
          <w:rFonts w:ascii="Arial" w:eastAsia="Times New Roman" w:hAnsi="Arial" w:cs="Arial"/>
          <w:color w:val="000000"/>
          <w:sz w:val="20"/>
          <w:szCs w:val="20"/>
          <w:lang w:val="en-GB" w:eastAsia="ar-SA"/>
        </w:rPr>
        <w:t xml:space="preserve">. </w:t>
      </w:r>
      <w:proofErr w:type="spellStart"/>
      <w:r w:rsidR="00CA1826" w:rsidRPr="005A6132">
        <w:rPr>
          <w:rFonts w:ascii="Arial" w:eastAsia="Times New Roman" w:hAnsi="Arial" w:cs="Arial"/>
          <w:color w:val="000000"/>
          <w:sz w:val="20"/>
          <w:szCs w:val="20"/>
          <w:lang w:val="en-GB" w:eastAsia="ar-SA"/>
        </w:rPr>
        <w:t>Lipps</w:t>
      </w:r>
      <w:proofErr w:type="spellEnd"/>
      <w:r w:rsidR="00CA1826" w:rsidRPr="005A6132">
        <w:rPr>
          <w:rFonts w:ascii="Arial" w:eastAsia="Times New Roman" w:hAnsi="Arial" w:cs="Arial"/>
          <w:color w:val="000000"/>
          <w:sz w:val="20"/>
          <w:szCs w:val="20"/>
          <w:lang w:val="en-GB" w:eastAsia="ar-SA"/>
        </w:rPr>
        <w:t xml:space="preserve"> himself pointed to the similarity between the projection found in empathy and the projection found in animism, and as </w:t>
      </w:r>
      <w:proofErr w:type="spellStart"/>
      <w:r w:rsidR="00CA1826" w:rsidRPr="005A6132">
        <w:rPr>
          <w:rFonts w:ascii="Arial" w:eastAsia="Times New Roman" w:hAnsi="Arial" w:cs="Arial"/>
          <w:color w:val="000000"/>
          <w:sz w:val="20"/>
          <w:szCs w:val="20"/>
          <w:lang w:val="en-GB" w:eastAsia="ar-SA"/>
        </w:rPr>
        <w:t>Scheler</w:t>
      </w:r>
      <w:proofErr w:type="spellEnd"/>
      <w:r w:rsidR="00CA1826" w:rsidRPr="005A6132">
        <w:rPr>
          <w:rFonts w:ascii="Arial" w:eastAsia="Times New Roman" w:hAnsi="Arial" w:cs="Arial"/>
          <w:color w:val="000000"/>
          <w:sz w:val="20"/>
          <w:szCs w:val="20"/>
          <w:lang w:val="en-GB" w:eastAsia="ar-SA"/>
        </w:rPr>
        <w:t xml:space="preserve"> observes</w:t>
      </w:r>
      <w:r w:rsidR="00AA1A92" w:rsidRPr="005A6132">
        <w:rPr>
          <w:rFonts w:ascii="Arial" w:eastAsia="Times New Roman" w:hAnsi="Arial" w:cs="Arial"/>
          <w:color w:val="000000"/>
          <w:sz w:val="20"/>
          <w:szCs w:val="20"/>
          <w:lang w:val="en-GB" w:eastAsia="ar-SA"/>
        </w:rPr>
        <w:t>,</w:t>
      </w:r>
      <w:r w:rsidR="00CA1826" w:rsidRPr="005A6132">
        <w:rPr>
          <w:rFonts w:ascii="Arial" w:eastAsia="Times New Roman" w:hAnsi="Arial" w:cs="Arial"/>
          <w:color w:val="000000"/>
          <w:sz w:val="20"/>
          <w:szCs w:val="20"/>
          <w:lang w:val="en-GB" w:eastAsia="ar-SA"/>
        </w:rPr>
        <w:t xml:space="preserve"> </w:t>
      </w:r>
      <w:proofErr w:type="spellStart"/>
      <w:r w:rsidR="00CA1826" w:rsidRPr="005A6132">
        <w:rPr>
          <w:rFonts w:ascii="Arial" w:eastAsia="Times New Roman" w:hAnsi="Arial" w:cs="Arial"/>
          <w:color w:val="000000"/>
          <w:sz w:val="20"/>
          <w:szCs w:val="20"/>
          <w:lang w:val="en-GB" w:eastAsia="ar-SA"/>
        </w:rPr>
        <w:t>Lipps</w:t>
      </w:r>
      <w:proofErr w:type="spellEnd"/>
      <w:r w:rsidR="00CA1826" w:rsidRPr="005A6132">
        <w:rPr>
          <w:rFonts w:ascii="Arial" w:eastAsia="Times New Roman" w:hAnsi="Arial" w:cs="Arial"/>
          <w:color w:val="000000"/>
          <w:sz w:val="20"/>
          <w:szCs w:val="20"/>
          <w:lang w:val="en-GB" w:eastAsia="ar-SA"/>
        </w:rPr>
        <w:t xml:space="preserve">’ theory </w:t>
      </w:r>
      <w:r w:rsidR="007F1852" w:rsidRPr="005A6132">
        <w:rPr>
          <w:rFonts w:ascii="Arial" w:eastAsia="Times New Roman" w:hAnsi="Arial" w:cs="Arial"/>
          <w:color w:val="000000"/>
          <w:sz w:val="20"/>
          <w:szCs w:val="20"/>
          <w:lang w:val="en-GB" w:eastAsia="ar-SA"/>
        </w:rPr>
        <w:t>remains</w:t>
      </w:r>
      <w:r w:rsidR="00CA1826" w:rsidRPr="005A6132">
        <w:rPr>
          <w:rFonts w:ascii="Arial" w:eastAsia="Times New Roman" w:hAnsi="Arial" w:cs="Arial"/>
          <w:color w:val="000000"/>
          <w:sz w:val="20"/>
          <w:szCs w:val="20"/>
          <w:lang w:val="en-GB" w:eastAsia="ar-SA"/>
        </w:rPr>
        <w:t xml:space="preserve"> incapable of accounting for the difference between </w:t>
      </w:r>
      <w:r w:rsidR="00CA1826" w:rsidRPr="005A6132">
        <w:rPr>
          <w:rFonts w:ascii="Arial" w:hAnsi="Arial" w:cs="Arial"/>
          <w:sz w:val="20"/>
          <w:szCs w:val="20"/>
          <w:lang w:val="en-GB"/>
        </w:rPr>
        <w:t>a correct and an incorrect projection (</w:t>
      </w:r>
      <w:proofErr w:type="spellStart"/>
      <w:r w:rsidR="00B2360D" w:rsidRPr="005A6132">
        <w:rPr>
          <w:rFonts w:ascii="Arial" w:hAnsi="Arial" w:cs="Arial"/>
          <w:sz w:val="20"/>
          <w:szCs w:val="20"/>
          <w:lang w:val="en-GB"/>
        </w:rPr>
        <w:t>Scheler</w:t>
      </w:r>
      <w:proofErr w:type="spellEnd"/>
      <w:r w:rsidR="00B2360D" w:rsidRPr="005A6132">
        <w:rPr>
          <w:rFonts w:ascii="Arial" w:hAnsi="Arial" w:cs="Arial"/>
          <w:sz w:val="20"/>
          <w:szCs w:val="20"/>
          <w:lang w:val="en-GB"/>
        </w:rPr>
        <w:t xml:space="preserve"> </w:t>
      </w:r>
      <w:r w:rsidR="00657C12" w:rsidRPr="005A6132">
        <w:rPr>
          <w:rFonts w:ascii="Arial" w:hAnsi="Arial" w:cs="Arial"/>
          <w:sz w:val="20"/>
          <w:szCs w:val="20"/>
          <w:lang w:val="en-GB"/>
        </w:rPr>
        <w:t>2008, 241</w:t>
      </w:r>
      <w:r w:rsidR="00CA1826" w:rsidRPr="005A6132">
        <w:rPr>
          <w:rFonts w:ascii="Arial" w:hAnsi="Arial" w:cs="Arial"/>
          <w:sz w:val="20"/>
          <w:szCs w:val="20"/>
          <w:lang w:val="en-GB"/>
        </w:rPr>
        <w:t xml:space="preserve">). </w:t>
      </w:r>
      <w:r w:rsidR="00DA535A" w:rsidRPr="00DA535A">
        <w:rPr>
          <w:rFonts w:ascii="Arial" w:eastAsia="Times New Roman" w:hAnsi="Arial" w:cs="Arial"/>
          <w:sz w:val="20"/>
          <w:szCs w:val="20"/>
          <w:lang w:val="en-US" w:eastAsia="da-DK"/>
        </w:rPr>
        <w:t xml:space="preserve">As this latter criticism suggests, </w:t>
      </w:r>
      <w:proofErr w:type="spellStart"/>
      <w:r w:rsidR="00DA535A" w:rsidRPr="00DA535A">
        <w:rPr>
          <w:rFonts w:ascii="Arial" w:eastAsia="Times New Roman" w:hAnsi="Arial" w:cs="Arial"/>
          <w:sz w:val="20"/>
          <w:szCs w:val="20"/>
          <w:lang w:val="en-US" w:eastAsia="da-DK"/>
        </w:rPr>
        <w:t>Scheler’s</w:t>
      </w:r>
      <w:proofErr w:type="spellEnd"/>
      <w:r w:rsidR="00DA535A" w:rsidRPr="00DA535A">
        <w:rPr>
          <w:rFonts w:ascii="Arial" w:eastAsia="Times New Roman" w:hAnsi="Arial" w:cs="Arial"/>
          <w:sz w:val="20"/>
          <w:szCs w:val="20"/>
          <w:lang w:val="en-US" w:eastAsia="da-DK"/>
        </w:rPr>
        <w:t xml:space="preserve"> </w:t>
      </w:r>
      <w:r w:rsidR="00DA535A">
        <w:rPr>
          <w:rFonts w:ascii="Arial" w:eastAsia="Times New Roman" w:hAnsi="Arial" w:cs="Arial"/>
          <w:sz w:val="20"/>
          <w:szCs w:val="20"/>
          <w:lang w:val="en-US" w:eastAsia="da-DK"/>
        </w:rPr>
        <w:t xml:space="preserve">own </w:t>
      </w:r>
      <w:r w:rsidR="00DA535A" w:rsidRPr="00DA535A">
        <w:rPr>
          <w:rFonts w:ascii="Arial" w:eastAsia="Times New Roman" w:hAnsi="Arial" w:cs="Arial"/>
          <w:sz w:val="20"/>
          <w:szCs w:val="20"/>
          <w:lang w:val="en-US" w:eastAsia="da-DK"/>
        </w:rPr>
        <w:t xml:space="preserve">investigation isn’t merely descriptive. It isn’t merely a question of describing how we de facto seem to experience others. </w:t>
      </w:r>
      <w:proofErr w:type="spellStart"/>
      <w:r w:rsidR="00DA535A" w:rsidRPr="00DA535A">
        <w:rPr>
          <w:rFonts w:ascii="Arial" w:eastAsia="Times New Roman" w:hAnsi="Arial" w:cs="Arial"/>
          <w:sz w:val="20"/>
          <w:szCs w:val="20"/>
          <w:lang w:val="en-US" w:eastAsia="da-DK"/>
        </w:rPr>
        <w:t>Scheler</w:t>
      </w:r>
      <w:proofErr w:type="spellEnd"/>
      <w:r w:rsidR="00DA535A" w:rsidRPr="00DA535A">
        <w:rPr>
          <w:rFonts w:ascii="Arial" w:eastAsia="Times New Roman" w:hAnsi="Arial" w:cs="Arial"/>
          <w:sz w:val="20"/>
          <w:szCs w:val="20"/>
          <w:lang w:val="en-US" w:eastAsia="da-DK"/>
        </w:rPr>
        <w:t xml:space="preserve"> is also interested in the normative question of whether our understanding of others can be justified experientially. </w:t>
      </w:r>
    </w:p>
    <w:p w14:paraId="1935AB52" w14:textId="77886063" w:rsidR="00793F5E" w:rsidRPr="005A6132" w:rsidRDefault="00CE2871" w:rsidP="00B07FE8">
      <w:pPr>
        <w:spacing w:after="0" w:line="360" w:lineRule="auto"/>
        <w:ind w:firstLine="360"/>
        <w:jc w:val="both"/>
        <w:rPr>
          <w:rFonts w:ascii="Arial" w:eastAsia="Times New Roman" w:hAnsi="Arial" w:cs="Arial"/>
          <w:color w:val="000000"/>
          <w:sz w:val="20"/>
          <w:szCs w:val="20"/>
          <w:lang w:val="en-GB" w:eastAsia="ar-SA"/>
        </w:rPr>
      </w:pPr>
      <w:r w:rsidRPr="005A6132">
        <w:rPr>
          <w:rFonts w:ascii="Arial" w:hAnsi="Arial" w:cs="Arial"/>
          <w:sz w:val="20"/>
          <w:szCs w:val="20"/>
          <w:lang w:val="en-GB"/>
        </w:rPr>
        <w:t xml:space="preserve">Ultimately, however, the phenomenologists do not merely dismiss the proposal that imitation should be sufficient for empathic understanding. They also question whether it is at necessary. </w:t>
      </w:r>
      <w:r w:rsidRPr="005A6132">
        <w:rPr>
          <w:rFonts w:ascii="Arial" w:hAnsi="Arial" w:cs="Arial"/>
          <w:color w:val="000000"/>
          <w:sz w:val="20"/>
          <w:szCs w:val="20"/>
          <w:lang w:val="en-GB"/>
        </w:rPr>
        <w:t xml:space="preserve">On </w:t>
      </w:r>
      <w:proofErr w:type="spellStart"/>
      <w:r w:rsidRPr="005A6132">
        <w:rPr>
          <w:rFonts w:ascii="Arial" w:hAnsi="Arial" w:cs="Arial"/>
          <w:color w:val="000000"/>
          <w:sz w:val="20"/>
          <w:szCs w:val="20"/>
          <w:lang w:val="en-GB"/>
        </w:rPr>
        <w:t>Lipps</w:t>
      </w:r>
      <w:proofErr w:type="spellEnd"/>
      <w:r w:rsidRPr="005A6132">
        <w:rPr>
          <w:rFonts w:ascii="Arial" w:hAnsi="Arial" w:cs="Arial"/>
          <w:color w:val="000000"/>
          <w:sz w:val="20"/>
          <w:szCs w:val="20"/>
          <w:lang w:val="en-GB"/>
        </w:rPr>
        <w:t xml:space="preserve">’ account, I can only ascribe pain or happiness to another, if I in that very moment </w:t>
      </w:r>
      <w:r w:rsidR="00DA535A">
        <w:rPr>
          <w:rFonts w:ascii="Arial" w:hAnsi="Arial" w:cs="Arial"/>
          <w:color w:val="000000"/>
          <w:sz w:val="20"/>
          <w:szCs w:val="20"/>
          <w:lang w:val="en-GB"/>
        </w:rPr>
        <w:t>undergo</w:t>
      </w:r>
      <w:r w:rsidRPr="005A6132">
        <w:rPr>
          <w:rFonts w:ascii="Arial" w:hAnsi="Arial" w:cs="Arial"/>
          <w:color w:val="000000"/>
          <w:sz w:val="20"/>
          <w:szCs w:val="20"/>
          <w:lang w:val="en-GB"/>
        </w:rPr>
        <w:t xml:space="preserve"> the same </w:t>
      </w:r>
      <w:r w:rsidR="00DA535A">
        <w:rPr>
          <w:rFonts w:ascii="Arial" w:hAnsi="Arial" w:cs="Arial"/>
          <w:color w:val="000000"/>
          <w:sz w:val="20"/>
          <w:szCs w:val="20"/>
          <w:lang w:val="en-GB"/>
        </w:rPr>
        <w:t>experiences</w:t>
      </w:r>
      <w:r w:rsidRPr="005A6132">
        <w:rPr>
          <w:rFonts w:ascii="Arial" w:hAnsi="Arial" w:cs="Arial"/>
          <w:color w:val="000000"/>
          <w:sz w:val="20"/>
          <w:szCs w:val="20"/>
          <w:lang w:val="en-GB"/>
        </w:rPr>
        <w:t xml:space="preserve"> myself. Indeed, if the imitation is to serve any explanatory purpose, my own felt pain or joy must precede rather than follow my conscious recognition of the pain or joy in the other. But </w:t>
      </w:r>
      <w:r w:rsidR="00793F5E" w:rsidRPr="005A6132">
        <w:rPr>
          <w:rFonts w:ascii="Arial" w:hAnsi="Arial" w:cs="Arial"/>
          <w:color w:val="000000"/>
          <w:sz w:val="20"/>
          <w:szCs w:val="20"/>
          <w:lang w:val="en-GB"/>
        </w:rPr>
        <w:t xml:space="preserve">aren’t we able to </w:t>
      </w:r>
      <w:r w:rsidRPr="005A6132">
        <w:rPr>
          <w:rFonts w:ascii="Arial" w:hAnsi="Arial" w:cs="Arial"/>
          <w:sz w:val="20"/>
          <w:szCs w:val="20"/>
          <w:lang w:val="en-GB"/>
        </w:rPr>
        <w:t>understand expressions that we are unable to imitate</w:t>
      </w:r>
      <w:r w:rsidR="00793F5E" w:rsidRPr="005A6132">
        <w:rPr>
          <w:rFonts w:ascii="Arial" w:hAnsi="Arial" w:cs="Arial"/>
          <w:sz w:val="20"/>
          <w:szCs w:val="20"/>
          <w:lang w:val="en-GB"/>
        </w:rPr>
        <w:t xml:space="preserve"> – say if we suffer from facial paralysis</w:t>
      </w:r>
      <w:r w:rsidRPr="005A6132">
        <w:rPr>
          <w:rFonts w:ascii="Arial" w:hAnsi="Arial" w:cs="Arial"/>
          <w:sz w:val="20"/>
          <w:szCs w:val="20"/>
          <w:lang w:val="en-GB"/>
        </w:rPr>
        <w:t xml:space="preserve">? </w:t>
      </w:r>
      <w:r w:rsidR="00793F5E" w:rsidRPr="005A6132">
        <w:rPr>
          <w:rFonts w:ascii="Arial" w:hAnsi="Arial" w:cs="Arial"/>
          <w:sz w:val="20"/>
          <w:szCs w:val="20"/>
          <w:lang w:val="en-GB"/>
        </w:rPr>
        <w:t>And how</w:t>
      </w:r>
      <w:r w:rsidRPr="005A6132">
        <w:rPr>
          <w:rFonts w:ascii="Arial" w:eastAsia="Times New Roman" w:hAnsi="Arial" w:cs="Arial"/>
          <w:color w:val="000000"/>
          <w:sz w:val="20"/>
          <w:szCs w:val="20"/>
          <w:lang w:val="en-GB" w:eastAsia="ar-SA"/>
        </w:rPr>
        <w:t xml:space="preserve"> plausible is it to claim that I have to be scared myself in order to understand that my child is scared, or that I need to become furious myself if I am to recognize the fury in the face of my assailant (Husserl 1973</w:t>
      </w:r>
      <w:r w:rsidR="00A97B89" w:rsidRPr="005A6132">
        <w:rPr>
          <w:rFonts w:ascii="Arial" w:eastAsia="Times New Roman" w:hAnsi="Arial" w:cs="Arial"/>
          <w:color w:val="000000"/>
          <w:sz w:val="20"/>
          <w:szCs w:val="20"/>
          <w:lang w:val="en-GB" w:eastAsia="ar-SA"/>
        </w:rPr>
        <w:t>a</w:t>
      </w:r>
      <w:r w:rsidRPr="005A6132">
        <w:rPr>
          <w:rFonts w:ascii="Arial" w:eastAsia="Times New Roman" w:hAnsi="Arial" w:cs="Arial"/>
          <w:color w:val="000000"/>
          <w:sz w:val="20"/>
          <w:szCs w:val="20"/>
          <w:lang w:val="en-GB" w:eastAsia="ar-SA"/>
        </w:rPr>
        <w:t>, 188)?</w:t>
      </w:r>
      <w:r w:rsidRPr="005A6132">
        <w:rPr>
          <w:rFonts w:ascii="Arial" w:hAnsi="Arial" w:cs="Arial"/>
          <w:sz w:val="20"/>
          <w:szCs w:val="20"/>
          <w:lang w:val="en-GB"/>
        </w:rPr>
        <w:t xml:space="preserve"> </w:t>
      </w:r>
      <w:r w:rsidRPr="005A6132">
        <w:rPr>
          <w:rFonts w:ascii="Arial" w:eastAsia="Times New Roman" w:hAnsi="Arial" w:cs="Arial"/>
          <w:color w:val="000000"/>
          <w:sz w:val="20"/>
          <w:szCs w:val="20"/>
          <w:lang w:val="en-GB" w:eastAsia="ar-SA"/>
        </w:rPr>
        <w:t xml:space="preserve">We might encounter a furious </w:t>
      </w:r>
      <w:r w:rsidR="00836B5B">
        <w:rPr>
          <w:rFonts w:ascii="Arial" w:eastAsia="Times New Roman" w:hAnsi="Arial" w:cs="Arial"/>
          <w:color w:val="000000"/>
          <w:sz w:val="20"/>
          <w:szCs w:val="20"/>
          <w:lang w:val="en-GB" w:eastAsia="ar-SA"/>
        </w:rPr>
        <w:t>stranger</w:t>
      </w:r>
      <w:r w:rsidRPr="005A6132">
        <w:rPr>
          <w:rFonts w:ascii="Arial" w:eastAsia="Times New Roman" w:hAnsi="Arial" w:cs="Arial"/>
          <w:color w:val="000000"/>
          <w:sz w:val="20"/>
          <w:szCs w:val="20"/>
          <w:lang w:val="en-GB" w:eastAsia="ar-SA"/>
        </w:rPr>
        <w:t xml:space="preserve"> and become furious ourselves, but our empathic understanding of </w:t>
      </w:r>
      <w:r w:rsidR="00836B5B">
        <w:rPr>
          <w:rFonts w:ascii="Arial" w:eastAsia="Times New Roman" w:hAnsi="Arial" w:cs="Arial"/>
          <w:color w:val="000000"/>
          <w:sz w:val="20"/>
          <w:szCs w:val="20"/>
          <w:lang w:val="en-GB" w:eastAsia="ar-SA"/>
        </w:rPr>
        <w:t>the stranger’s</w:t>
      </w:r>
      <w:r w:rsidRPr="005A6132">
        <w:rPr>
          <w:rFonts w:ascii="Arial" w:eastAsia="Times New Roman" w:hAnsi="Arial" w:cs="Arial"/>
          <w:color w:val="000000"/>
          <w:sz w:val="20"/>
          <w:szCs w:val="20"/>
          <w:lang w:val="en-GB" w:eastAsia="ar-SA"/>
        </w:rPr>
        <w:t xml:space="preserve"> emotion might also elicit the reverse response, namely a feeling of fear. In either case, however, our emotional reaction is exactly that – a reaction. </w:t>
      </w:r>
      <w:r w:rsidR="00836B5B">
        <w:rPr>
          <w:rFonts w:ascii="Arial" w:eastAsia="Times New Roman" w:hAnsi="Arial" w:cs="Arial"/>
          <w:color w:val="000000"/>
          <w:sz w:val="20"/>
          <w:szCs w:val="20"/>
          <w:lang w:val="en-GB" w:eastAsia="ar-SA"/>
        </w:rPr>
        <w:t>I</w:t>
      </w:r>
      <w:r w:rsidR="00836B5B" w:rsidRPr="00836B5B">
        <w:rPr>
          <w:rFonts w:ascii="Arial" w:eastAsia="Times New Roman" w:hAnsi="Arial" w:cs="Arial"/>
          <w:color w:val="000000"/>
          <w:sz w:val="20"/>
          <w:szCs w:val="20"/>
          <w:lang w:val="en-GB" w:eastAsia="ar-SA"/>
        </w:rPr>
        <w:t>t might well be that the emotions we perceive in others induce emotional resonances and action tendencies in our own bodies and that these responses then feed into and influence the way we apprehend the other, but there is a decisive difference between acknowledging this and defending the view that our understanding of the other’s emotion requires us to have that very emotion ourselves.</w:t>
      </w:r>
    </w:p>
    <w:p w14:paraId="3AB4DC55" w14:textId="5F42830F" w:rsidR="00C9691B" w:rsidRPr="005A6132" w:rsidRDefault="00B070A4" w:rsidP="00C45444">
      <w:pPr>
        <w:spacing w:after="0" w:line="360" w:lineRule="auto"/>
        <w:ind w:firstLine="360"/>
        <w:jc w:val="both"/>
        <w:rPr>
          <w:rFonts w:ascii="Arial" w:eastAsia="Times New Roman" w:hAnsi="Arial" w:cs="Arial"/>
          <w:color w:val="000000"/>
          <w:sz w:val="20"/>
          <w:szCs w:val="20"/>
          <w:lang w:val="en-GB" w:eastAsia="ar-SA"/>
        </w:rPr>
      </w:pPr>
      <w:r>
        <w:rPr>
          <w:rFonts w:ascii="Arial" w:eastAsia="Times New Roman" w:hAnsi="Arial" w:cs="Arial"/>
          <w:color w:val="000000"/>
          <w:sz w:val="20"/>
          <w:szCs w:val="20"/>
          <w:lang w:val="en-GB" w:eastAsia="ar-SA"/>
        </w:rPr>
        <w:t xml:space="preserve">It is now time to proceed to the more </w:t>
      </w:r>
      <w:r w:rsidR="00793F5E" w:rsidRPr="005A6132">
        <w:rPr>
          <w:rFonts w:ascii="Arial" w:eastAsia="Times New Roman" w:hAnsi="Arial" w:cs="Arial"/>
          <w:color w:val="000000"/>
          <w:sz w:val="20"/>
          <w:szCs w:val="20"/>
          <w:lang w:val="en-GB" w:eastAsia="ar-SA"/>
        </w:rPr>
        <w:t>positive account</w:t>
      </w:r>
      <w:r>
        <w:rPr>
          <w:rFonts w:ascii="Arial" w:eastAsia="Times New Roman" w:hAnsi="Arial" w:cs="Arial"/>
          <w:color w:val="000000"/>
          <w:sz w:val="20"/>
          <w:szCs w:val="20"/>
          <w:lang w:val="en-GB" w:eastAsia="ar-SA"/>
        </w:rPr>
        <w:t>s</w:t>
      </w:r>
      <w:r w:rsidR="00793F5E" w:rsidRPr="005A6132">
        <w:rPr>
          <w:rFonts w:ascii="Arial" w:eastAsia="Times New Roman" w:hAnsi="Arial" w:cs="Arial"/>
          <w:color w:val="000000"/>
          <w:sz w:val="20"/>
          <w:szCs w:val="20"/>
          <w:lang w:val="en-GB" w:eastAsia="ar-SA"/>
        </w:rPr>
        <w:t xml:space="preserve"> offered by </w:t>
      </w:r>
      <w:proofErr w:type="spellStart"/>
      <w:r w:rsidR="00793F5E" w:rsidRPr="005A6132">
        <w:rPr>
          <w:rFonts w:ascii="Arial" w:eastAsia="Times New Roman" w:hAnsi="Arial" w:cs="Arial"/>
          <w:color w:val="000000"/>
          <w:sz w:val="20"/>
          <w:szCs w:val="20"/>
          <w:lang w:val="en-GB" w:eastAsia="ar-SA"/>
        </w:rPr>
        <w:t>Scheler</w:t>
      </w:r>
      <w:proofErr w:type="spellEnd"/>
      <w:r w:rsidR="00793F5E" w:rsidRPr="005A6132">
        <w:rPr>
          <w:rFonts w:ascii="Arial" w:eastAsia="Times New Roman" w:hAnsi="Arial" w:cs="Arial"/>
          <w:color w:val="000000"/>
          <w:sz w:val="20"/>
          <w:szCs w:val="20"/>
          <w:lang w:val="en-GB" w:eastAsia="ar-SA"/>
        </w:rPr>
        <w:t>, Stein and Husserl</w:t>
      </w:r>
      <w:r w:rsidR="00C45444" w:rsidRPr="005A6132">
        <w:rPr>
          <w:rFonts w:ascii="Arial" w:eastAsia="Times New Roman" w:hAnsi="Arial" w:cs="Arial"/>
          <w:color w:val="000000"/>
          <w:sz w:val="20"/>
          <w:szCs w:val="20"/>
          <w:lang w:val="en-GB" w:eastAsia="ar-SA"/>
        </w:rPr>
        <w:t xml:space="preserve">, </w:t>
      </w:r>
      <w:r>
        <w:rPr>
          <w:rFonts w:ascii="Arial" w:eastAsia="Times New Roman" w:hAnsi="Arial" w:cs="Arial"/>
          <w:color w:val="000000"/>
          <w:sz w:val="20"/>
          <w:szCs w:val="20"/>
          <w:lang w:val="en-GB" w:eastAsia="ar-SA"/>
        </w:rPr>
        <w:t xml:space="preserve">but before taking that step, </w:t>
      </w:r>
      <w:r w:rsidR="00C45444" w:rsidRPr="005A6132">
        <w:rPr>
          <w:rFonts w:ascii="Arial" w:eastAsia="Times New Roman" w:hAnsi="Arial" w:cs="Arial"/>
          <w:color w:val="000000"/>
          <w:sz w:val="20"/>
          <w:szCs w:val="20"/>
          <w:lang w:val="en-GB" w:eastAsia="ar-SA"/>
        </w:rPr>
        <w:t>a couple of cautionary remarks</w:t>
      </w:r>
      <w:r w:rsidR="00034ED7">
        <w:rPr>
          <w:rFonts w:ascii="Arial" w:eastAsia="Times New Roman" w:hAnsi="Arial" w:cs="Arial"/>
          <w:color w:val="000000"/>
          <w:sz w:val="20"/>
          <w:szCs w:val="20"/>
          <w:lang w:val="en-GB" w:eastAsia="ar-SA"/>
        </w:rPr>
        <w:t>:</w:t>
      </w:r>
      <w:r w:rsidR="00C45444" w:rsidRPr="005A6132">
        <w:rPr>
          <w:rFonts w:ascii="Arial" w:eastAsia="Times New Roman" w:hAnsi="Arial" w:cs="Arial"/>
          <w:color w:val="000000"/>
          <w:sz w:val="20"/>
          <w:szCs w:val="20"/>
          <w:lang w:val="en-GB" w:eastAsia="ar-SA"/>
        </w:rPr>
        <w:t xml:space="preserve"> </w:t>
      </w:r>
    </w:p>
    <w:p w14:paraId="12285D3E" w14:textId="64C78595" w:rsidR="00D40496" w:rsidRPr="005A6132" w:rsidRDefault="00C45444" w:rsidP="00C45444">
      <w:pPr>
        <w:spacing w:after="0" w:line="360" w:lineRule="auto"/>
        <w:ind w:firstLine="360"/>
        <w:jc w:val="both"/>
        <w:rPr>
          <w:rFonts w:ascii="Arial" w:eastAsia="Times New Roman" w:hAnsi="Arial" w:cs="Arial"/>
          <w:color w:val="000000"/>
          <w:sz w:val="20"/>
          <w:szCs w:val="20"/>
          <w:lang w:val="en-GB" w:eastAsia="ar-SA"/>
        </w:rPr>
      </w:pPr>
      <w:r w:rsidRPr="005A6132">
        <w:rPr>
          <w:rFonts w:ascii="Arial" w:eastAsia="Times New Roman" w:hAnsi="Arial" w:cs="Arial"/>
          <w:color w:val="000000"/>
          <w:sz w:val="20"/>
          <w:szCs w:val="20"/>
          <w:lang w:val="en-GB" w:eastAsia="ar-SA"/>
        </w:rPr>
        <w:t xml:space="preserve">Given the size of their work, it is impossible in a single article to do justice to the complexity of any one of these thinkers, let alone all three of them. So the following overview will most definitely not constitute an exhaustive presentation and analysis. But although I will have to leave many details unaddressed – and this will also include </w:t>
      </w:r>
      <w:r w:rsidR="00EF471B" w:rsidRPr="005A6132">
        <w:rPr>
          <w:rFonts w:ascii="Arial" w:eastAsia="Times New Roman" w:hAnsi="Arial" w:cs="Arial"/>
          <w:color w:val="000000"/>
          <w:sz w:val="20"/>
          <w:szCs w:val="20"/>
          <w:lang w:val="en-GB" w:eastAsia="ar-SA"/>
        </w:rPr>
        <w:t xml:space="preserve">a discussion of </w:t>
      </w:r>
      <w:r w:rsidRPr="005A6132">
        <w:rPr>
          <w:rFonts w:ascii="Arial" w:eastAsia="Times New Roman" w:hAnsi="Arial" w:cs="Arial"/>
          <w:color w:val="000000"/>
          <w:sz w:val="20"/>
          <w:szCs w:val="20"/>
          <w:lang w:val="en-GB" w:eastAsia="ar-SA"/>
        </w:rPr>
        <w:t xml:space="preserve">some of the important differences </w:t>
      </w:r>
      <w:r w:rsidR="00C9691B" w:rsidRPr="005A6132">
        <w:rPr>
          <w:rFonts w:ascii="Arial" w:eastAsia="Times New Roman" w:hAnsi="Arial" w:cs="Arial"/>
          <w:color w:val="000000"/>
          <w:sz w:val="20"/>
          <w:szCs w:val="20"/>
          <w:lang w:val="en-GB" w:eastAsia="ar-SA"/>
        </w:rPr>
        <w:t xml:space="preserve">between their respective positions </w:t>
      </w:r>
      <w:r w:rsidR="00034ED7">
        <w:rPr>
          <w:rFonts w:ascii="Arial" w:eastAsia="Times New Roman" w:hAnsi="Arial" w:cs="Arial"/>
          <w:color w:val="000000"/>
          <w:sz w:val="20"/>
          <w:szCs w:val="20"/>
          <w:lang w:val="en-GB" w:eastAsia="ar-SA"/>
        </w:rPr>
        <w:t>–</w:t>
      </w:r>
      <w:r w:rsidRPr="005A6132">
        <w:rPr>
          <w:rFonts w:ascii="Arial" w:eastAsia="Times New Roman" w:hAnsi="Arial" w:cs="Arial"/>
          <w:color w:val="000000"/>
          <w:sz w:val="20"/>
          <w:szCs w:val="20"/>
          <w:lang w:val="en-GB" w:eastAsia="ar-SA"/>
        </w:rPr>
        <w:t xml:space="preserve">, </w:t>
      </w:r>
      <w:r w:rsidR="00EF471B" w:rsidRPr="005A6132">
        <w:rPr>
          <w:rFonts w:ascii="Arial" w:eastAsia="Times New Roman" w:hAnsi="Arial" w:cs="Arial"/>
          <w:color w:val="000000"/>
          <w:sz w:val="20"/>
          <w:szCs w:val="20"/>
          <w:lang w:val="en-GB" w:eastAsia="ar-SA"/>
        </w:rPr>
        <w:t xml:space="preserve">my aim is </w:t>
      </w:r>
      <w:r w:rsidR="00C9691B" w:rsidRPr="005A6132">
        <w:rPr>
          <w:rFonts w:ascii="Arial" w:eastAsia="Times New Roman" w:hAnsi="Arial" w:cs="Arial"/>
          <w:color w:val="000000"/>
          <w:sz w:val="20"/>
          <w:szCs w:val="20"/>
          <w:lang w:val="en-GB" w:eastAsia="ar-SA"/>
        </w:rPr>
        <w:t xml:space="preserve">to highlight some </w:t>
      </w:r>
      <w:r w:rsidR="0050789D" w:rsidRPr="005A6132">
        <w:rPr>
          <w:rFonts w:ascii="Arial" w:eastAsia="Times New Roman" w:hAnsi="Arial" w:cs="Arial"/>
          <w:color w:val="000000"/>
          <w:sz w:val="20"/>
          <w:szCs w:val="20"/>
          <w:lang w:val="en-GB" w:eastAsia="ar-SA"/>
        </w:rPr>
        <w:t>common ideas that are both distinct and significant.</w:t>
      </w:r>
      <w:r w:rsidR="00D40496" w:rsidRPr="005A6132">
        <w:rPr>
          <w:rFonts w:ascii="Arial" w:eastAsia="Times New Roman" w:hAnsi="Arial" w:cs="Arial"/>
          <w:color w:val="000000"/>
          <w:sz w:val="20"/>
          <w:szCs w:val="20"/>
          <w:lang w:val="en-GB" w:eastAsia="ar-SA"/>
        </w:rPr>
        <w:t xml:space="preserve"> As </w:t>
      </w:r>
      <w:proofErr w:type="spellStart"/>
      <w:r w:rsidR="00D40496" w:rsidRPr="005A6132">
        <w:rPr>
          <w:rFonts w:ascii="Arial" w:eastAsia="Times New Roman" w:hAnsi="Arial" w:cs="Arial"/>
          <w:color w:val="000000"/>
          <w:sz w:val="20"/>
          <w:szCs w:val="20"/>
          <w:lang w:val="en-GB" w:eastAsia="ar-SA"/>
        </w:rPr>
        <w:t>Ingarden</w:t>
      </w:r>
      <w:proofErr w:type="spellEnd"/>
      <w:r w:rsidR="00D40496" w:rsidRPr="005A6132">
        <w:rPr>
          <w:rFonts w:ascii="Arial" w:eastAsia="Times New Roman" w:hAnsi="Arial" w:cs="Arial"/>
          <w:color w:val="000000"/>
          <w:sz w:val="20"/>
          <w:szCs w:val="20"/>
          <w:lang w:val="en-GB" w:eastAsia="ar-SA"/>
        </w:rPr>
        <w:t xml:space="preserve"> would later observe, </w:t>
      </w:r>
      <w:proofErr w:type="spellStart"/>
      <w:r w:rsidR="00D40496" w:rsidRPr="005A6132">
        <w:rPr>
          <w:rFonts w:ascii="Arial" w:eastAsia="Times New Roman" w:hAnsi="Arial" w:cs="Arial"/>
          <w:color w:val="000000"/>
          <w:sz w:val="20"/>
          <w:szCs w:val="20"/>
          <w:lang w:val="en-GB" w:eastAsia="ar-SA"/>
        </w:rPr>
        <w:t>Scheler’s</w:t>
      </w:r>
      <w:proofErr w:type="spellEnd"/>
      <w:r w:rsidR="00D40496" w:rsidRPr="005A6132">
        <w:rPr>
          <w:rFonts w:ascii="Arial" w:eastAsia="Times New Roman" w:hAnsi="Arial" w:cs="Arial"/>
          <w:color w:val="000000"/>
          <w:sz w:val="20"/>
          <w:szCs w:val="20"/>
          <w:lang w:val="en-GB" w:eastAsia="ar-SA"/>
        </w:rPr>
        <w:t xml:space="preserve">, Stein’s and Husserl’s contribution to the debate </w:t>
      </w:r>
      <w:r w:rsidR="00034ED7">
        <w:rPr>
          <w:rFonts w:ascii="Arial" w:eastAsia="Times New Roman" w:hAnsi="Arial" w:cs="Arial"/>
          <w:color w:val="000000"/>
          <w:sz w:val="20"/>
          <w:szCs w:val="20"/>
          <w:lang w:val="en-GB" w:eastAsia="ar-SA"/>
        </w:rPr>
        <w:t>made</w:t>
      </w:r>
      <w:r w:rsidR="00D40496" w:rsidRPr="005A6132">
        <w:rPr>
          <w:rFonts w:ascii="Arial" w:eastAsia="Times New Roman" w:hAnsi="Arial" w:cs="Arial"/>
          <w:color w:val="000000"/>
          <w:sz w:val="20"/>
          <w:szCs w:val="20"/>
          <w:lang w:val="en-GB" w:eastAsia="ar-SA"/>
        </w:rPr>
        <w:t xml:space="preserve"> it “</w:t>
      </w:r>
      <w:r w:rsidR="00D40496" w:rsidRPr="00661C72">
        <w:rPr>
          <w:rFonts w:ascii="Arial" w:hAnsi="Arial" w:cs="Arial"/>
          <w:sz w:val="20"/>
          <w:szCs w:val="20"/>
          <w:lang w:val="en-GB"/>
        </w:rPr>
        <w:t>increasingly clear that the classical theory of empathy, which considered it a kind of projection of one’s own psychical states into foreign bodies, had to be replaced by a theory that took empathy to be a special kind of perception of the psychical states as they are manifest in the bodily expression” (</w:t>
      </w:r>
      <w:proofErr w:type="spellStart"/>
      <w:r w:rsidR="00D40496" w:rsidRPr="00661C72">
        <w:rPr>
          <w:rFonts w:ascii="Arial" w:hAnsi="Arial" w:cs="Arial"/>
          <w:sz w:val="20"/>
          <w:szCs w:val="20"/>
          <w:lang w:val="en-GB"/>
        </w:rPr>
        <w:t>Ingarden</w:t>
      </w:r>
      <w:proofErr w:type="spellEnd"/>
      <w:r w:rsidR="00D40496" w:rsidRPr="00661C72">
        <w:rPr>
          <w:rFonts w:ascii="Arial" w:hAnsi="Arial" w:cs="Arial"/>
          <w:sz w:val="20"/>
          <w:szCs w:val="20"/>
          <w:lang w:val="en-GB"/>
        </w:rPr>
        <w:t xml:space="preserve"> 1994, 170-171).</w:t>
      </w:r>
    </w:p>
    <w:p w14:paraId="587C982B" w14:textId="3852EF44" w:rsidR="00422D79" w:rsidRPr="005A6132" w:rsidRDefault="0050789D" w:rsidP="00C45444">
      <w:pPr>
        <w:spacing w:after="0" w:line="360" w:lineRule="auto"/>
        <w:ind w:firstLine="360"/>
        <w:jc w:val="both"/>
        <w:rPr>
          <w:rFonts w:ascii="Arial" w:hAnsi="Arial" w:cs="Arial"/>
          <w:sz w:val="20"/>
          <w:szCs w:val="20"/>
          <w:lang w:val="en-GB"/>
        </w:rPr>
      </w:pPr>
      <w:r w:rsidRPr="005A6132">
        <w:rPr>
          <w:rFonts w:ascii="Arial" w:eastAsia="Times New Roman" w:hAnsi="Arial" w:cs="Arial"/>
          <w:color w:val="000000"/>
          <w:sz w:val="20"/>
          <w:szCs w:val="20"/>
          <w:lang w:val="en-GB" w:eastAsia="ar-SA"/>
        </w:rPr>
        <w:t xml:space="preserve">What might be slightly more surprising is that </w:t>
      </w:r>
      <w:r w:rsidR="00AD1A17" w:rsidRPr="005A6132">
        <w:rPr>
          <w:rFonts w:ascii="Arial" w:eastAsia="Times New Roman" w:hAnsi="Arial" w:cs="Arial"/>
          <w:color w:val="000000"/>
          <w:sz w:val="20"/>
          <w:szCs w:val="20"/>
          <w:lang w:val="en-GB" w:eastAsia="ar-SA"/>
        </w:rPr>
        <w:t xml:space="preserve">not all </w:t>
      </w:r>
      <w:r w:rsidR="00AD1A17" w:rsidRPr="005A6132">
        <w:rPr>
          <w:rFonts w:ascii="Arial" w:hAnsi="Arial" w:cs="Arial"/>
          <w:sz w:val="20"/>
          <w:szCs w:val="20"/>
          <w:lang w:val="en-GB"/>
        </w:rPr>
        <w:t>phenomenologists were equally happy about the term “empathy”.</w:t>
      </w:r>
      <w:r w:rsidR="00BC7452" w:rsidRPr="005A6132">
        <w:rPr>
          <w:rFonts w:ascii="Arial" w:hAnsi="Arial" w:cs="Arial"/>
          <w:sz w:val="20"/>
          <w:szCs w:val="20"/>
          <w:lang w:val="en-GB"/>
        </w:rPr>
        <w:t xml:space="preserve"> Husserl did use it, but his preferred term, especially in his later writings, was simply “other-experience” (</w:t>
      </w:r>
      <w:proofErr w:type="spellStart"/>
      <w:r w:rsidR="00BC7452" w:rsidRPr="00661C72">
        <w:rPr>
          <w:rFonts w:ascii="Arial" w:hAnsi="Arial" w:cs="Arial"/>
          <w:i/>
          <w:sz w:val="20"/>
          <w:szCs w:val="20"/>
          <w:lang w:val="en-GB"/>
        </w:rPr>
        <w:t>Fremderfahrung</w:t>
      </w:r>
      <w:proofErr w:type="spellEnd"/>
      <w:r w:rsidR="00BC7452" w:rsidRPr="005A6132">
        <w:rPr>
          <w:rFonts w:ascii="Arial" w:hAnsi="Arial" w:cs="Arial"/>
          <w:sz w:val="20"/>
          <w:szCs w:val="20"/>
          <w:lang w:val="en-GB"/>
        </w:rPr>
        <w:t xml:space="preserve">). As for </w:t>
      </w:r>
      <w:proofErr w:type="spellStart"/>
      <w:r w:rsidR="00BC7452" w:rsidRPr="005A6132">
        <w:rPr>
          <w:rFonts w:ascii="Arial" w:hAnsi="Arial" w:cs="Arial"/>
          <w:sz w:val="20"/>
          <w:szCs w:val="20"/>
          <w:lang w:val="en-GB"/>
        </w:rPr>
        <w:t>Scheler</w:t>
      </w:r>
      <w:proofErr w:type="spellEnd"/>
      <w:r w:rsidR="00BC7452" w:rsidRPr="005A6132">
        <w:rPr>
          <w:rFonts w:ascii="Arial" w:hAnsi="Arial" w:cs="Arial"/>
          <w:sz w:val="20"/>
          <w:szCs w:val="20"/>
          <w:lang w:val="en-GB"/>
        </w:rPr>
        <w:t xml:space="preserve">, he unfortunately didn’t stick to a single term when referring to our experiential understanding of others. Rather, he used terms such as </w:t>
      </w:r>
      <w:proofErr w:type="spellStart"/>
      <w:r w:rsidR="00AD1A17" w:rsidRPr="005A6132">
        <w:rPr>
          <w:rFonts w:ascii="Arial" w:hAnsi="Arial" w:cs="Arial"/>
          <w:i/>
          <w:color w:val="000000"/>
          <w:sz w:val="20"/>
          <w:szCs w:val="20"/>
          <w:lang w:val="en-GB"/>
        </w:rPr>
        <w:t>Nachfühlen</w:t>
      </w:r>
      <w:proofErr w:type="spellEnd"/>
      <w:r w:rsidR="00AD1A17" w:rsidRPr="005A6132">
        <w:rPr>
          <w:rFonts w:ascii="Arial" w:hAnsi="Arial" w:cs="Arial"/>
          <w:i/>
          <w:color w:val="000000"/>
          <w:sz w:val="20"/>
          <w:szCs w:val="20"/>
          <w:lang w:val="en-GB"/>
        </w:rPr>
        <w:t xml:space="preserve"> </w:t>
      </w:r>
      <w:r w:rsidR="00AD1A17" w:rsidRPr="005A6132">
        <w:rPr>
          <w:rFonts w:ascii="Arial" w:hAnsi="Arial" w:cs="Arial"/>
          <w:color w:val="000000"/>
          <w:sz w:val="20"/>
          <w:szCs w:val="20"/>
          <w:lang w:val="en-GB"/>
        </w:rPr>
        <w:t>(reproduction of feeling),</w:t>
      </w:r>
      <w:r w:rsidR="00AD1A17" w:rsidRPr="005A6132">
        <w:rPr>
          <w:rFonts w:ascii="Arial" w:hAnsi="Arial" w:cs="Arial"/>
          <w:i/>
          <w:color w:val="000000"/>
          <w:sz w:val="20"/>
          <w:szCs w:val="20"/>
          <w:lang w:val="en-GB"/>
        </w:rPr>
        <w:t xml:space="preserve"> </w:t>
      </w:r>
      <w:proofErr w:type="spellStart"/>
      <w:r w:rsidR="00AD1A17" w:rsidRPr="005A6132">
        <w:rPr>
          <w:rFonts w:ascii="Arial" w:hAnsi="Arial" w:cs="Arial"/>
          <w:i/>
          <w:color w:val="000000"/>
          <w:sz w:val="20"/>
          <w:szCs w:val="20"/>
          <w:lang w:val="en-GB"/>
        </w:rPr>
        <w:t>Nachleben</w:t>
      </w:r>
      <w:proofErr w:type="spellEnd"/>
      <w:r w:rsidR="00AD1A17" w:rsidRPr="005A6132">
        <w:rPr>
          <w:rFonts w:ascii="Arial" w:hAnsi="Arial" w:cs="Arial"/>
          <w:i/>
          <w:color w:val="000000"/>
          <w:sz w:val="20"/>
          <w:szCs w:val="20"/>
          <w:lang w:val="en-GB"/>
        </w:rPr>
        <w:t xml:space="preserve"> </w:t>
      </w:r>
      <w:r w:rsidR="00AD1A17" w:rsidRPr="005A6132">
        <w:rPr>
          <w:rFonts w:ascii="Arial" w:hAnsi="Arial" w:cs="Arial"/>
          <w:color w:val="000000"/>
          <w:sz w:val="20"/>
          <w:szCs w:val="20"/>
          <w:lang w:val="en-GB"/>
        </w:rPr>
        <w:t>(reproduction of experience),</w:t>
      </w:r>
      <w:r w:rsidR="00AD1A17" w:rsidRPr="005A6132">
        <w:rPr>
          <w:rFonts w:ascii="Arial" w:hAnsi="Arial" w:cs="Arial"/>
          <w:i/>
          <w:color w:val="000000"/>
          <w:sz w:val="20"/>
          <w:szCs w:val="20"/>
          <w:lang w:val="en-GB"/>
        </w:rPr>
        <w:t xml:space="preserve"> </w:t>
      </w:r>
      <w:r w:rsidR="00AD1A17" w:rsidRPr="005A6132">
        <w:rPr>
          <w:rFonts w:ascii="Arial" w:hAnsi="Arial" w:cs="Arial"/>
          <w:color w:val="000000"/>
          <w:sz w:val="20"/>
          <w:szCs w:val="20"/>
          <w:lang w:val="en-GB"/>
        </w:rPr>
        <w:t>or</w:t>
      </w:r>
      <w:r w:rsidR="00AD1A17" w:rsidRPr="005A6132">
        <w:rPr>
          <w:rFonts w:ascii="Arial" w:hAnsi="Arial" w:cs="Arial"/>
          <w:i/>
          <w:color w:val="000000"/>
          <w:sz w:val="20"/>
          <w:szCs w:val="20"/>
          <w:lang w:val="en-GB"/>
        </w:rPr>
        <w:t xml:space="preserve"> </w:t>
      </w:r>
      <w:proofErr w:type="spellStart"/>
      <w:r w:rsidR="00AD1A17" w:rsidRPr="005A6132">
        <w:rPr>
          <w:rFonts w:ascii="Arial" w:hAnsi="Arial" w:cs="Arial"/>
          <w:i/>
          <w:color w:val="000000"/>
          <w:sz w:val="20"/>
          <w:szCs w:val="20"/>
          <w:lang w:val="en-GB"/>
        </w:rPr>
        <w:t>Fremdwahrnehmung</w:t>
      </w:r>
      <w:proofErr w:type="spellEnd"/>
      <w:r w:rsidR="00AD1A17" w:rsidRPr="005A6132">
        <w:rPr>
          <w:rFonts w:ascii="Arial" w:hAnsi="Arial" w:cs="Arial"/>
          <w:i/>
          <w:color w:val="000000"/>
          <w:sz w:val="20"/>
          <w:szCs w:val="20"/>
          <w:lang w:val="en-GB"/>
        </w:rPr>
        <w:t xml:space="preserve"> </w:t>
      </w:r>
      <w:r w:rsidR="00AD1A17" w:rsidRPr="005A6132">
        <w:rPr>
          <w:rFonts w:ascii="Arial" w:hAnsi="Arial" w:cs="Arial"/>
          <w:color w:val="000000"/>
          <w:sz w:val="20"/>
          <w:szCs w:val="20"/>
          <w:lang w:val="en-GB"/>
        </w:rPr>
        <w:t>(perception of other minds)</w:t>
      </w:r>
      <w:r w:rsidR="00AD1A17" w:rsidRPr="005A6132">
        <w:rPr>
          <w:rFonts w:ascii="Arial" w:hAnsi="Arial" w:cs="Arial"/>
          <w:i/>
          <w:color w:val="000000"/>
          <w:sz w:val="20"/>
          <w:szCs w:val="20"/>
          <w:lang w:val="en-GB"/>
        </w:rPr>
        <w:t xml:space="preserve"> </w:t>
      </w:r>
      <w:r w:rsidR="00AD1A17" w:rsidRPr="005A6132">
        <w:rPr>
          <w:rFonts w:ascii="Arial" w:hAnsi="Arial" w:cs="Arial"/>
          <w:color w:val="000000"/>
          <w:sz w:val="20"/>
          <w:szCs w:val="20"/>
          <w:lang w:val="en-GB"/>
        </w:rPr>
        <w:t>(</w:t>
      </w:r>
      <w:proofErr w:type="spellStart"/>
      <w:r w:rsidR="00AD1A17" w:rsidRPr="005A6132">
        <w:rPr>
          <w:rFonts w:ascii="Arial" w:hAnsi="Arial" w:cs="Arial"/>
          <w:color w:val="000000"/>
          <w:sz w:val="20"/>
          <w:szCs w:val="20"/>
          <w:lang w:val="en-GB"/>
        </w:rPr>
        <w:t>Scheler</w:t>
      </w:r>
      <w:proofErr w:type="spellEnd"/>
      <w:r w:rsidR="00AD1A17" w:rsidRPr="005A6132">
        <w:rPr>
          <w:rFonts w:ascii="Arial" w:hAnsi="Arial" w:cs="Arial"/>
          <w:color w:val="000000"/>
          <w:sz w:val="20"/>
          <w:szCs w:val="20"/>
          <w:lang w:val="en-GB"/>
        </w:rPr>
        <w:t xml:space="preserve"> </w:t>
      </w:r>
      <w:r w:rsidR="00C20B6C">
        <w:rPr>
          <w:rFonts w:ascii="Arial" w:hAnsi="Arial" w:cs="Arial"/>
          <w:color w:val="000000"/>
          <w:sz w:val="20"/>
          <w:szCs w:val="20"/>
          <w:lang w:val="en-GB"/>
        </w:rPr>
        <w:t>2008</w:t>
      </w:r>
      <w:r w:rsidR="00AD1A17" w:rsidRPr="005A6132">
        <w:rPr>
          <w:rFonts w:ascii="Arial" w:hAnsi="Arial" w:cs="Arial"/>
          <w:color w:val="000000"/>
          <w:sz w:val="20"/>
          <w:szCs w:val="20"/>
          <w:lang w:val="en-GB"/>
        </w:rPr>
        <w:t xml:space="preserve">, 9, 238). </w:t>
      </w:r>
      <w:r w:rsidR="00AD1A17" w:rsidRPr="005A6132">
        <w:rPr>
          <w:rFonts w:ascii="Arial" w:hAnsi="Arial" w:cs="Arial"/>
          <w:sz w:val="20"/>
          <w:szCs w:val="20"/>
          <w:lang w:val="en-GB"/>
        </w:rPr>
        <w:t xml:space="preserve">For want of a better term, I have decided to use “empathy” as the best way of capturing what </w:t>
      </w:r>
      <w:proofErr w:type="spellStart"/>
      <w:r w:rsidR="00AD1A17" w:rsidRPr="005A6132">
        <w:rPr>
          <w:rFonts w:ascii="Arial" w:hAnsi="Arial" w:cs="Arial"/>
          <w:sz w:val="20"/>
          <w:szCs w:val="20"/>
          <w:lang w:val="en-GB"/>
        </w:rPr>
        <w:t>Scheler</w:t>
      </w:r>
      <w:proofErr w:type="spellEnd"/>
      <w:r w:rsidR="00AD1A17" w:rsidRPr="005A6132">
        <w:rPr>
          <w:rFonts w:ascii="Arial" w:hAnsi="Arial" w:cs="Arial"/>
          <w:sz w:val="20"/>
          <w:szCs w:val="20"/>
          <w:lang w:val="en-GB"/>
        </w:rPr>
        <w:t xml:space="preserve"> was referring to when he spoke of a basic experience of others. Now, it so happens that </w:t>
      </w:r>
      <w:proofErr w:type="spellStart"/>
      <w:r w:rsidR="00AD1A17" w:rsidRPr="005A6132">
        <w:rPr>
          <w:rFonts w:ascii="Arial" w:hAnsi="Arial" w:cs="Arial"/>
          <w:sz w:val="20"/>
          <w:szCs w:val="20"/>
          <w:lang w:val="en-GB"/>
        </w:rPr>
        <w:t>Scheler</w:t>
      </w:r>
      <w:proofErr w:type="spellEnd"/>
      <w:r w:rsidR="00AD1A17" w:rsidRPr="005A6132">
        <w:rPr>
          <w:rFonts w:ascii="Arial" w:hAnsi="Arial" w:cs="Arial"/>
          <w:sz w:val="20"/>
          <w:szCs w:val="20"/>
          <w:lang w:val="en-GB"/>
        </w:rPr>
        <w:t xml:space="preserve"> himself only uses the German term </w:t>
      </w:r>
      <w:proofErr w:type="spellStart"/>
      <w:r w:rsidR="00AD1A17" w:rsidRPr="005A6132">
        <w:rPr>
          <w:rFonts w:ascii="Arial" w:hAnsi="Arial" w:cs="Arial"/>
          <w:i/>
          <w:sz w:val="20"/>
          <w:szCs w:val="20"/>
          <w:lang w:val="en-GB"/>
        </w:rPr>
        <w:t>Einfühlung</w:t>
      </w:r>
      <w:proofErr w:type="spellEnd"/>
      <w:r w:rsidR="00AD1A17" w:rsidRPr="005A6132">
        <w:rPr>
          <w:rFonts w:ascii="Arial" w:hAnsi="Arial" w:cs="Arial"/>
          <w:sz w:val="20"/>
          <w:szCs w:val="20"/>
          <w:lang w:val="en-GB"/>
        </w:rPr>
        <w:t xml:space="preserve"> rather sparingly and when he does frequently rather dismissively as part of his </w:t>
      </w:r>
      <w:r w:rsidR="00AD1A17" w:rsidRPr="005A6132">
        <w:rPr>
          <w:rFonts w:ascii="Arial" w:hAnsi="Arial" w:cs="Arial"/>
          <w:sz w:val="20"/>
          <w:szCs w:val="20"/>
          <w:lang w:val="en-GB"/>
        </w:rPr>
        <w:lastRenderedPageBreak/>
        <w:t xml:space="preserve">criticism of </w:t>
      </w:r>
      <w:proofErr w:type="spellStart"/>
      <w:r w:rsidR="00AD1A17" w:rsidRPr="005A6132">
        <w:rPr>
          <w:rFonts w:ascii="Arial" w:hAnsi="Arial" w:cs="Arial"/>
          <w:sz w:val="20"/>
          <w:szCs w:val="20"/>
          <w:lang w:val="en-GB"/>
        </w:rPr>
        <w:t>Lipps</w:t>
      </w:r>
      <w:proofErr w:type="spellEnd"/>
      <w:r w:rsidR="00AD1A17" w:rsidRPr="005A6132">
        <w:rPr>
          <w:rFonts w:ascii="Arial" w:hAnsi="Arial" w:cs="Arial"/>
          <w:sz w:val="20"/>
          <w:szCs w:val="20"/>
          <w:lang w:val="en-GB"/>
        </w:rPr>
        <w:t xml:space="preserve">. However, as I see it, </w:t>
      </w:r>
      <w:proofErr w:type="spellStart"/>
      <w:r w:rsidR="00AD1A17" w:rsidRPr="005A6132">
        <w:rPr>
          <w:rFonts w:ascii="Arial" w:hAnsi="Arial" w:cs="Arial"/>
          <w:sz w:val="20"/>
          <w:szCs w:val="20"/>
          <w:lang w:val="en-GB"/>
        </w:rPr>
        <w:t>Scheler’s</w:t>
      </w:r>
      <w:proofErr w:type="spellEnd"/>
      <w:r w:rsidR="00AD1A17" w:rsidRPr="005A6132">
        <w:rPr>
          <w:rFonts w:ascii="Arial" w:hAnsi="Arial" w:cs="Arial"/>
          <w:sz w:val="20"/>
          <w:szCs w:val="20"/>
          <w:lang w:val="en-GB"/>
        </w:rPr>
        <w:t xml:space="preserve"> reservation is mainly due to his categorical rejection of </w:t>
      </w:r>
      <w:r w:rsidR="00BC7452" w:rsidRPr="005A6132">
        <w:rPr>
          <w:rFonts w:ascii="Arial" w:hAnsi="Arial" w:cs="Arial"/>
          <w:sz w:val="20"/>
          <w:szCs w:val="20"/>
          <w:lang w:val="en-GB"/>
        </w:rPr>
        <w:t>the former’s</w:t>
      </w:r>
      <w:r w:rsidR="00AD1A17" w:rsidRPr="005A6132">
        <w:rPr>
          <w:rFonts w:ascii="Arial" w:hAnsi="Arial" w:cs="Arial"/>
          <w:sz w:val="20"/>
          <w:szCs w:val="20"/>
          <w:lang w:val="en-GB"/>
        </w:rPr>
        <w:t xml:space="preserve"> </w:t>
      </w:r>
      <w:r w:rsidR="00AD1A17" w:rsidRPr="005A6132">
        <w:rPr>
          <w:rFonts w:ascii="Arial" w:hAnsi="Arial" w:cs="Arial"/>
          <w:i/>
          <w:sz w:val="20"/>
          <w:szCs w:val="20"/>
          <w:lang w:val="en-GB"/>
        </w:rPr>
        <w:t>projective theory of empathy</w:t>
      </w:r>
      <w:r w:rsidR="00AD1A17" w:rsidRPr="005A6132">
        <w:rPr>
          <w:rFonts w:ascii="Arial" w:hAnsi="Arial" w:cs="Arial"/>
          <w:sz w:val="20"/>
          <w:szCs w:val="20"/>
          <w:lang w:val="en-GB"/>
        </w:rPr>
        <w:t xml:space="preserve"> (</w:t>
      </w:r>
      <w:r w:rsidR="00C20B6C">
        <w:rPr>
          <w:rFonts w:ascii="Arial" w:hAnsi="Arial" w:cs="Arial"/>
          <w:sz w:val="20"/>
          <w:szCs w:val="20"/>
          <w:lang w:val="en-GB"/>
        </w:rPr>
        <w:t>2008</w:t>
      </w:r>
      <w:r w:rsidR="00AD1A17" w:rsidRPr="005A6132">
        <w:rPr>
          <w:rFonts w:ascii="Arial" w:hAnsi="Arial" w:cs="Arial"/>
          <w:sz w:val="20"/>
          <w:szCs w:val="20"/>
          <w:lang w:val="en-GB"/>
        </w:rPr>
        <w:t xml:space="preserve">, xlviii), and it is telling that other contemporary phenomenologists referred to </w:t>
      </w:r>
      <w:proofErr w:type="spellStart"/>
      <w:r w:rsidR="00AD1A17" w:rsidRPr="005A6132">
        <w:rPr>
          <w:rFonts w:ascii="Arial" w:hAnsi="Arial" w:cs="Arial"/>
          <w:sz w:val="20"/>
          <w:szCs w:val="20"/>
          <w:lang w:val="en-GB"/>
        </w:rPr>
        <w:t>Scheler’s</w:t>
      </w:r>
      <w:proofErr w:type="spellEnd"/>
      <w:r w:rsidR="00AD1A17" w:rsidRPr="005A6132">
        <w:rPr>
          <w:rFonts w:ascii="Arial" w:hAnsi="Arial" w:cs="Arial"/>
          <w:sz w:val="20"/>
          <w:szCs w:val="20"/>
          <w:lang w:val="en-GB"/>
        </w:rPr>
        <w:t xml:space="preserve"> own theory as a theory of empathy (</w:t>
      </w:r>
      <w:r w:rsidR="00034ED7">
        <w:rPr>
          <w:rFonts w:ascii="Arial" w:hAnsi="Arial" w:cs="Arial"/>
          <w:sz w:val="20"/>
          <w:szCs w:val="20"/>
          <w:lang w:val="en-GB"/>
        </w:rPr>
        <w:t xml:space="preserve">cf. </w:t>
      </w:r>
      <w:r w:rsidR="00AD1A17" w:rsidRPr="005A6132">
        <w:rPr>
          <w:rFonts w:ascii="Arial" w:hAnsi="Arial" w:cs="Arial"/>
          <w:sz w:val="20"/>
          <w:szCs w:val="20"/>
          <w:lang w:val="en-GB"/>
        </w:rPr>
        <w:t xml:space="preserve">Husserl 1950, 173). If we </w:t>
      </w:r>
      <w:r w:rsidR="00EF471B" w:rsidRPr="005A6132">
        <w:rPr>
          <w:rFonts w:ascii="Arial" w:hAnsi="Arial" w:cs="Arial"/>
          <w:sz w:val="20"/>
          <w:szCs w:val="20"/>
          <w:lang w:val="en-GB"/>
        </w:rPr>
        <w:t>finally consider</w:t>
      </w:r>
      <w:r w:rsidR="00AD1A17" w:rsidRPr="005A6132">
        <w:rPr>
          <w:rFonts w:ascii="Arial" w:hAnsi="Arial" w:cs="Arial"/>
          <w:sz w:val="20"/>
          <w:szCs w:val="20"/>
          <w:lang w:val="en-GB"/>
        </w:rPr>
        <w:t xml:space="preserve"> Stein, </w:t>
      </w:r>
      <w:r w:rsidR="006274CA" w:rsidRPr="005A6132">
        <w:rPr>
          <w:rFonts w:ascii="Arial" w:hAnsi="Arial" w:cs="Arial"/>
          <w:sz w:val="20"/>
          <w:szCs w:val="20"/>
          <w:lang w:val="en-GB"/>
        </w:rPr>
        <w:t xml:space="preserve">she </w:t>
      </w:r>
      <w:r w:rsidR="00EF471B" w:rsidRPr="005A6132">
        <w:rPr>
          <w:rFonts w:ascii="Arial" w:hAnsi="Arial" w:cs="Arial"/>
          <w:sz w:val="20"/>
          <w:szCs w:val="20"/>
          <w:lang w:val="en-GB"/>
        </w:rPr>
        <w:t xml:space="preserve">explicitly </w:t>
      </w:r>
      <w:r w:rsidR="006274CA" w:rsidRPr="005A6132">
        <w:rPr>
          <w:rFonts w:ascii="Arial" w:hAnsi="Arial" w:cs="Arial"/>
          <w:sz w:val="20"/>
          <w:szCs w:val="20"/>
          <w:lang w:val="en-GB"/>
        </w:rPr>
        <w:t>defines empathy as</w:t>
      </w:r>
      <w:r w:rsidR="00AD1A17" w:rsidRPr="005A6132">
        <w:rPr>
          <w:rFonts w:ascii="Arial" w:hAnsi="Arial" w:cs="Arial"/>
          <w:sz w:val="20"/>
          <w:szCs w:val="20"/>
          <w:lang w:val="en-GB"/>
        </w:rPr>
        <w:t xml:space="preserve"> a form of intentionality directed at foreign experiences </w:t>
      </w:r>
      <w:r w:rsidR="006274CA" w:rsidRPr="005A6132">
        <w:rPr>
          <w:rFonts w:ascii="Arial" w:hAnsi="Arial" w:cs="Arial"/>
          <w:sz w:val="20"/>
          <w:szCs w:val="20"/>
          <w:lang w:val="en-GB"/>
        </w:rPr>
        <w:t>and</w:t>
      </w:r>
      <w:r w:rsidR="00AD1A17" w:rsidRPr="005A6132">
        <w:rPr>
          <w:rFonts w:ascii="Arial" w:hAnsi="Arial" w:cs="Arial"/>
          <w:sz w:val="20"/>
          <w:szCs w:val="20"/>
          <w:lang w:val="en-GB"/>
        </w:rPr>
        <w:t xml:space="preserve"> specifically asks us to disregard any other traditional connotation the term might have (Stein </w:t>
      </w:r>
      <w:r w:rsidR="00D064CD">
        <w:rPr>
          <w:rFonts w:ascii="Arial" w:hAnsi="Arial" w:cs="Arial"/>
          <w:sz w:val="20"/>
          <w:szCs w:val="20"/>
          <w:lang w:val="en-GB"/>
        </w:rPr>
        <w:t>2010</w:t>
      </w:r>
      <w:r w:rsidR="00AD1A17" w:rsidRPr="005A6132">
        <w:rPr>
          <w:rFonts w:ascii="Arial" w:hAnsi="Arial" w:cs="Arial"/>
          <w:sz w:val="20"/>
          <w:szCs w:val="20"/>
          <w:lang w:val="en-GB"/>
        </w:rPr>
        <w:t xml:space="preserve">, </w:t>
      </w:r>
      <w:r w:rsidR="00D064CD">
        <w:rPr>
          <w:rFonts w:ascii="Arial" w:hAnsi="Arial" w:cs="Arial"/>
          <w:sz w:val="20"/>
          <w:szCs w:val="20"/>
          <w:lang w:val="en-GB"/>
        </w:rPr>
        <w:t>14)</w:t>
      </w:r>
      <w:r w:rsidR="00AD1A17" w:rsidRPr="005A6132">
        <w:rPr>
          <w:rFonts w:ascii="Arial" w:hAnsi="Arial" w:cs="Arial"/>
          <w:sz w:val="20"/>
          <w:szCs w:val="20"/>
          <w:lang w:val="en-GB"/>
        </w:rPr>
        <w:t xml:space="preserve">. It is for this very reason that Stein </w:t>
      </w:r>
      <w:r w:rsidR="00422D79" w:rsidRPr="005A6132">
        <w:rPr>
          <w:rFonts w:ascii="Arial" w:hAnsi="Arial" w:cs="Arial"/>
          <w:sz w:val="20"/>
          <w:szCs w:val="20"/>
          <w:lang w:val="en-GB"/>
        </w:rPr>
        <w:t>can</w:t>
      </w:r>
      <w:r w:rsidR="00AD1A17" w:rsidRPr="005A6132">
        <w:rPr>
          <w:rFonts w:ascii="Arial" w:hAnsi="Arial" w:cs="Arial"/>
          <w:sz w:val="20"/>
          <w:szCs w:val="20"/>
          <w:lang w:val="en-GB"/>
        </w:rPr>
        <w:t xml:space="preserve"> write that </w:t>
      </w:r>
      <w:proofErr w:type="spellStart"/>
      <w:r w:rsidR="00AD1A17" w:rsidRPr="005A6132">
        <w:rPr>
          <w:rFonts w:ascii="Arial" w:hAnsi="Arial" w:cs="Arial"/>
          <w:sz w:val="20"/>
          <w:szCs w:val="20"/>
          <w:lang w:val="en-GB"/>
        </w:rPr>
        <w:t>Scheler’s</w:t>
      </w:r>
      <w:proofErr w:type="spellEnd"/>
      <w:r w:rsidR="00AD1A17" w:rsidRPr="005A6132">
        <w:rPr>
          <w:rFonts w:ascii="Arial" w:hAnsi="Arial" w:cs="Arial"/>
          <w:sz w:val="20"/>
          <w:szCs w:val="20"/>
          <w:lang w:val="en-GB"/>
        </w:rPr>
        <w:t xml:space="preserve"> polemic against empathy is not directed against what she calls empathy (Stein </w:t>
      </w:r>
      <w:r w:rsidR="00D064CD">
        <w:rPr>
          <w:rFonts w:ascii="Arial" w:hAnsi="Arial" w:cs="Arial"/>
          <w:sz w:val="20"/>
          <w:szCs w:val="20"/>
          <w:lang w:val="en-GB"/>
        </w:rPr>
        <w:t>2010</w:t>
      </w:r>
      <w:r w:rsidR="00AD1A17" w:rsidRPr="005A6132">
        <w:rPr>
          <w:rFonts w:ascii="Arial" w:hAnsi="Arial" w:cs="Arial"/>
          <w:sz w:val="20"/>
          <w:szCs w:val="20"/>
          <w:lang w:val="en-GB"/>
        </w:rPr>
        <w:t xml:space="preserve">, </w:t>
      </w:r>
      <w:r w:rsidR="00D064CD">
        <w:rPr>
          <w:rFonts w:ascii="Arial" w:hAnsi="Arial" w:cs="Arial"/>
          <w:sz w:val="20"/>
          <w:szCs w:val="20"/>
          <w:lang w:val="en-GB"/>
        </w:rPr>
        <w:t>4</w:t>
      </w:r>
      <w:r w:rsidR="00AD1A17" w:rsidRPr="005A6132">
        <w:rPr>
          <w:rFonts w:ascii="Arial" w:hAnsi="Arial" w:cs="Arial"/>
          <w:sz w:val="20"/>
          <w:szCs w:val="20"/>
          <w:lang w:val="en-GB"/>
        </w:rPr>
        <w:t xml:space="preserve">2). I will </w:t>
      </w:r>
      <w:r w:rsidR="00EF471B" w:rsidRPr="005A6132">
        <w:rPr>
          <w:rFonts w:ascii="Arial" w:hAnsi="Arial" w:cs="Arial"/>
          <w:sz w:val="20"/>
          <w:szCs w:val="20"/>
          <w:lang w:val="en-GB"/>
        </w:rPr>
        <w:t>adopt</w:t>
      </w:r>
      <w:r w:rsidR="00AD1A17" w:rsidRPr="005A6132">
        <w:rPr>
          <w:rFonts w:ascii="Arial" w:hAnsi="Arial" w:cs="Arial"/>
          <w:sz w:val="20"/>
          <w:szCs w:val="20"/>
          <w:lang w:val="en-GB"/>
        </w:rPr>
        <w:t xml:space="preserve"> Stein’s </w:t>
      </w:r>
      <w:r w:rsidR="00EF471B" w:rsidRPr="005A6132">
        <w:rPr>
          <w:rFonts w:ascii="Arial" w:hAnsi="Arial" w:cs="Arial"/>
          <w:sz w:val="20"/>
          <w:szCs w:val="20"/>
          <w:lang w:val="en-GB"/>
        </w:rPr>
        <w:t>usage</w:t>
      </w:r>
      <w:r w:rsidR="00AD1A17" w:rsidRPr="005A6132">
        <w:rPr>
          <w:rFonts w:ascii="Arial" w:hAnsi="Arial" w:cs="Arial"/>
          <w:sz w:val="20"/>
          <w:szCs w:val="20"/>
          <w:lang w:val="en-GB"/>
        </w:rPr>
        <w:t>, and when I in the following refer to the account</w:t>
      </w:r>
      <w:r w:rsidR="00422D79" w:rsidRPr="005A6132">
        <w:rPr>
          <w:rFonts w:ascii="Arial" w:hAnsi="Arial" w:cs="Arial"/>
          <w:sz w:val="20"/>
          <w:szCs w:val="20"/>
          <w:lang w:val="en-GB"/>
        </w:rPr>
        <w:t>s</w:t>
      </w:r>
      <w:r w:rsidR="00AD1A17" w:rsidRPr="005A6132">
        <w:rPr>
          <w:rFonts w:ascii="Arial" w:hAnsi="Arial" w:cs="Arial"/>
          <w:sz w:val="20"/>
          <w:szCs w:val="20"/>
          <w:lang w:val="en-GB"/>
        </w:rPr>
        <w:t xml:space="preserve"> of empathy found in </w:t>
      </w:r>
      <w:proofErr w:type="spellStart"/>
      <w:r w:rsidR="00AD1A17" w:rsidRPr="005A6132">
        <w:rPr>
          <w:rFonts w:ascii="Arial" w:hAnsi="Arial" w:cs="Arial"/>
          <w:sz w:val="20"/>
          <w:szCs w:val="20"/>
          <w:lang w:val="en-GB"/>
        </w:rPr>
        <w:t>Scheler</w:t>
      </w:r>
      <w:proofErr w:type="spellEnd"/>
      <w:r w:rsidR="00AD1A17" w:rsidRPr="005A6132">
        <w:rPr>
          <w:rFonts w:ascii="Arial" w:hAnsi="Arial" w:cs="Arial"/>
          <w:sz w:val="20"/>
          <w:szCs w:val="20"/>
          <w:lang w:val="en-GB"/>
        </w:rPr>
        <w:t>, Husserl</w:t>
      </w:r>
      <w:r w:rsidR="00EF471B" w:rsidRPr="005A6132">
        <w:rPr>
          <w:rFonts w:ascii="Arial" w:hAnsi="Arial" w:cs="Arial"/>
          <w:sz w:val="20"/>
          <w:szCs w:val="20"/>
          <w:lang w:val="en-GB"/>
        </w:rPr>
        <w:t xml:space="preserve"> and</w:t>
      </w:r>
      <w:r w:rsidR="00AD1A17" w:rsidRPr="005A6132">
        <w:rPr>
          <w:rFonts w:ascii="Arial" w:hAnsi="Arial" w:cs="Arial"/>
          <w:sz w:val="20"/>
          <w:szCs w:val="20"/>
          <w:lang w:val="en-GB"/>
        </w:rPr>
        <w:t xml:space="preserve"> Stein, I will be referring to their respective </w:t>
      </w:r>
      <w:r w:rsidR="00584A66" w:rsidRPr="005A6132">
        <w:rPr>
          <w:rFonts w:ascii="Arial" w:hAnsi="Arial" w:cs="Arial"/>
          <w:sz w:val="20"/>
          <w:szCs w:val="20"/>
          <w:lang w:val="en-GB"/>
        </w:rPr>
        <w:t>accounts of</w:t>
      </w:r>
      <w:r w:rsidR="00AD1A17" w:rsidRPr="005A6132">
        <w:rPr>
          <w:rFonts w:ascii="Arial" w:hAnsi="Arial" w:cs="Arial"/>
          <w:sz w:val="20"/>
          <w:szCs w:val="20"/>
          <w:lang w:val="en-GB"/>
        </w:rPr>
        <w:t xml:space="preserve"> how we </w:t>
      </w:r>
      <w:r w:rsidR="00422D79" w:rsidRPr="005A6132">
        <w:rPr>
          <w:rFonts w:ascii="Arial" w:hAnsi="Arial" w:cs="Arial"/>
          <w:sz w:val="20"/>
          <w:szCs w:val="20"/>
          <w:lang w:val="en-GB"/>
        </w:rPr>
        <w:t>experience others</w:t>
      </w:r>
      <w:r w:rsidR="00AD1A17" w:rsidRPr="005A6132">
        <w:rPr>
          <w:rFonts w:ascii="Arial" w:hAnsi="Arial" w:cs="Arial"/>
          <w:sz w:val="20"/>
          <w:szCs w:val="20"/>
          <w:lang w:val="en-GB"/>
        </w:rPr>
        <w:t>.</w:t>
      </w:r>
      <w:r w:rsidR="00755B1E" w:rsidRPr="005A6132">
        <w:rPr>
          <w:rFonts w:ascii="Arial" w:hAnsi="Arial" w:cs="Arial"/>
          <w:sz w:val="20"/>
          <w:szCs w:val="20"/>
          <w:lang w:val="en-GB"/>
        </w:rPr>
        <w:t xml:space="preserve"> </w:t>
      </w:r>
    </w:p>
    <w:p w14:paraId="1A1A706E" w14:textId="1211CA64" w:rsidR="00793F5E" w:rsidRPr="005A6132" w:rsidRDefault="00EF471B" w:rsidP="00703C2E">
      <w:pPr>
        <w:spacing w:after="0" w:line="360" w:lineRule="auto"/>
        <w:ind w:firstLine="360"/>
        <w:jc w:val="both"/>
        <w:rPr>
          <w:rFonts w:ascii="Arial" w:eastAsia="Times New Roman" w:hAnsi="Arial" w:cs="Arial"/>
          <w:color w:val="000000"/>
          <w:sz w:val="20"/>
          <w:szCs w:val="20"/>
          <w:lang w:val="en-GB" w:eastAsia="ar-SA"/>
        </w:rPr>
      </w:pPr>
      <w:r w:rsidRPr="005A6132">
        <w:rPr>
          <w:rFonts w:ascii="Arial" w:hAnsi="Arial" w:cs="Arial"/>
          <w:sz w:val="20"/>
          <w:szCs w:val="20"/>
          <w:lang w:val="en-GB"/>
        </w:rPr>
        <w:t xml:space="preserve">As this last remark should make clear, the ultimate goal of the present contribution is </w:t>
      </w:r>
      <w:r w:rsidRPr="00661C72">
        <w:rPr>
          <w:rFonts w:ascii="Arial" w:hAnsi="Arial" w:cs="Arial"/>
          <w:i/>
          <w:sz w:val="20"/>
          <w:szCs w:val="20"/>
          <w:lang w:val="en-GB"/>
        </w:rPr>
        <w:t>not</w:t>
      </w:r>
      <w:r w:rsidRPr="005A6132">
        <w:rPr>
          <w:rFonts w:ascii="Arial" w:hAnsi="Arial" w:cs="Arial"/>
          <w:sz w:val="20"/>
          <w:szCs w:val="20"/>
          <w:lang w:val="en-GB"/>
        </w:rPr>
        <w:t xml:space="preserve"> to </w:t>
      </w:r>
      <w:r w:rsidR="003F2CEC" w:rsidRPr="005A6132">
        <w:rPr>
          <w:rFonts w:ascii="Arial" w:hAnsi="Arial" w:cs="Arial"/>
          <w:sz w:val="20"/>
          <w:szCs w:val="20"/>
          <w:lang w:val="en-GB"/>
        </w:rPr>
        <w:t xml:space="preserve">determine once and for all what empathy is. </w:t>
      </w:r>
      <w:r w:rsidR="00584A66" w:rsidRPr="005A6132">
        <w:rPr>
          <w:rFonts w:ascii="Arial" w:hAnsi="Arial" w:cs="Arial"/>
          <w:sz w:val="20"/>
          <w:szCs w:val="20"/>
          <w:lang w:val="en-GB"/>
        </w:rPr>
        <w:t>It is fairly obvious that one reason why it continues to be so difficult to reach a commonly accepted definition is because people have been using</w:t>
      </w:r>
      <w:r w:rsidR="003F2CEC" w:rsidRPr="005A6132">
        <w:rPr>
          <w:rFonts w:ascii="Arial" w:hAnsi="Arial" w:cs="Arial"/>
          <w:sz w:val="20"/>
          <w:szCs w:val="20"/>
          <w:lang w:val="en-GB"/>
        </w:rPr>
        <w:t xml:space="preserve"> the notion </w:t>
      </w:r>
      <w:r w:rsidR="00A36F95" w:rsidRPr="005A6132">
        <w:rPr>
          <w:rFonts w:ascii="Arial" w:hAnsi="Arial" w:cs="Arial"/>
          <w:sz w:val="20"/>
          <w:szCs w:val="20"/>
          <w:lang w:val="en-GB"/>
        </w:rPr>
        <w:t xml:space="preserve">of empathy to designate quite different phenomena. Although one </w:t>
      </w:r>
      <w:r w:rsidR="008978E3">
        <w:rPr>
          <w:rFonts w:ascii="Arial" w:hAnsi="Arial" w:cs="Arial"/>
          <w:sz w:val="20"/>
          <w:szCs w:val="20"/>
          <w:lang w:val="en-GB"/>
        </w:rPr>
        <w:t>could</w:t>
      </w:r>
      <w:r w:rsidR="00A36F95" w:rsidRPr="005A6132">
        <w:rPr>
          <w:rFonts w:ascii="Arial" w:hAnsi="Arial" w:cs="Arial"/>
          <w:sz w:val="20"/>
          <w:szCs w:val="20"/>
          <w:lang w:val="en-GB"/>
        </w:rPr>
        <w:t xml:space="preserve"> make the case that one ought to stick to the traditional use of the term – it was as already mentioned introduced by </w:t>
      </w:r>
      <w:proofErr w:type="spellStart"/>
      <w:r w:rsidR="00A36F95" w:rsidRPr="005A6132">
        <w:rPr>
          <w:rFonts w:ascii="Arial" w:hAnsi="Arial" w:cs="Arial"/>
          <w:sz w:val="20"/>
          <w:szCs w:val="20"/>
          <w:lang w:val="en-GB"/>
        </w:rPr>
        <w:t>Lipps</w:t>
      </w:r>
      <w:proofErr w:type="spellEnd"/>
      <w:r w:rsidR="00A36F95" w:rsidRPr="005A6132">
        <w:rPr>
          <w:rFonts w:ascii="Arial" w:hAnsi="Arial" w:cs="Arial"/>
          <w:sz w:val="20"/>
          <w:szCs w:val="20"/>
          <w:lang w:val="en-GB"/>
        </w:rPr>
        <w:t xml:space="preserve"> as a general term for our understanding of others</w:t>
      </w:r>
      <w:r w:rsidR="007407A3" w:rsidRPr="005A6132">
        <w:rPr>
          <w:rFonts w:ascii="Arial" w:hAnsi="Arial" w:cs="Arial"/>
          <w:sz w:val="20"/>
          <w:szCs w:val="20"/>
          <w:lang w:val="en-GB"/>
        </w:rPr>
        <w:t xml:space="preserve"> – instead of identifying it with, say, prosocial behaviour or a very special kind of imaginative</w:t>
      </w:r>
      <w:r w:rsidR="002B11CA" w:rsidRPr="005A6132">
        <w:rPr>
          <w:rFonts w:ascii="Arial" w:hAnsi="Arial" w:cs="Arial"/>
          <w:sz w:val="20"/>
          <w:szCs w:val="20"/>
          <w:lang w:val="en-GB"/>
        </w:rPr>
        <w:t xml:space="preserve"> perspective taking</w:t>
      </w:r>
      <w:r w:rsidR="007407A3" w:rsidRPr="005A6132">
        <w:rPr>
          <w:rFonts w:ascii="Arial" w:hAnsi="Arial" w:cs="Arial"/>
          <w:sz w:val="20"/>
          <w:szCs w:val="20"/>
          <w:lang w:val="en-GB"/>
        </w:rPr>
        <w:t xml:space="preserve">, </w:t>
      </w:r>
      <w:r w:rsidR="00034ED7">
        <w:rPr>
          <w:rFonts w:ascii="Arial" w:hAnsi="Arial" w:cs="Arial"/>
          <w:sz w:val="20"/>
          <w:szCs w:val="20"/>
          <w:lang w:val="en-GB"/>
        </w:rPr>
        <w:t xml:space="preserve">it is not </w:t>
      </w:r>
      <w:r w:rsidR="00836B5B">
        <w:rPr>
          <w:rFonts w:ascii="Arial" w:hAnsi="Arial" w:cs="Arial"/>
          <w:sz w:val="20"/>
          <w:szCs w:val="20"/>
          <w:lang w:val="en-GB"/>
        </w:rPr>
        <w:t>evident</w:t>
      </w:r>
      <w:r w:rsidR="00034ED7">
        <w:rPr>
          <w:rFonts w:ascii="Arial" w:hAnsi="Arial" w:cs="Arial"/>
          <w:sz w:val="20"/>
          <w:szCs w:val="20"/>
          <w:lang w:val="en-GB"/>
        </w:rPr>
        <w:t xml:space="preserve"> that such a strategy </w:t>
      </w:r>
      <w:r w:rsidR="00836B5B">
        <w:rPr>
          <w:rFonts w:ascii="Arial" w:hAnsi="Arial" w:cs="Arial"/>
          <w:sz w:val="20"/>
          <w:szCs w:val="20"/>
          <w:lang w:val="en-GB"/>
        </w:rPr>
        <w:t>would be</w:t>
      </w:r>
      <w:r w:rsidR="00034ED7">
        <w:rPr>
          <w:rFonts w:ascii="Arial" w:hAnsi="Arial" w:cs="Arial"/>
          <w:sz w:val="20"/>
          <w:szCs w:val="20"/>
          <w:lang w:val="en-GB"/>
        </w:rPr>
        <w:t xml:space="preserve"> particular productive</w:t>
      </w:r>
      <w:r w:rsidR="00836B5B">
        <w:rPr>
          <w:rFonts w:ascii="Arial" w:hAnsi="Arial" w:cs="Arial"/>
          <w:sz w:val="20"/>
          <w:szCs w:val="20"/>
          <w:lang w:val="en-GB"/>
        </w:rPr>
        <w:t xml:space="preserve"> or illuminating</w:t>
      </w:r>
      <w:r w:rsidR="007407A3" w:rsidRPr="005A6132">
        <w:rPr>
          <w:rFonts w:ascii="Arial" w:hAnsi="Arial" w:cs="Arial"/>
          <w:sz w:val="20"/>
          <w:szCs w:val="20"/>
          <w:lang w:val="en-GB"/>
        </w:rPr>
        <w:t xml:space="preserve">. </w:t>
      </w:r>
      <w:r w:rsidR="00034ED7">
        <w:rPr>
          <w:rFonts w:ascii="Arial" w:hAnsi="Arial" w:cs="Arial"/>
          <w:sz w:val="20"/>
          <w:szCs w:val="20"/>
          <w:lang w:val="en-GB"/>
        </w:rPr>
        <w:t xml:space="preserve">Thus, my primary goal in the following is simply to make the case </w:t>
      </w:r>
      <w:r w:rsidR="003F2CEC" w:rsidRPr="005A6132">
        <w:rPr>
          <w:rFonts w:ascii="Arial" w:hAnsi="Arial" w:cs="Arial"/>
          <w:sz w:val="20"/>
          <w:szCs w:val="20"/>
          <w:lang w:val="en-GB"/>
        </w:rPr>
        <w:t>that we by looking at the phenomenological analys</w:t>
      </w:r>
      <w:r w:rsidR="007407A3" w:rsidRPr="005A6132">
        <w:rPr>
          <w:rFonts w:ascii="Arial" w:hAnsi="Arial" w:cs="Arial"/>
          <w:sz w:val="20"/>
          <w:szCs w:val="20"/>
          <w:lang w:val="en-GB"/>
        </w:rPr>
        <w:t xml:space="preserve">es of empathy can find </w:t>
      </w:r>
      <w:r w:rsidR="00703C2E" w:rsidRPr="005A6132">
        <w:rPr>
          <w:rFonts w:ascii="Arial" w:hAnsi="Arial" w:cs="Arial"/>
          <w:sz w:val="20"/>
          <w:szCs w:val="20"/>
          <w:lang w:val="en-GB"/>
        </w:rPr>
        <w:t xml:space="preserve">important </w:t>
      </w:r>
      <w:r w:rsidR="007407A3" w:rsidRPr="005A6132">
        <w:rPr>
          <w:rFonts w:ascii="Arial" w:hAnsi="Arial" w:cs="Arial"/>
          <w:sz w:val="20"/>
          <w:szCs w:val="20"/>
          <w:lang w:val="en-GB"/>
        </w:rPr>
        <w:t>insights that contemporary debates</w:t>
      </w:r>
      <w:r w:rsidR="00703C2E" w:rsidRPr="005A6132">
        <w:rPr>
          <w:rFonts w:ascii="Arial" w:hAnsi="Arial" w:cs="Arial"/>
          <w:sz w:val="20"/>
          <w:szCs w:val="20"/>
          <w:lang w:val="en-GB"/>
        </w:rPr>
        <w:t xml:space="preserve"> on social cognition and interpersonal understanding ought to</w:t>
      </w:r>
      <w:r w:rsidR="00F63A9B" w:rsidRPr="005A6132">
        <w:rPr>
          <w:rFonts w:ascii="Arial" w:hAnsi="Arial" w:cs="Arial"/>
          <w:sz w:val="20"/>
          <w:szCs w:val="20"/>
          <w:lang w:val="en-GB"/>
        </w:rPr>
        <w:t xml:space="preserve"> incorporate.</w:t>
      </w:r>
      <w:r w:rsidR="00703C2E" w:rsidRPr="005A6132">
        <w:rPr>
          <w:rFonts w:ascii="Arial" w:hAnsi="Arial" w:cs="Arial"/>
          <w:sz w:val="20"/>
          <w:szCs w:val="20"/>
          <w:lang w:val="en-GB"/>
        </w:rPr>
        <w:t xml:space="preserve"> </w:t>
      </w:r>
    </w:p>
    <w:p w14:paraId="2B87FDEF" w14:textId="77777777" w:rsidR="00793F5E" w:rsidRPr="005A6132" w:rsidRDefault="00793F5E" w:rsidP="00B07FE8">
      <w:pPr>
        <w:spacing w:after="0" w:line="360" w:lineRule="auto"/>
        <w:jc w:val="both"/>
        <w:rPr>
          <w:rFonts w:ascii="Arial" w:eastAsia="Times New Roman" w:hAnsi="Arial" w:cs="Arial"/>
          <w:i/>
          <w:color w:val="000000"/>
          <w:sz w:val="20"/>
          <w:szCs w:val="20"/>
          <w:lang w:val="en-GB" w:eastAsia="ar-SA"/>
        </w:rPr>
      </w:pPr>
    </w:p>
    <w:p w14:paraId="6AF9EDB4" w14:textId="2DAD2CDA" w:rsidR="0035399B" w:rsidRPr="005A6132" w:rsidRDefault="0035399B" w:rsidP="00B07FE8">
      <w:pPr>
        <w:pStyle w:val="ListParagraph"/>
        <w:numPr>
          <w:ilvl w:val="0"/>
          <w:numId w:val="7"/>
        </w:numPr>
        <w:spacing w:after="0" w:line="360" w:lineRule="auto"/>
        <w:jc w:val="both"/>
        <w:rPr>
          <w:rFonts w:ascii="Arial" w:eastAsia="Times New Roman" w:hAnsi="Arial" w:cs="Arial"/>
          <w:i/>
          <w:color w:val="000000"/>
          <w:sz w:val="20"/>
          <w:szCs w:val="20"/>
          <w:lang w:val="en-GB" w:eastAsia="ar-SA"/>
        </w:rPr>
      </w:pPr>
      <w:proofErr w:type="spellStart"/>
      <w:r w:rsidRPr="005A6132">
        <w:rPr>
          <w:rFonts w:ascii="Arial" w:eastAsia="Times New Roman" w:hAnsi="Arial" w:cs="Arial"/>
          <w:i/>
          <w:color w:val="000000"/>
          <w:sz w:val="20"/>
          <w:szCs w:val="20"/>
          <w:lang w:val="en-GB" w:eastAsia="ar-SA"/>
        </w:rPr>
        <w:t>Scheler</w:t>
      </w:r>
      <w:proofErr w:type="spellEnd"/>
    </w:p>
    <w:p w14:paraId="1B259337" w14:textId="77777777" w:rsidR="00793F5E" w:rsidRPr="005A6132" w:rsidRDefault="00793F5E" w:rsidP="00B07FE8">
      <w:pPr>
        <w:spacing w:after="0" w:line="360" w:lineRule="auto"/>
        <w:jc w:val="both"/>
        <w:rPr>
          <w:rFonts w:ascii="Arial" w:eastAsia="Times New Roman" w:hAnsi="Arial" w:cs="Arial"/>
          <w:color w:val="000000"/>
          <w:sz w:val="20"/>
          <w:szCs w:val="20"/>
          <w:lang w:val="en-GB" w:eastAsia="ar-SA"/>
        </w:rPr>
      </w:pPr>
    </w:p>
    <w:p w14:paraId="08C825C6" w14:textId="3FA7ED4E" w:rsidR="00872D99" w:rsidRPr="005A6132" w:rsidRDefault="00872D99" w:rsidP="00B07FE8">
      <w:pPr>
        <w:suppressAutoHyphens/>
        <w:spacing w:after="0" w:line="360" w:lineRule="auto"/>
        <w:jc w:val="both"/>
        <w:rPr>
          <w:rFonts w:ascii="Arial" w:eastAsia="Times New Roman" w:hAnsi="Arial" w:cs="Arial"/>
          <w:color w:val="000000"/>
          <w:sz w:val="20"/>
          <w:szCs w:val="20"/>
          <w:lang w:val="en-GB" w:eastAsia="ar-SA"/>
        </w:rPr>
      </w:pPr>
      <w:r w:rsidRPr="005A6132">
        <w:rPr>
          <w:rFonts w:ascii="Arial" w:eastAsia="Times New Roman" w:hAnsi="Arial" w:cs="Arial"/>
          <w:color w:val="000000"/>
          <w:sz w:val="20"/>
          <w:szCs w:val="20"/>
          <w:lang w:val="en-GB" w:eastAsia="ar-SA"/>
        </w:rPr>
        <w:t xml:space="preserve">On </w:t>
      </w:r>
      <w:proofErr w:type="spellStart"/>
      <w:r w:rsidRPr="005A6132">
        <w:rPr>
          <w:rFonts w:ascii="Arial" w:eastAsia="Times New Roman" w:hAnsi="Arial" w:cs="Arial"/>
          <w:color w:val="000000"/>
          <w:sz w:val="20"/>
          <w:szCs w:val="20"/>
          <w:lang w:val="en-GB" w:eastAsia="ar-SA"/>
        </w:rPr>
        <w:t>Scheler’s</w:t>
      </w:r>
      <w:proofErr w:type="spellEnd"/>
      <w:r w:rsidRPr="005A6132">
        <w:rPr>
          <w:rFonts w:ascii="Arial" w:eastAsia="Times New Roman" w:hAnsi="Arial" w:cs="Arial"/>
          <w:color w:val="000000"/>
          <w:sz w:val="20"/>
          <w:szCs w:val="20"/>
          <w:lang w:val="en-GB" w:eastAsia="ar-SA"/>
        </w:rPr>
        <w:t xml:space="preserve"> view, empathy </w:t>
      </w:r>
      <w:r w:rsidR="00BB5A16" w:rsidRPr="005A6132">
        <w:rPr>
          <w:rFonts w:ascii="Arial" w:eastAsia="Times New Roman" w:hAnsi="Arial" w:cs="Arial"/>
          <w:color w:val="000000"/>
          <w:sz w:val="20"/>
          <w:szCs w:val="20"/>
          <w:lang w:val="en-GB" w:eastAsia="ar-SA"/>
        </w:rPr>
        <w:t>is not</w:t>
      </w:r>
      <w:r w:rsidRPr="005A6132">
        <w:rPr>
          <w:rFonts w:ascii="Arial" w:eastAsia="Times New Roman" w:hAnsi="Arial" w:cs="Arial"/>
          <w:color w:val="000000"/>
          <w:sz w:val="20"/>
          <w:szCs w:val="20"/>
          <w:lang w:val="en-GB" w:eastAsia="ar-SA"/>
        </w:rPr>
        <w:t xml:space="preserve"> simply a question of intellectually judging that somebody else is undergoing a certain experience. It is not the mere thought that this is the case; rather, </w:t>
      </w:r>
      <w:proofErr w:type="spellStart"/>
      <w:r w:rsidRPr="005A6132">
        <w:rPr>
          <w:rFonts w:ascii="Arial" w:eastAsia="Times New Roman" w:hAnsi="Arial" w:cs="Arial"/>
          <w:color w:val="000000"/>
          <w:sz w:val="20"/>
          <w:szCs w:val="20"/>
          <w:lang w:val="en-GB" w:eastAsia="ar-SA"/>
        </w:rPr>
        <w:t>Scheler</w:t>
      </w:r>
      <w:proofErr w:type="spellEnd"/>
      <w:r w:rsidRPr="005A6132">
        <w:rPr>
          <w:rFonts w:ascii="Arial" w:eastAsia="Times New Roman" w:hAnsi="Arial" w:cs="Arial"/>
          <w:color w:val="000000"/>
          <w:sz w:val="20"/>
          <w:szCs w:val="20"/>
          <w:lang w:val="en-GB" w:eastAsia="ar-SA"/>
        </w:rPr>
        <w:t xml:space="preserve"> defends the view that we are empathically able to </w:t>
      </w:r>
      <w:r w:rsidRPr="005A6132">
        <w:rPr>
          <w:rFonts w:ascii="Arial" w:eastAsia="Times New Roman" w:hAnsi="Arial" w:cs="Arial"/>
          <w:i/>
          <w:color w:val="000000"/>
          <w:sz w:val="20"/>
          <w:szCs w:val="20"/>
          <w:lang w:val="en-GB" w:eastAsia="ar-SA"/>
        </w:rPr>
        <w:t>experience</w:t>
      </w:r>
      <w:r w:rsidRPr="005A6132">
        <w:rPr>
          <w:rFonts w:ascii="Arial" w:eastAsia="Times New Roman" w:hAnsi="Arial" w:cs="Arial"/>
          <w:color w:val="000000"/>
          <w:sz w:val="20"/>
          <w:szCs w:val="20"/>
          <w:lang w:val="en-GB" w:eastAsia="ar-SA"/>
        </w:rPr>
        <w:t xml:space="preserve"> other minds (</w:t>
      </w:r>
      <w:proofErr w:type="spellStart"/>
      <w:r w:rsidRPr="005A6132">
        <w:rPr>
          <w:rFonts w:ascii="Arial" w:eastAsia="Times New Roman" w:hAnsi="Arial" w:cs="Arial"/>
          <w:color w:val="000000"/>
          <w:sz w:val="20"/>
          <w:szCs w:val="20"/>
          <w:lang w:val="en-GB" w:eastAsia="ar-SA"/>
        </w:rPr>
        <w:t>Scheler</w:t>
      </w:r>
      <w:proofErr w:type="spellEnd"/>
      <w:r w:rsidRPr="005A6132">
        <w:rPr>
          <w:rFonts w:ascii="Arial" w:eastAsia="Times New Roman" w:hAnsi="Arial" w:cs="Arial"/>
          <w:color w:val="000000"/>
          <w:sz w:val="20"/>
          <w:szCs w:val="20"/>
          <w:lang w:val="en-GB" w:eastAsia="ar-SA"/>
        </w:rPr>
        <w:t xml:space="preserve"> </w:t>
      </w:r>
      <w:r w:rsidR="00E80A50" w:rsidRPr="005A6132">
        <w:rPr>
          <w:rFonts w:ascii="Arial" w:eastAsia="Times New Roman" w:hAnsi="Arial" w:cs="Arial"/>
          <w:color w:val="000000"/>
          <w:sz w:val="20"/>
          <w:szCs w:val="20"/>
          <w:lang w:val="en-GB" w:eastAsia="ar-SA"/>
        </w:rPr>
        <w:t>2008</w:t>
      </w:r>
      <w:r w:rsidRPr="005A6132">
        <w:rPr>
          <w:rFonts w:ascii="Arial" w:eastAsia="Times New Roman" w:hAnsi="Arial" w:cs="Arial"/>
          <w:color w:val="000000"/>
          <w:sz w:val="20"/>
          <w:szCs w:val="20"/>
          <w:lang w:val="en-GB" w:eastAsia="ar-SA"/>
        </w:rPr>
        <w:t xml:space="preserve">, </w:t>
      </w:r>
      <w:r w:rsidR="007D6728" w:rsidRPr="005A6132">
        <w:rPr>
          <w:rFonts w:ascii="Arial" w:eastAsia="Times New Roman" w:hAnsi="Arial" w:cs="Arial"/>
          <w:color w:val="000000"/>
          <w:sz w:val="20"/>
          <w:szCs w:val="20"/>
          <w:lang w:val="en-GB" w:eastAsia="ar-SA"/>
        </w:rPr>
        <w:t>10</w:t>
      </w:r>
      <w:r w:rsidRPr="005A6132">
        <w:rPr>
          <w:rFonts w:ascii="Arial" w:eastAsia="Times New Roman" w:hAnsi="Arial" w:cs="Arial"/>
          <w:color w:val="000000"/>
          <w:sz w:val="20"/>
          <w:szCs w:val="20"/>
          <w:lang w:val="en-GB" w:eastAsia="ar-SA"/>
        </w:rPr>
        <w:t xml:space="preserve">). It is no coincidence that </w:t>
      </w:r>
      <w:proofErr w:type="spellStart"/>
      <w:r w:rsidRPr="005A6132">
        <w:rPr>
          <w:rFonts w:ascii="Arial" w:eastAsia="Times New Roman" w:hAnsi="Arial" w:cs="Arial"/>
          <w:color w:val="000000"/>
          <w:sz w:val="20"/>
          <w:szCs w:val="20"/>
          <w:lang w:val="en-GB" w:eastAsia="ar-SA"/>
        </w:rPr>
        <w:t>Scheler</w:t>
      </w:r>
      <w:proofErr w:type="spellEnd"/>
      <w:r w:rsidRPr="005A6132">
        <w:rPr>
          <w:rFonts w:ascii="Arial" w:eastAsia="Times New Roman" w:hAnsi="Arial" w:cs="Arial"/>
          <w:color w:val="000000"/>
          <w:sz w:val="20"/>
          <w:szCs w:val="20"/>
          <w:lang w:val="en-GB" w:eastAsia="ar-SA"/>
        </w:rPr>
        <w:t xml:space="preserve"> repeatedly speaks of the </w:t>
      </w:r>
      <w:r w:rsidRPr="005A6132">
        <w:rPr>
          <w:rFonts w:ascii="Arial" w:eastAsia="Times New Roman" w:hAnsi="Arial" w:cs="Arial"/>
          <w:i/>
          <w:color w:val="000000"/>
          <w:sz w:val="20"/>
          <w:szCs w:val="20"/>
          <w:lang w:val="en-GB" w:eastAsia="ar-SA"/>
        </w:rPr>
        <w:t>perception of others</w:t>
      </w:r>
      <w:r w:rsidRPr="005A6132">
        <w:rPr>
          <w:rFonts w:ascii="Arial" w:eastAsia="Times New Roman" w:hAnsi="Arial" w:cs="Arial"/>
          <w:color w:val="000000"/>
          <w:sz w:val="20"/>
          <w:szCs w:val="20"/>
          <w:lang w:val="en-GB" w:eastAsia="ar-SA"/>
        </w:rPr>
        <w:t xml:space="preserve"> (</w:t>
      </w:r>
      <w:proofErr w:type="spellStart"/>
      <w:r w:rsidRPr="005A6132">
        <w:rPr>
          <w:rFonts w:ascii="Arial" w:eastAsia="Times New Roman" w:hAnsi="Arial" w:cs="Arial"/>
          <w:i/>
          <w:color w:val="000000"/>
          <w:sz w:val="20"/>
          <w:szCs w:val="20"/>
          <w:lang w:val="en-GB" w:eastAsia="ar-SA"/>
        </w:rPr>
        <w:t>Fremdwahrnehmung</w:t>
      </w:r>
      <w:proofErr w:type="spellEnd"/>
      <w:r w:rsidRPr="005A6132">
        <w:rPr>
          <w:rFonts w:ascii="Arial" w:eastAsia="Times New Roman" w:hAnsi="Arial" w:cs="Arial"/>
          <w:color w:val="000000"/>
          <w:sz w:val="20"/>
          <w:szCs w:val="20"/>
          <w:lang w:val="en-GB" w:eastAsia="ar-SA"/>
        </w:rPr>
        <w:t xml:space="preserve">) and even entitles his own theory </w:t>
      </w:r>
      <w:r w:rsidRPr="005A6132">
        <w:rPr>
          <w:rFonts w:ascii="Arial" w:eastAsia="Times New Roman" w:hAnsi="Arial" w:cs="Arial"/>
          <w:i/>
          <w:color w:val="000000"/>
          <w:sz w:val="20"/>
          <w:szCs w:val="20"/>
          <w:lang w:val="en-GB" w:eastAsia="ar-SA"/>
        </w:rPr>
        <w:t>a perceptual theory of other minds</w:t>
      </w:r>
      <w:r w:rsidRPr="005A6132">
        <w:rPr>
          <w:rFonts w:ascii="Arial" w:eastAsia="Times New Roman" w:hAnsi="Arial" w:cs="Arial"/>
          <w:color w:val="000000"/>
          <w:sz w:val="20"/>
          <w:szCs w:val="20"/>
          <w:lang w:val="en-GB" w:eastAsia="ar-SA"/>
        </w:rPr>
        <w:t xml:space="preserve"> (</w:t>
      </w:r>
      <w:proofErr w:type="spellStart"/>
      <w:r w:rsidRPr="005A6132">
        <w:rPr>
          <w:rFonts w:ascii="Arial" w:eastAsia="Times New Roman" w:hAnsi="Arial" w:cs="Arial"/>
          <w:color w:val="000000"/>
          <w:sz w:val="20"/>
          <w:szCs w:val="20"/>
          <w:lang w:val="en-GB" w:eastAsia="ar-SA"/>
        </w:rPr>
        <w:t>Scheler</w:t>
      </w:r>
      <w:proofErr w:type="spellEnd"/>
      <w:r w:rsidRPr="005A6132">
        <w:rPr>
          <w:rFonts w:ascii="Arial" w:eastAsia="Times New Roman" w:hAnsi="Arial" w:cs="Arial"/>
          <w:color w:val="000000"/>
          <w:sz w:val="20"/>
          <w:szCs w:val="20"/>
          <w:lang w:val="en-GB" w:eastAsia="ar-SA"/>
        </w:rPr>
        <w:t xml:space="preserve"> </w:t>
      </w:r>
      <w:r w:rsidR="00E1516E" w:rsidRPr="005A6132">
        <w:rPr>
          <w:rFonts w:ascii="Arial" w:eastAsia="Times New Roman" w:hAnsi="Arial" w:cs="Arial"/>
          <w:color w:val="000000"/>
          <w:sz w:val="20"/>
          <w:szCs w:val="20"/>
          <w:lang w:val="en-GB" w:eastAsia="ar-SA"/>
        </w:rPr>
        <w:t>2008</w:t>
      </w:r>
      <w:r w:rsidRPr="005A6132">
        <w:rPr>
          <w:rFonts w:ascii="Arial" w:eastAsia="Times New Roman" w:hAnsi="Arial" w:cs="Arial"/>
          <w:color w:val="000000"/>
          <w:sz w:val="20"/>
          <w:szCs w:val="20"/>
          <w:lang w:val="en-GB" w:eastAsia="ar-SA"/>
        </w:rPr>
        <w:t xml:space="preserve">, 220). </w:t>
      </w:r>
    </w:p>
    <w:p w14:paraId="2736A74E" w14:textId="28479DB5" w:rsidR="00872D99" w:rsidRPr="005A6132" w:rsidRDefault="00872D99" w:rsidP="00B07FE8">
      <w:pPr>
        <w:suppressAutoHyphens/>
        <w:spacing w:after="0" w:line="360" w:lineRule="auto"/>
        <w:ind w:firstLine="709"/>
        <w:jc w:val="both"/>
        <w:rPr>
          <w:rFonts w:ascii="Arial" w:eastAsia="Times New Roman" w:hAnsi="Arial" w:cs="Arial"/>
          <w:color w:val="000000"/>
          <w:sz w:val="20"/>
          <w:szCs w:val="20"/>
          <w:lang w:val="en-GB" w:eastAsia="ar-SA"/>
        </w:rPr>
      </w:pPr>
      <w:r w:rsidRPr="005A6132">
        <w:rPr>
          <w:rFonts w:ascii="Arial" w:eastAsia="Times New Roman" w:hAnsi="Arial" w:cs="Arial"/>
          <w:color w:val="000000"/>
          <w:sz w:val="20"/>
          <w:szCs w:val="20"/>
          <w:lang w:val="en-GB" w:eastAsia="ar-SA"/>
        </w:rPr>
        <w:t xml:space="preserve">For </w:t>
      </w:r>
      <w:proofErr w:type="spellStart"/>
      <w:r w:rsidRPr="005A6132">
        <w:rPr>
          <w:rFonts w:ascii="Arial" w:eastAsia="Times New Roman" w:hAnsi="Arial" w:cs="Arial"/>
          <w:color w:val="000000"/>
          <w:sz w:val="20"/>
          <w:szCs w:val="20"/>
          <w:lang w:val="en-GB" w:eastAsia="ar-SA"/>
        </w:rPr>
        <w:t>Scheler</w:t>
      </w:r>
      <w:proofErr w:type="spellEnd"/>
      <w:r w:rsidRPr="005A6132">
        <w:rPr>
          <w:rFonts w:ascii="Arial" w:eastAsia="Times New Roman" w:hAnsi="Arial" w:cs="Arial"/>
          <w:color w:val="000000"/>
          <w:sz w:val="20"/>
          <w:szCs w:val="20"/>
          <w:lang w:val="en-GB" w:eastAsia="ar-SA"/>
        </w:rPr>
        <w:t xml:space="preserve">, empathy is what allows me to understand other experiencing subjects. It </w:t>
      </w:r>
      <w:r w:rsidR="007F1852" w:rsidRPr="005A6132">
        <w:rPr>
          <w:rFonts w:ascii="Arial" w:eastAsia="Times New Roman" w:hAnsi="Arial" w:cs="Arial"/>
          <w:color w:val="000000"/>
          <w:sz w:val="20"/>
          <w:szCs w:val="20"/>
          <w:lang w:val="en-GB" w:eastAsia="ar-SA"/>
        </w:rPr>
        <w:t xml:space="preserve">neither </w:t>
      </w:r>
      <w:r w:rsidR="00BB5A16" w:rsidRPr="005A6132">
        <w:rPr>
          <w:rFonts w:ascii="Arial" w:eastAsia="Times New Roman" w:hAnsi="Arial" w:cs="Arial"/>
          <w:color w:val="000000"/>
          <w:sz w:val="20"/>
          <w:szCs w:val="20"/>
          <w:lang w:val="en-GB" w:eastAsia="ar-SA"/>
        </w:rPr>
        <w:t xml:space="preserve">entails </w:t>
      </w:r>
      <w:r w:rsidRPr="005A6132">
        <w:rPr>
          <w:rFonts w:ascii="Arial" w:eastAsia="Times New Roman" w:hAnsi="Arial" w:cs="Arial"/>
          <w:color w:val="000000"/>
          <w:sz w:val="20"/>
          <w:szCs w:val="20"/>
          <w:lang w:val="en-GB" w:eastAsia="ar-SA"/>
        </w:rPr>
        <w:t xml:space="preserve">that the other’s experience is literally transmitted to me, nor does it entail that I undergo the experience I observe in the other. Rather, </w:t>
      </w:r>
      <w:r w:rsidRPr="005A6132">
        <w:rPr>
          <w:rFonts w:ascii="Arial" w:eastAsia="Times New Roman" w:hAnsi="Arial" w:cs="Arial"/>
          <w:sz w:val="20"/>
          <w:szCs w:val="20"/>
          <w:lang w:val="en-GB" w:eastAsia="ar-SA"/>
        </w:rPr>
        <w:t>to empathically experience, say, the emotion of another necessarily differs from the way you would experience the emotion if it were your own.</w:t>
      </w:r>
      <w:r w:rsidRPr="005A6132">
        <w:rPr>
          <w:rFonts w:ascii="Arial" w:eastAsia="Times New Roman" w:hAnsi="Arial" w:cs="Arial"/>
          <w:color w:val="000000"/>
          <w:sz w:val="20"/>
          <w:szCs w:val="20"/>
          <w:lang w:val="en-GB" w:eastAsia="ar-SA"/>
        </w:rPr>
        <w:t xml:space="preserve"> </w:t>
      </w:r>
      <w:proofErr w:type="spellStart"/>
      <w:r w:rsidRPr="005A6132">
        <w:rPr>
          <w:rFonts w:ascii="Arial" w:eastAsia="Times New Roman" w:hAnsi="Arial" w:cs="Arial"/>
          <w:color w:val="000000"/>
          <w:sz w:val="20"/>
          <w:szCs w:val="20"/>
          <w:lang w:val="en-GB" w:eastAsia="ar-SA"/>
        </w:rPr>
        <w:t>Scheler</w:t>
      </w:r>
      <w:proofErr w:type="spellEnd"/>
      <w:r w:rsidRPr="005A6132">
        <w:rPr>
          <w:rFonts w:ascii="Arial" w:eastAsia="Times New Roman" w:hAnsi="Arial" w:cs="Arial"/>
          <w:color w:val="000000"/>
          <w:sz w:val="20"/>
          <w:szCs w:val="20"/>
          <w:lang w:val="en-GB" w:eastAsia="ar-SA"/>
        </w:rPr>
        <w:t xml:space="preserve"> consequently rejects the proposal </w:t>
      </w:r>
      <w:r w:rsidRPr="005A6132">
        <w:rPr>
          <w:rFonts w:ascii="Arial" w:eastAsia="Times New Roman" w:hAnsi="Arial" w:cs="Arial"/>
          <w:sz w:val="20"/>
          <w:szCs w:val="20"/>
          <w:lang w:val="en-GB" w:eastAsia="ar-SA"/>
        </w:rPr>
        <w:t>that</w:t>
      </w:r>
      <w:r w:rsidRPr="005A6132">
        <w:rPr>
          <w:rFonts w:ascii="Arial" w:eastAsia="Times New Roman" w:hAnsi="Arial" w:cs="Arial"/>
          <w:color w:val="000000"/>
          <w:sz w:val="20"/>
          <w:szCs w:val="20"/>
          <w:lang w:val="en-GB" w:eastAsia="ar-SA"/>
        </w:rPr>
        <w:t xml:space="preserve"> </w:t>
      </w:r>
      <w:r w:rsidRPr="005A6132">
        <w:rPr>
          <w:rFonts w:ascii="Arial" w:eastAsia="Times New Roman" w:hAnsi="Arial" w:cs="Arial"/>
          <w:sz w:val="20"/>
          <w:szCs w:val="20"/>
          <w:lang w:val="en-GB" w:eastAsia="ar-SA"/>
        </w:rPr>
        <w:t xml:space="preserve">emotional contagion or mimicry should be the paradigm of automatic empathy (cf. Hodges and Wegner 1997, </w:t>
      </w:r>
      <w:proofErr w:type="spellStart"/>
      <w:r w:rsidRPr="005A6132">
        <w:rPr>
          <w:rFonts w:ascii="Arial" w:eastAsia="Times New Roman" w:hAnsi="Arial" w:cs="Arial"/>
          <w:sz w:val="20"/>
          <w:szCs w:val="20"/>
          <w:lang w:val="en-GB" w:eastAsia="ar-SA"/>
        </w:rPr>
        <w:t>Darwall</w:t>
      </w:r>
      <w:proofErr w:type="spellEnd"/>
      <w:r w:rsidRPr="005A6132">
        <w:rPr>
          <w:rFonts w:ascii="Arial" w:eastAsia="Times New Roman" w:hAnsi="Arial" w:cs="Arial"/>
          <w:sz w:val="20"/>
          <w:szCs w:val="20"/>
          <w:lang w:val="en-GB" w:eastAsia="ar-SA"/>
        </w:rPr>
        <w:t xml:space="preserve"> 1988, 264-266), and also criticizes the suggestion that empathy should be based on a direct association between cues coming from others and one’s own similar past experiences, as if one’s ability to empathize with, say, parents who have lost their only child or a drowning man fighting for his life, would not only be conditional on one having oneself gone through such an ordeal, but would even entail an actual reproduction of that past experience. </w:t>
      </w:r>
      <w:r w:rsidRPr="005A6132">
        <w:rPr>
          <w:rFonts w:ascii="Arial" w:eastAsia="Times New Roman" w:hAnsi="Arial" w:cs="Arial"/>
          <w:color w:val="000000"/>
          <w:sz w:val="20"/>
          <w:szCs w:val="20"/>
          <w:lang w:val="en-GB" w:eastAsia="ar-SA"/>
        </w:rPr>
        <w:t xml:space="preserve">What is overlooked by </w:t>
      </w:r>
      <w:r w:rsidR="00CA1826" w:rsidRPr="005A6132">
        <w:rPr>
          <w:rFonts w:ascii="Arial" w:eastAsia="Times New Roman" w:hAnsi="Arial" w:cs="Arial"/>
          <w:color w:val="000000"/>
          <w:sz w:val="20"/>
          <w:szCs w:val="20"/>
          <w:lang w:val="en-GB" w:eastAsia="ar-SA"/>
        </w:rPr>
        <w:t>such a</w:t>
      </w:r>
      <w:r w:rsidRPr="005A6132">
        <w:rPr>
          <w:rFonts w:ascii="Arial" w:eastAsia="Times New Roman" w:hAnsi="Arial" w:cs="Arial"/>
          <w:color w:val="000000"/>
          <w:sz w:val="20"/>
          <w:szCs w:val="20"/>
          <w:lang w:val="en-GB" w:eastAsia="ar-SA"/>
        </w:rPr>
        <w:t xml:space="preserve"> proposal is</w:t>
      </w:r>
      <w:r w:rsidR="0035399B" w:rsidRPr="005A6132">
        <w:rPr>
          <w:rFonts w:ascii="Arial" w:eastAsia="Times New Roman" w:hAnsi="Arial" w:cs="Arial"/>
          <w:color w:val="000000"/>
          <w:sz w:val="20"/>
          <w:szCs w:val="20"/>
          <w:lang w:val="en-GB" w:eastAsia="ar-SA"/>
        </w:rPr>
        <w:t xml:space="preserve">, </w:t>
      </w:r>
      <w:r w:rsidR="00CA1826" w:rsidRPr="005A6132">
        <w:rPr>
          <w:rFonts w:ascii="Arial" w:eastAsia="Times New Roman" w:hAnsi="Arial" w:cs="Arial"/>
          <w:color w:val="000000"/>
          <w:sz w:val="20"/>
          <w:szCs w:val="20"/>
          <w:lang w:val="en-GB" w:eastAsia="ar-SA"/>
        </w:rPr>
        <w:t xml:space="preserve">according to </w:t>
      </w:r>
      <w:proofErr w:type="spellStart"/>
      <w:r w:rsidR="00CA1826" w:rsidRPr="005A6132">
        <w:rPr>
          <w:rFonts w:ascii="Arial" w:eastAsia="Times New Roman" w:hAnsi="Arial" w:cs="Arial"/>
          <w:color w:val="000000"/>
          <w:sz w:val="20"/>
          <w:szCs w:val="20"/>
          <w:lang w:val="en-GB" w:eastAsia="ar-SA"/>
        </w:rPr>
        <w:t>Scheler</w:t>
      </w:r>
      <w:proofErr w:type="spellEnd"/>
      <w:r w:rsidR="0035399B" w:rsidRPr="005A6132">
        <w:rPr>
          <w:rFonts w:ascii="Arial" w:eastAsia="Times New Roman" w:hAnsi="Arial" w:cs="Arial"/>
          <w:color w:val="000000"/>
          <w:sz w:val="20"/>
          <w:szCs w:val="20"/>
          <w:lang w:val="en-GB" w:eastAsia="ar-SA"/>
        </w:rPr>
        <w:t>,</w:t>
      </w:r>
      <w:r w:rsidRPr="005A6132">
        <w:rPr>
          <w:rFonts w:ascii="Arial" w:eastAsia="Times New Roman" w:hAnsi="Arial" w:cs="Arial"/>
          <w:color w:val="000000"/>
          <w:sz w:val="20"/>
          <w:szCs w:val="20"/>
          <w:lang w:val="en-GB" w:eastAsia="ar-SA"/>
        </w:rPr>
        <w:t xml:space="preserve"> the extent to which we are able to grasp another person’s state of mind directly in the available expressive phenomena</w:t>
      </w:r>
      <w:r w:rsidR="004B0D3E" w:rsidRPr="005A6132">
        <w:rPr>
          <w:rFonts w:ascii="Arial" w:eastAsia="Times New Roman" w:hAnsi="Arial" w:cs="Arial"/>
          <w:color w:val="000000"/>
          <w:sz w:val="20"/>
          <w:szCs w:val="20"/>
          <w:lang w:val="en-GB" w:eastAsia="ar-SA"/>
        </w:rPr>
        <w:t>.</w:t>
      </w:r>
      <w:r w:rsidRPr="005A6132">
        <w:rPr>
          <w:rFonts w:ascii="Arial" w:eastAsia="Times New Roman" w:hAnsi="Arial" w:cs="Arial"/>
          <w:color w:val="000000"/>
          <w:sz w:val="20"/>
          <w:szCs w:val="20"/>
          <w:lang w:val="en-GB" w:eastAsia="ar-SA"/>
        </w:rPr>
        <w:t xml:space="preserve"> Moreover, not only is such a reproduction unnecessary, but if it was a requirement, it would be a source of error rather than a way to insight, since it would lead to personal distress and egoistic drift</w:t>
      </w:r>
      <w:r w:rsidR="004B0D3E" w:rsidRPr="005A6132">
        <w:rPr>
          <w:rFonts w:ascii="Arial" w:eastAsia="Times New Roman" w:hAnsi="Arial" w:cs="Arial"/>
          <w:color w:val="000000"/>
          <w:sz w:val="20"/>
          <w:szCs w:val="20"/>
          <w:lang w:val="en-GB" w:eastAsia="ar-SA"/>
        </w:rPr>
        <w:t xml:space="preserve"> (</w:t>
      </w:r>
      <w:proofErr w:type="spellStart"/>
      <w:r w:rsidR="004B0D3E" w:rsidRPr="005A6132">
        <w:rPr>
          <w:rFonts w:ascii="Arial" w:eastAsia="Times New Roman" w:hAnsi="Arial" w:cs="Arial"/>
          <w:color w:val="000000"/>
          <w:sz w:val="20"/>
          <w:szCs w:val="20"/>
          <w:lang w:val="en-GB" w:eastAsia="ar-SA"/>
        </w:rPr>
        <w:t>Scheler</w:t>
      </w:r>
      <w:proofErr w:type="spellEnd"/>
      <w:r w:rsidR="004B0D3E" w:rsidRPr="005A6132">
        <w:rPr>
          <w:rFonts w:ascii="Arial" w:eastAsia="Times New Roman" w:hAnsi="Arial" w:cs="Arial"/>
          <w:color w:val="000000"/>
          <w:sz w:val="20"/>
          <w:szCs w:val="20"/>
          <w:lang w:val="en-GB" w:eastAsia="ar-SA"/>
        </w:rPr>
        <w:t xml:space="preserve"> </w:t>
      </w:r>
      <w:r w:rsidR="00130FC9" w:rsidRPr="005A6132">
        <w:rPr>
          <w:rFonts w:ascii="Arial" w:eastAsia="Times New Roman" w:hAnsi="Arial" w:cs="Arial"/>
          <w:color w:val="000000"/>
          <w:sz w:val="20"/>
          <w:szCs w:val="20"/>
          <w:lang w:val="en-GB" w:eastAsia="ar-SA"/>
        </w:rPr>
        <w:t>2008, 46-47</w:t>
      </w:r>
      <w:r w:rsidR="004B0D3E" w:rsidRPr="005A6132">
        <w:rPr>
          <w:rFonts w:ascii="Arial" w:eastAsia="Times New Roman" w:hAnsi="Arial" w:cs="Arial"/>
          <w:color w:val="000000"/>
          <w:sz w:val="20"/>
          <w:szCs w:val="20"/>
          <w:lang w:val="en-GB" w:eastAsia="ar-SA"/>
        </w:rPr>
        <w:t>)</w:t>
      </w:r>
      <w:r w:rsidRPr="005A6132">
        <w:rPr>
          <w:rFonts w:ascii="Arial" w:eastAsia="Times New Roman" w:hAnsi="Arial" w:cs="Arial"/>
          <w:color w:val="000000"/>
          <w:sz w:val="20"/>
          <w:szCs w:val="20"/>
          <w:lang w:val="en-GB" w:eastAsia="ar-SA"/>
        </w:rPr>
        <w:t>.</w:t>
      </w:r>
    </w:p>
    <w:p w14:paraId="76BD1BFF" w14:textId="0CF7C9B5" w:rsidR="00872D99" w:rsidRPr="005A6132" w:rsidRDefault="00E93065" w:rsidP="00B07FE8">
      <w:pPr>
        <w:widowControl w:val="0"/>
        <w:suppressAutoHyphens/>
        <w:autoSpaceDE w:val="0"/>
        <w:spacing w:after="0" w:line="360" w:lineRule="auto"/>
        <w:ind w:firstLine="709"/>
        <w:jc w:val="both"/>
        <w:rPr>
          <w:rFonts w:ascii="Arial" w:eastAsia="Times New Roman" w:hAnsi="Arial" w:cs="Arial"/>
          <w:color w:val="000000"/>
          <w:sz w:val="20"/>
          <w:szCs w:val="20"/>
          <w:lang w:val="en-GB" w:eastAsia="ar-SA"/>
        </w:rPr>
      </w:pPr>
      <w:proofErr w:type="spellStart"/>
      <w:r w:rsidRPr="005A6132">
        <w:rPr>
          <w:rFonts w:ascii="Arial" w:hAnsi="Arial" w:cs="Arial"/>
          <w:color w:val="000000"/>
          <w:sz w:val="20"/>
          <w:szCs w:val="20"/>
          <w:lang w:val="en-GB" w:eastAsia="ar-SA"/>
        </w:rPr>
        <w:t>Scheler</w:t>
      </w:r>
      <w:proofErr w:type="spellEnd"/>
      <w:r w:rsidRPr="005A6132">
        <w:rPr>
          <w:rFonts w:ascii="Arial" w:hAnsi="Arial" w:cs="Arial"/>
          <w:color w:val="000000"/>
          <w:sz w:val="20"/>
          <w:szCs w:val="20"/>
          <w:lang w:val="en-GB" w:eastAsia="ar-SA"/>
        </w:rPr>
        <w:t xml:space="preserve"> also dismisses the suggestion that the empathizer must </w:t>
      </w:r>
      <w:r w:rsidR="00836B5B">
        <w:rPr>
          <w:rFonts w:ascii="Arial" w:hAnsi="Arial" w:cs="Arial"/>
          <w:color w:val="000000"/>
          <w:sz w:val="20"/>
          <w:szCs w:val="20"/>
          <w:lang w:val="en-GB" w:eastAsia="ar-SA"/>
        </w:rPr>
        <w:t xml:space="preserve">at the very least </w:t>
      </w:r>
      <w:r w:rsidRPr="005A6132">
        <w:rPr>
          <w:rFonts w:ascii="Arial" w:hAnsi="Arial" w:cs="Arial"/>
          <w:color w:val="000000"/>
          <w:sz w:val="20"/>
          <w:szCs w:val="20"/>
          <w:lang w:val="en-GB" w:eastAsia="ar-SA"/>
        </w:rPr>
        <w:t xml:space="preserve">have been first-personally acquainted with some of the basic elements of the empathized experience. As he points out, not only </w:t>
      </w:r>
      <w:r w:rsidRPr="005A6132">
        <w:rPr>
          <w:rFonts w:ascii="Arial" w:hAnsi="Arial" w:cs="Arial"/>
          <w:color w:val="000000"/>
          <w:sz w:val="20"/>
          <w:szCs w:val="20"/>
          <w:lang w:val="en-GB" w:eastAsia="ar-SA"/>
        </w:rPr>
        <w:lastRenderedPageBreak/>
        <w:t xml:space="preserve">does such a proposal mistakenly think that an experience is composed of atomistic mental particles, but it also leaves it entirely unclear how </w:t>
      </w:r>
      <w:r w:rsidR="00136A2D" w:rsidRPr="005A6132">
        <w:rPr>
          <w:rFonts w:ascii="Arial" w:hAnsi="Arial" w:cs="Arial"/>
          <w:color w:val="000000"/>
          <w:sz w:val="20"/>
          <w:szCs w:val="20"/>
          <w:lang w:val="en-GB" w:eastAsia="ar-SA"/>
        </w:rPr>
        <w:t>one</w:t>
      </w:r>
      <w:r w:rsidRPr="005A6132">
        <w:rPr>
          <w:rFonts w:ascii="Arial" w:hAnsi="Arial" w:cs="Arial"/>
          <w:color w:val="000000"/>
          <w:sz w:val="20"/>
          <w:szCs w:val="20"/>
          <w:lang w:val="en-GB" w:eastAsia="ar-SA"/>
        </w:rPr>
        <w:t xml:space="preserve"> should subsequently reconstruct the experience to be understood on the basis of such elements. What could guide this combination if not a prior understanding of the end result (</w:t>
      </w:r>
      <w:r w:rsidR="00C20B6C">
        <w:rPr>
          <w:rFonts w:ascii="Arial" w:hAnsi="Arial" w:cs="Arial"/>
          <w:color w:val="000000"/>
          <w:sz w:val="20"/>
          <w:szCs w:val="20"/>
          <w:lang w:val="en-GB" w:eastAsia="ar-SA"/>
        </w:rPr>
        <w:t>2008</w:t>
      </w:r>
      <w:r w:rsidRPr="005A6132">
        <w:rPr>
          <w:rFonts w:ascii="Arial" w:hAnsi="Arial" w:cs="Arial"/>
          <w:color w:val="000000"/>
          <w:sz w:val="20"/>
          <w:szCs w:val="20"/>
          <w:lang w:val="en-GB" w:eastAsia="ar-SA"/>
        </w:rPr>
        <w:t>, 47)?</w:t>
      </w:r>
      <w:r w:rsidR="0025107E" w:rsidRPr="005A6132">
        <w:rPr>
          <w:rFonts w:ascii="Arial" w:hAnsi="Arial" w:cs="Arial"/>
          <w:color w:val="000000"/>
          <w:sz w:val="20"/>
          <w:szCs w:val="20"/>
          <w:lang w:val="en-GB" w:eastAsia="ar-SA"/>
        </w:rPr>
        <w:t xml:space="preserve"> </w:t>
      </w:r>
      <w:proofErr w:type="spellStart"/>
      <w:r w:rsidR="0025107E" w:rsidRPr="005A6132">
        <w:rPr>
          <w:rFonts w:ascii="Arial" w:hAnsi="Arial" w:cs="Arial"/>
          <w:color w:val="000000"/>
          <w:sz w:val="20"/>
          <w:szCs w:val="20"/>
          <w:lang w:val="en-GB" w:eastAsia="ar-SA"/>
        </w:rPr>
        <w:t>Scheler’s</w:t>
      </w:r>
      <w:proofErr w:type="spellEnd"/>
      <w:r w:rsidR="0025107E" w:rsidRPr="005A6132">
        <w:rPr>
          <w:rFonts w:ascii="Arial" w:hAnsi="Arial" w:cs="Arial"/>
          <w:color w:val="000000"/>
          <w:sz w:val="20"/>
          <w:szCs w:val="20"/>
          <w:lang w:val="en-GB" w:eastAsia="ar-SA"/>
        </w:rPr>
        <w:t xml:space="preserve"> criticism highlights one of the challenges facing an</w:t>
      </w:r>
      <w:r w:rsidR="00E4512C" w:rsidRPr="005A6132">
        <w:rPr>
          <w:rFonts w:ascii="Arial" w:hAnsi="Arial" w:cs="Arial"/>
          <w:color w:val="000000"/>
          <w:sz w:val="20"/>
          <w:szCs w:val="20"/>
          <w:lang w:val="en-GB" w:eastAsia="ar-SA"/>
        </w:rPr>
        <w:t>y</w:t>
      </w:r>
      <w:r w:rsidR="0025107E" w:rsidRPr="005A6132">
        <w:rPr>
          <w:rFonts w:ascii="Arial" w:hAnsi="Arial" w:cs="Arial"/>
          <w:color w:val="000000"/>
          <w:sz w:val="20"/>
          <w:szCs w:val="20"/>
          <w:lang w:val="en-GB" w:eastAsia="ar-SA"/>
        </w:rPr>
        <w:t xml:space="preserve"> account </w:t>
      </w:r>
      <w:r w:rsidR="00A45A51" w:rsidRPr="005A6132">
        <w:rPr>
          <w:rFonts w:ascii="Arial" w:hAnsi="Arial" w:cs="Arial"/>
          <w:color w:val="000000"/>
          <w:sz w:val="20"/>
          <w:szCs w:val="20"/>
          <w:lang w:val="en-GB" w:eastAsia="ar-SA"/>
        </w:rPr>
        <w:t>arguing</w:t>
      </w:r>
      <w:r w:rsidR="00E4512C" w:rsidRPr="005A6132">
        <w:rPr>
          <w:rFonts w:ascii="Arial" w:hAnsi="Arial" w:cs="Arial"/>
          <w:color w:val="000000"/>
          <w:sz w:val="20"/>
          <w:szCs w:val="20"/>
          <w:lang w:val="en-GB" w:eastAsia="ar-SA"/>
        </w:rPr>
        <w:t xml:space="preserve"> that empathy requires a significant similarity between the empathizer and the target. </w:t>
      </w:r>
      <w:r w:rsidR="00A45A51" w:rsidRPr="005A6132">
        <w:rPr>
          <w:rFonts w:ascii="Arial" w:hAnsi="Arial" w:cs="Arial"/>
          <w:color w:val="000000"/>
          <w:sz w:val="20"/>
          <w:szCs w:val="20"/>
          <w:lang w:val="en-GB" w:eastAsia="ar-SA"/>
        </w:rPr>
        <w:t xml:space="preserve">The </w:t>
      </w:r>
      <w:r w:rsidR="00136A2D" w:rsidRPr="005A6132">
        <w:rPr>
          <w:rFonts w:ascii="Arial" w:hAnsi="Arial" w:cs="Arial"/>
          <w:color w:val="000000"/>
          <w:sz w:val="20"/>
          <w:szCs w:val="20"/>
          <w:lang w:val="en-GB" w:eastAsia="ar-SA"/>
        </w:rPr>
        <w:t>obvious</w:t>
      </w:r>
      <w:r w:rsidR="00A45A51" w:rsidRPr="005A6132">
        <w:rPr>
          <w:rFonts w:ascii="Arial" w:hAnsi="Arial" w:cs="Arial"/>
          <w:color w:val="000000"/>
          <w:sz w:val="20"/>
          <w:szCs w:val="20"/>
          <w:lang w:val="en-GB" w:eastAsia="ar-SA"/>
        </w:rPr>
        <w:t xml:space="preserve"> question</w:t>
      </w:r>
      <w:r w:rsidR="00136A2D" w:rsidRPr="005A6132">
        <w:rPr>
          <w:rFonts w:ascii="Arial" w:hAnsi="Arial" w:cs="Arial"/>
          <w:color w:val="000000"/>
          <w:sz w:val="20"/>
          <w:szCs w:val="20"/>
          <w:lang w:val="en-GB" w:eastAsia="ar-SA"/>
        </w:rPr>
        <w:t xml:space="preserve"> to ask</w:t>
      </w:r>
      <w:r w:rsidR="00A45A51" w:rsidRPr="005A6132">
        <w:rPr>
          <w:rFonts w:ascii="Arial" w:hAnsi="Arial" w:cs="Arial"/>
          <w:color w:val="000000"/>
          <w:sz w:val="20"/>
          <w:szCs w:val="20"/>
          <w:lang w:val="en-GB" w:eastAsia="ar-SA"/>
        </w:rPr>
        <w:t xml:space="preserve"> is ho</w:t>
      </w:r>
      <w:r w:rsidR="00E4512C" w:rsidRPr="005A6132">
        <w:rPr>
          <w:rFonts w:ascii="Arial" w:hAnsi="Arial" w:cs="Arial"/>
          <w:color w:val="000000"/>
          <w:sz w:val="20"/>
          <w:szCs w:val="20"/>
          <w:lang w:val="en-GB" w:eastAsia="ar-SA"/>
        </w:rPr>
        <w:t xml:space="preserve">w specific the match </w:t>
      </w:r>
      <w:r w:rsidR="00A45A51" w:rsidRPr="005A6132">
        <w:rPr>
          <w:rFonts w:ascii="Arial" w:hAnsi="Arial" w:cs="Arial"/>
          <w:color w:val="000000"/>
          <w:sz w:val="20"/>
          <w:szCs w:val="20"/>
          <w:lang w:val="en-GB" w:eastAsia="ar-SA"/>
        </w:rPr>
        <w:t xml:space="preserve">must </w:t>
      </w:r>
      <w:r w:rsidR="00E4512C" w:rsidRPr="005A6132">
        <w:rPr>
          <w:rFonts w:ascii="Arial" w:hAnsi="Arial" w:cs="Arial"/>
          <w:color w:val="000000"/>
          <w:sz w:val="20"/>
          <w:szCs w:val="20"/>
          <w:lang w:val="en-GB" w:eastAsia="ar-SA"/>
        </w:rPr>
        <w:t xml:space="preserve">be in order to count as significantly </w:t>
      </w:r>
      <w:r w:rsidR="00A45A51" w:rsidRPr="005A6132">
        <w:rPr>
          <w:rFonts w:ascii="Arial" w:hAnsi="Arial" w:cs="Arial"/>
          <w:color w:val="000000"/>
          <w:sz w:val="20"/>
          <w:szCs w:val="20"/>
          <w:lang w:val="en-GB" w:eastAsia="ar-SA"/>
        </w:rPr>
        <w:t>similar.</w:t>
      </w:r>
      <w:r w:rsidR="00E4512C" w:rsidRPr="005A6132">
        <w:rPr>
          <w:rFonts w:ascii="Arial" w:hAnsi="Arial" w:cs="Arial"/>
          <w:color w:val="000000"/>
          <w:sz w:val="20"/>
          <w:szCs w:val="20"/>
          <w:lang w:val="en-GB" w:eastAsia="ar-SA"/>
        </w:rPr>
        <w:t xml:space="preserve"> To claim that I can</w:t>
      </w:r>
      <w:r w:rsidR="00136A2D" w:rsidRPr="005A6132">
        <w:rPr>
          <w:rFonts w:ascii="Arial" w:hAnsi="Arial" w:cs="Arial"/>
          <w:color w:val="000000"/>
          <w:sz w:val="20"/>
          <w:szCs w:val="20"/>
          <w:lang w:val="en-GB" w:eastAsia="ar-SA"/>
        </w:rPr>
        <w:t xml:space="preserve"> </w:t>
      </w:r>
      <w:r w:rsidR="00E4512C" w:rsidRPr="005A6132">
        <w:rPr>
          <w:rFonts w:ascii="Arial" w:hAnsi="Arial" w:cs="Arial"/>
          <w:color w:val="000000"/>
          <w:sz w:val="20"/>
          <w:szCs w:val="20"/>
          <w:lang w:val="en-GB" w:eastAsia="ar-SA"/>
        </w:rPr>
        <w:t xml:space="preserve">empathize with </w:t>
      </w:r>
      <w:r w:rsidR="000350AD" w:rsidRPr="005A6132">
        <w:rPr>
          <w:rFonts w:ascii="Arial" w:hAnsi="Arial" w:cs="Arial"/>
          <w:color w:val="000000"/>
          <w:sz w:val="20"/>
          <w:szCs w:val="20"/>
          <w:lang w:val="en-GB" w:eastAsia="ar-SA"/>
        </w:rPr>
        <w:t>someone</w:t>
      </w:r>
      <w:r w:rsidR="00E4512C" w:rsidRPr="005A6132">
        <w:rPr>
          <w:rFonts w:ascii="Arial" w:hAnsi="Arial" w:cs="Arial"/>
          <w:color w:val="000000"/>
          <w:sz w:val="20"/>
          <w:szCs w:val="20"/>
          <w:lang w:val="en-GB" w:eastAsia="ar-SA"/>
        </w:rPr>
        <w:t xml:space="preserve"> who is distressed because of the death of her 2-year old Airedale Terrier or</w:t>
      </w:r>
      <w:r w:rsidR="00136A2D" w:rsidRPr="005A6132">
        <w:rPr>
          <w:rFonts w:ascii="Arial" w:hAnsi="Arial" w:cs="Arial"/>
          <w:color w:val="000000"/>
          <w:sz w:val="20"/>
          <w:szCs w:val="20"/>
          <w:lang w:val="en-GB" w:eastAsia="ar-SA"/>
        </w:rPr>
        <w:t xml:space="preserve"> with</w:t>
      </w:r>
      <w:r w:rsidR="00E4512C" w:rsidRPr="005A6132">
        <w:rPr>
          <w:rFonts w:ascii="Arial" w:hAnsi="Arial" w:cs="Arial"/>
          <w:color w:val="000000"/>
          <w:sz w:val="20"/>
          <w:szCs w:val="20"/>
          <w:lang w:val="en-GB" w:eastAsia="ar-SA"/>
        </w:rPr>
        <w:t xml:space="preserve"> </w:t>
      </w:r>
      <w:r w:rsidR="000350AD" w:rsidRPr="005A6132">
        <w:rPr>
          <w:rFonts w:ascii="Arial" w:hAnsi="Arial" w:cs="Arial"/>
          <w:color w:val="000000"/>
          <w:sz w:val="20"/>
          <w:szCs w:val="20"/>
          <w:lang w:val="en-GB" w:eastAsia="ar-SA"/>
        </w:rPr>
        <w:t>someone</w:t>
      </w:r>
      <w:r w:rsidR="00E4512C" w:rsidRPr="005A6132">
        <w:rPr>
          <w:rFonts w:ascii="Arial" w:hAnsi="Arial" w:cs="Arial"/>
          <w:color w:val="000000"/>
          <w:sz w:val="20"/>
          <w:szCs w:val="20"/>
          <w:lang w:val="en-GB" w:eastAsia="ar-SA"/>
        </w:rPr>
        <w:t xml:space="preserve"> who</w:t>
      </w:r>
      <w:r w:rsidR="000350AD" w:rsidRPr="005A6132">
        <w:rPr>
          <w:rFonts w:ascii="Arial" w:hAnsi="Arial" w:cs="Arial"/>
          <w:color w:val="000000"/>
          <w:sz w:val="20"/>
          <w:szCs w:val="20"/>
          <w:lang w:val="en-GB" w:eastAsia="ar-SA"/>
        </w:rPr>
        <w:t xml:space="preserve"> is suffering because of an attack of biliary colic, only if I have </w:t>
      </w:r>
      <w:r w:rsidR="00E4512C" w:rsidRPr="005A6132">
        <w:rPr>
          <w:rFonts w:ascii="Arial" w:hAnsi="Arial" w:cs="Arial"/>
          <w:color w:val="000000"/>
          <w:sz w:val="20"/>
          <w:szCs w:val="20"/>
          <w:lang w:val="en-GB" w:eastAsia="ar-SA"/>
        </w:rPr>
        <w:t xml:space="preserve">been distressed over the loss of the same kind of dog </w:t>
      </w:r>
      <w:r w:rsidR="000350AD" w:rsidRPr="005A6132">
        <w:rPr>
          <w:rFonts w:ascii="Arial" w:hAnsi="Arial" w:cs="Arial"/>
          <w:color w:val="000000"/>
          <w:sz w:val="20"/>
          <w:szCs w:val="20"/>
          <w:lang w:val="en-GB" w:eastAsia="ar-SA"/>
        </w:rPr>
        <w:t xml:space="preserve">or undergone a gallbladder attack </w:t>
      </w:r>
      <w:r w:rsidR="00136A2D" w:rsidRPr="005A6132">
        <w:rPr>
          <w:rFonts w:ascii="Arial" w:hAnsi="Arial" w:cs="Arial"/>
          <w:color w:val="000000"/>
          <w:sz w:val="20"/>
          <w:szCs w:val="20"/>
          <w:lang w:val="en-GB" w:eastAsia="ar-SA"/>
        </w:rPr>
        <w:t xml:space="preserve">with the same kind of intensity </w:t>
      </w:r>
      <w:r w:rsidR="00E4512C" w:rsidRPr="005A6132">
        <w:rPr>
          <w:rFonts w:ascii="Arial" w:hAnsi="Arial" w:cs="Arial"/>
          <w:color w:val="000000"/>
          <w:sz w:val="20"/>
          <w:szCs w:val="20"/>
          <w:lang w:val="en-GB" w:eastAsia="ar-SA"/>
        </w:rPr>
        <w:t>in the past</w:t>
      </w:r>
      <w:r w:rsidR="000350AD" w:rsidRPr="005A6132">
        <w:rPr>
          <w:rFonts w:ascii="Arial" w:hAnsi="Arial" w:cs="Arial"/>
          <w:color w:val="000000"/>
          <w:sz w:val="20"/>
          <w:szCs w:val="20"/>
          <w:lang w:val="en-GB" w:eastAsia="ar-SA"/>
        </w:rPr>
        <w:t xml:space="preserve"> is hardly convincing. </w:t>
      </w:r>
      <w:r w:rsidR="00136A2D" w:rsidRPr="005A6132">
        <w:rPr>
          <w:rFonts w:ascii="Arial" w:hAnsi="Arial" w:cs="Arial"/>
          <w:color w:val="000000"/>
          <w:sz w:val="20"/>
          <w:szCs w:val="20"/>
          <w:lang w:val="en-GB" w:eastAsia="ar-SA"/>
        </w:rPr>
        <w:t>By contrast, t</w:t>
      </w:r>
      <w:r w:rsidR="000350AD" w:rsidRPr="005A6132">
        <w:rPr>
          <w:rFonts w:ascii="Arial" w:hAnsi="Arial" w:cs="Arial"/>
          <w:color w:val="000000"/>
          <w:sz w:val="20"/>
          <w:szCs w:val="20"/>
          <w:lang w:val="en-GB" w:eastAsia="ar-SA"/>
        </w:rPr>
        <w:t xml:space="preserve">o claim that I can only empathize with a minded creature if I have a mind </w:t>
      </w:r>
      <w:r w:rsidR="00AB41CA" w:rsidRPr="005A6132">
        <w:rPr>
          <w:rFonts w:ascii="Arial" w:hAnsi="Arial" w:cs="Arial"/>
          <w:color w:val="000000"/>
          <w:sz w:val="20"/>
          <w:szCs w:val="20"/>
          <w:lang w:val="en-GB" w:eastAsia="ar-SA"/>
        </w:rPr>
        <w:t>myself</w:t>
      </w:r>
      <w:r w:rsidR="000350AD" w:rsidRPr="005A6132">
        <w:rPr>
          <w:rFonts w:ascii="Arial" w:hAnsi="Arial" w:cs="Arial"/>
          <w:color w:val="000000"/>
          <w:sz w:val="20"/>
          <w:szCs w:val="20"/>
          <w:lang w:val="en-GB" w:eastAsia="ar-SA"/>
        </w:rPr>
        <w:t xml:space="preserve"> seems eminently plausible</w:t>
      </w:r>
      <w:r w:rsidR="00AB41CA" w:rsidRPr="005A6132">
        <w:rPr>
          <w:rFonts w:ascii="Arial" w:hAnsi="Arial" w:cs="Arial"/>
          <w:color w:val="000000"/>
          <w:sz w:val="20"/>
          <w:szCs w:val="20"/>
          <w:lang w:val="en-GB" w:eastAsia="ar-SA"/>
        </w:rPr>
        <w:t>, but also quite trivial</w:t>
      </w:r>
      <w:r w:rsidR="000350AD" w:rsidRPr="005A6132">
        <w:rPr>
          <w:rFonts w:ascii="Arial" w:hAnsi="Arial" w:cs="Arial"/>
          <w:color w:val="000000"/>
          <w:sz w:val="20"/>
          <w:szCs w:val="20"/>
          <w:lang w:val="en-GB" w:eastAsia="ar-SA"/>
        </w:rPr>
        <w:t xml:space="preserve">. </w:t>
      </w:r>
      <w:r w:rsidR="00AB41CA" w:rsidRPr="005A6132">
        <w:rPr>
          <w:rFonts w:ascii="Arial" w:hAnsi="Arial" w:cs="Arial"/>
          <w:color w:val="000000"/>
          <w:sz w:val="20"/>
          <w:szCs w:val="20"/>
          <w:lang w:val="en-GB" w:eastAsia="ar-SA"/>
        </w:rPr>
        <w:t xml:space="preserve"> </w:t>
      </w:r>
      <w:r w:rsidR="00136A2D" w:rsidRPr="005A6132">
        <w:rPr>
          <w:rFonts w:ascii="Arial" w:hAnsi="Arial" w:cs="Arial"/>
          <w:color w:val="000000"/>
          <w:sz w:val="20"/>
          <w:szCs w:val="20"/>
          <w:lang w:val="en-GB" w:eastAsia="ar-SA"/>
        </w:rPr>
        <w:t>If</w:t>
      </w:r>
      <w:r w:rsidR="00AB41CA" w:rsidRPr="005A6132">
        <w:rPr>
          <w:rFonts w:ascii="Arial" w:hAnsi="Arial" w:cs="Arial"/>
          <w:color w:val="000000"/>
          <w:sz w:val="20"/>
          <w:szCs w:val="20"/>
          <w:lang w:val="en-GB" w:eastAsia="ar-SA"/>
        </w:rPr>
        <w:t xml:space="preserve"> an imitation based account of empathy </w:t>
      </w:r>
      <w:r w:rsidR="00136A2D" w:rsidRPr="005A6132">
        <w:rPr>
          <w:rFonts w:ascii="Arial" w:hAnsi="Arial" w:cs="Arial"/>
          <w:color w:val="000000"/>
          <w:sz w:val="20"/>
          <w:szCs w:val="20"/>
          <w:lang w:val="en-GB" w:eastAsia="ar-SA"/>
        </w:rPr>
        <w:t xml:space="preserve">is </w:t>
      </w:r>
      <w:r w:rsidR="00AB41CA" w:rsidRPr="005A6132">
        <w:rPr>
          <w:rFonts w:ascii="Arial" w:hAnsi="Arial" w:cs="Arial"/>
          <w:color w:val="000000"/>
          <w:sz w:val="20"/>
          <w:szCs w:val="20"/>
          <w:lang w:val="en-GB" w:eastAsia="ar-SA"/>
        </w:rPr>
        <w:t>to say something plausible, yet nontrivial, it must position itself somewhere in between these two extremes. The question is where. Must the empathizer feel (or have felt</w:t>
      </w:r>
      <w:r w:rsidR="00F63A9B" w:rsidRPr="005A6132">
        <w:rPr>
          <w:rFonts w:ascii="Arial" w:hAnsi="Arial" w:cs="Arial"/>
          <w:color w:val="000000"/>
          <w:sz w:val="20"/>
          <w:szCs w:val="20"/>
          <w:lang w:val="en-GB" w:eastAsia="ar-SA"/>
        </w:rPr>
        <w:t xml:space="preserve"> or in principle be able to feel</w:t>
      </w:r>
      <w:r w:rsidR="00AB41CA" w:rsidRPr="005A6132">
        <w:rPr>
          <w:rFonts w:ascii="Arial" w:hAnsi="Arial" w:cs="Arial"/>
          <w:color w:val="000000"/>
          <w:sz w:val="20"/>
          <w:szCs w:val="20"/>
          <w:lang w:val="en-GB" w:eastAsia="ar-SA"/>
        </w:rPr>
        <w:t>) the</w:t>
      </w:r>
      <w:r w:rsidR="00136A2D" w:rsidRPr="005A6132">
        <w:rPr>
          <w:rFonts w:ascii="Arial" w:hAnsi="Arial" w:cs="Arial"/>
          <w:color w:val="000000"/>
          <w:sz w:val="20"/>
          <w:szCs w:val="20"/>
          <w:lang w:val="en-GB" w:eastAsia="ar-SA"/>
        </w:rPr>
        <w:t xml:space="preserve"> exact </w:t>
      </w:r>
      <w:r w:rsidR="00AB41CA" w:rsidRPr="005A6132">
        <w:rPr>
          <w:rFonts w:ascii="Arial" w:hAnsi="Arial" w:cs="Arial"/>
          <w:color w:val="000000"/>
          <w:sz w:val="20"/>
          <w:szCs w:val="20"/>
          <w:lang w:val="en-GB" w:eastAsia="ar-SA"/>
        </w:rPr>
        <w:t xml:space="preserve">same kind of emotion or sensation, say, mortification or nausea? Is it enough if the empathizer is first-personally acquainted with a member of the same family of emotions, or might it be sufficient if the empathizer has simply had </w:t>
      </w:r>
      <w:r w:rsidR="00F63A9B" w:rsidRPr="005A6132">
        <w:rPr>
          <w:rFonts w:ascii="Arial" w:hAnsi="Arial" w:cs="Arial"/>
          <w:color w:val="000000"/>
          <w:sz w:val="20"/>
          <w:szCs w:val="20"/>
          <w:lang w:val="en-GB" w:eastAsia="ar-SA"/>
        </w:rPr>
        <w:t xml:space="preserve">(or is in principle able to </w:t>
      </w:r>
      <w:r w:rsidR="00F51C67">
        <w:rPr>
          <w:rFonts w:ascii="Arial" w:hAnsi="Arial" w:cs="Arial"/>
          <w:color w:val="000000"/>
          <w:sz w:val="20"/>
          <w:szCs w:val="20"/>
          <w:lang w:val="en-GB" w:eastAsia="ar-SA"/>
        </w:rPr>
        <w:t>have</w:t>
      </w:r>
      <w:r w:rsidR="00F63A9B" w:rsidRPr="005A6132">
        <w:rPr>
          <w:rFonts w:ascii="Arial" w:hAnsi="Arial" w:cs="Arial"/>
          <w:color w:val="000000"/>
          <w:sz w:val="20"/>
          <w:szCs w:val="20"/>
          <w:lang w:val="en-GB" w:eastAsia="ar-SA"/>
        </w:rPr>
        <w:t xml:space="preserve">) </w:t>
      </w:r>
      <w:r w:rsidR="00AB41CA" w:rsidRPr="005A6132">
        <w:rPr>
          <w:rFonts w:ascii="Arial" w:hAnsi="Arial" w:cs="Arial"/>
          <w:color w:val="000000"/>
          <w:sz w:val="20"/>
          <w:szCs w:val="20"/>
          <w:lang w:val="en-GB" w:eastAsia="ar-SA"/>
        </w:rPr>
        <w:t xml:space="preserve">an emotion </w:t>
      </w:r>
      <w:r w:rsidR="00A427AD" w:rsidRPr="005A6132">
        <w:rPr>
          <w:rFonts w:ascii="Arial" w:hAnsi="Arial" w:cs="Arial"/>
          <w:color w:val="000000"/>
          <w:sz w:val="20"/>
          <w:szCs w:val="20"/>
          <w:lang w:val="en-GB" w:eastAsia="ar-SA"/>
        </w:rPr>
        <w:t xml:space="preserve">with the same kind of valence? </w:t>
      </w:r>
      <w:r w:rsidR="00E553B2" w:rsidRPr="005A6132">
        <w:rPr>
          <w:rFonts w:ascii="Arial" w:hAnsi="Arial" w:cs="Arial"/>
          <w:color w:val="000000"/>
          <w:sz w:val="20"/>
          <w:szCs w:val="20"/>
          <w:lang w:val="en-GB" w:eastAsia="ar-SA"/>
        </w:rPr>
        <w:t>T</w:t>
      </w:r>
      <w:r w:rsidR="00136A2D" w:rsidRPr="005A6132">
        <w:rPr>
          <w:rFonts w:ascii="Arial" w:hAnsi="Arial" w:cs="Arial"/>
          <w:color w:val="000000"/>
          <w:sz w:val="20"/>
          <w:szCs w:val="20"/>
          <w:lang w:val="en-GB" w:eastAsia="ar-SA"/>
        </w:rPr>
        <w:t>he less</w:t>
      </w:r>
      <w:r w:rsidR="00A427AD" w:rsidRPr="005A6132">
        <w:rPr>
          <w:rFonts w:ascii="Arial" w:hAnsi="Arial" w:cs="Arial"/>
          <w:color w:val="000000"/>
          <w:sz w:val="20"/>
          <w:szCs w:val="20"/>
          <w:lang w:val="en-GB" w:eastAsia="ar-SA"/>
        </w:rPr>
        <w:t xml:space="preserve"> specific the demand</w:t>
      </w:r>
      <w:r w:rsidR="00E553B2" w:rsidRPr="005A6132">
        <w:rPr>
          <w:rFonts w:ascii="Arial" w:hAnsi="Arial" w:cs="Arial"/>
          <w:color w:val="000000"/>
          <w:sz w:val="20"/>
          <w:szCs w:val="20"/>
          <w:lang w:val="en-GB" w:eastAsia="ar-SA"/>
        </w:rPr>
        <w:t xml:space="preserve"> is</w:t>
      </w:r>
      <w:r w:rsidR="00A427AD" w:rsidRPr="005A6132">
        <w:rPr>
          <w:rFonts w:ascii="Arial" w:hAnsi="Arial" w:cs="Arial"/>
          <w:color w:val="000000"/>
          <w:sz w:val="20"/>
          <w:szCs w:val="20"/>
          <w:lang w:val="en-GB" w:eastAsia="ar-SA"/>
        </w:rPr>
        <w:t>, the more plausible the account</w:t>
      </w:r>
      <w:r w:rsidR="00E553B2" w:rsidRPr="005A6132">
        <w:rPr>
          <w:rFonts w:ascii="Arial" w:hAnsi="Arial" w:cs="Arial"/>
          <w:color w:val="000000"/>
          <w:sz w:val="20"/>
          <w:szCs w:val="20"/>
          <w:lang w:val="en-GB" w:eastAsia="ar-SA"/>
        </w:rPr>
        <w:t xml:space="preserve"> might be</w:t>
      </w:r>
      <w:r w:rsidR="00A427AD" w:rsidRPr="005A6132">
        <w:rPr>
          <w:rFonts w:ascii="Arial" w:hAnsi="Arial" w:cs="Arial"/>
          <w:color w:val="000000"/>
          <w:sz w:val="20"/>
          <w:szCs w:val="20"/>
          <w:lang w:val="en-GB" w:eastAsia="ar-SA"/>
        </w:rPr>
        <w:t>. But obviously, this increase of plausibility goes hand in hand with a decrease in explanatory power.</w:t>
      </w:r>
      <w:r w:rsidR="00E553B2" w:rsidRPr="005A6132">
        <w:rPr>
          <w:rFonts w:ascii="Arial" w:hAnsi="Arial" w:cs="Arial"/>
          <w:color w:val="000000"/>
          <w:sz w:val="20"/>
          <w:szCs w:val="20"/>
          <w:lang w:val="en-GB" w:eastAsia="ar-SA"/>
        </w:rPr>
        <w:t xml:space="preserve"> </w:t>
      </w:r>
      <w:r w:rsidR="00872D99" w:rsidRPr="005A6132">
        <w:rPr>
          <w:rFonts w:ascii="Arial" w:eastAsia="Times New Roman" w:hAnsi="Arial" w:cs="Arial"/>
          <w:sz w:val="20"/>
          <w:szCs w:val="20"/>
          <w:lang w:val="en-GB" w:eastAsia="ar-SA"/>
        </w:rPr>
        <w:t xml:space="preserve">For </w:t>
      </w:r>
      <w:proofErr w:type="spellStart"/>
      <w:r w:rsidR="00872D99" w:rsidRPr="005A6132">
        <w:rPr>
          <w:rFonts w:ascii="Arial" w:eastAsia="Times New Roman" w:hAnsi="Arial" w:cs="Arial"/>
          <w:sz w:val="20"/>
          <w:szCs w:val="20"/>
          <w:lang w:val="en-GB" w:eastAsia="ar-SA"/>
        </w:rPr>
        <w:t>Scheler</w:t>
      </w:r>
      <w:proofErr w:type="spellEnd"/>
      <w:r w:rsidR="00A427AD" w:rsidRPr="005A6132">
        <w:rPr>
          <w:rFonts w:ascii="Arial" w:eastAsia="Times New Roman" w:hAnsi="Arial" w:cs="Arial"/>
          <w:sz w:val="20"/>
          <w:szCs w:val="20"/>
          <w:lang w:val="en-GB" w:eastAsia="ar-SA"/>
        </w:rPr>
        <w:t xml:space="preserve"> the matter is in any case clear.</w:t>
      </w:r>
      <w:r w:rsidR="00872D99" w:rsidRPr="005A6132">
        <w:rPr>
          <w:rFonts w:ascii="Arial" w:eastAsia="Times New Roman" w:hAnsi="Arial" w:cs="Arial"/>
          <w:sz w:val="20"/>
          <w:szCs w:val="20"/>
          <w:lang w:val="en-GB" w:eastAsia="ar-SA"/>
        </w:rPr>
        <w:t xml:space="preserve"> </w:t>
      </w:r>
      <w:r w:rsidR="00A427AD" w:rsidRPr="005A6132">
        <w:rPr>
          <w:rFonts w:ascii="Arial" w:eastAsia="Times New Roman" w:hAnsi="Arial" w:cs="Arial"/>
          <w:sz w:val="20"/>
          <w:szCs w:val="20"/>
          <w:lang w:val="en-GB" w:eastAsia="ar-SA"/>
        </w:rPr>
        <w:t>I</w:t>
      </w:r>
      <w:r w:rsidR="00872D99" w:rsidRPr="005A6132">
        <w:rPr>
          <w:rFonts w:ascii="Arial" w:eastAsia="Times New Roman" w:hAnsi="Arial" w:cs="Arial"/>
          <w:sz w:val="20"/>
          <w:szCs w:val="20"/>
          <w:lang w:val="en-GB" w:eastAsia="ar-SA"/>
        </w:rPr>
        <w:t xml:space="preserve">t </w:t>
      </w:r>
      <w:r w:rsidR="00836B5B">
        <w:rPr>
          <w:rFonts w:ascii="Arial" w:eastAsia="Times New Roman" w:hAnsi="Arial" w:cs="Arial"/>
          <w:sz w:val="20"/>
          <w:szCs w:val="20"/>
          <w:lang w:val="en-GB" w:eastAsia="ar-SA"/>
        </w:rPr>
        <w:t xml:space="preserve">is </w:t>
      </w:r>
      <w:r w:rsidR="00872D99" w:rsidRPr="005A6132">
        <w:rPr>
          <w:rFonts w:ascii="Arial" w:eastAsia="Times New Roman" w:hAnsi="Arial" w:cs="Arial"/>
          <w:sz w:val="20"/>
          <w:szCs w:val="20"/>
          <w:lang w:val="en-GB" w:eastAsia="ar-SA"/>
        </w:rPr>
        <w:t xml:space="preserve">simply </w:t>
      </w:r>
      <w:r w:rsidR="00BB5A16" w:rsidRPr="005A6132">
        <w:rPr>
          <w:rFonts w:ascii="Arial" w:eastAsia="Times New Roman" w:hAnsi="Arial" w:cs="Arial"/>
          <w:sz w:val="20"/>
          <w:szCs w:val="20"/>
          <w:lang w:val="en-GB" w:eastAsia="ar-SA"/>
        </w:rPr>
        <w:t>not</w:t>
      </w:r>
      <w:r w:rsidR="00872D99" w:rsidRPr="005A6132">
        <w:rPr>
          <w:rFonts w:ascii="Arial" w:eastAsia="Times New Roman" w:hAnsi="Arial" w:cs="Arial"/>
          <w:sz w:val="20"/>
          <w:szCs w:val="20"/>
          <w:lang w:val="en-GB" w:eastAsia="ar-SA"/>
        </w:rPr>
        <w:t xml:space="preserve"> true</w:t>
      </w:r>
      <w:r w:rsidR="00872D99" w:rsidRPr="005A6132">
        <w:rPr>
          <w:rFonts w:ascii="Arial" w:eastAsia="Times New Roman" w:hAnsi="Arial" w:cs="Arial"/>
          <w:color w:val="000000"/>
          <w:sz w:val="20"/>
          <w:szCs w:val="20"/>
          <w:lang w:val="en-GB" w:eastAsia="ar-SA"/>
        </w:rPr>
        <w:t xml:space="preserve"> that we can only empathically understand experiences in others that we have ourselves undergone in the past. </w:t>
      </w:r>
      <w:r w:rsidR="00A427AD" w:rsidRPr="005A6132">
        <w:rPr>
          <w:rFonts w:ascii="Arial" w:eastAsia="Times New Roman" w:hAnsi="Arial" w:cs="Arial"/>
          <w:color w:val="000000"/>
          <w:sz w:val="20"/>
          <w:szCs w:val="20"/>
          <w:lang w:val="en-GB" w:eastAsia="ar-SA"/>
        </w:rPr>
        <w:t>For him, s</w:t>
      </w:r>
      <w:r w:rsidR="00872D99" w:rsidRPr="005A6132">
        <w:rPr>
          <w:rFonts w:ascii="Arial" w:eastAsia="Times New Roman" w:hAnsi="Arial" w:cs="Arial"/>
          <w:color w:val="000000"/>
          <w:sz w:val="20"/>
          <w:szCs w:val="20"/>
          <w:lang w:val="en-GB" w:eastAsia="ar-SA"/>
        </w:rPr>
        <w:t xml:space="preserve">uch a claim has as little merit as the claim that we can never come to understand something new, but only that which we have already experienced before. </w:t>
      </w:r>
      <w:r w:rsidR="00571162" w:rsidRPr="005A6132">
        <w:rPr>
          <w:rFonts w:ascii="Arial" w:eastAsia="Times New Roman" w:hAnsi="Arial" w:cs="Arial"/>
          <w:color w:val="000000"/>
          <w:sz w:val="20"/>
          <w:szCs w:val="20"/>
          <w:lang w:val="en-GB" w:eastAsia="ar-SA"/>
        </w:rPr>
        <w:t xml:space="preserve">As Cassirer was later to </w:t>
      </w:r>
      <w:r w:rsidR="00836B5B">
        <w:rPr>
          <w:rFonts w:ascii="Arial" w:eastAsia="Times New Roman" w:hAnsi="Arial" w:cs="Arial"/>
          <w:color w:val="000000"/>
          <w:sz w:val="20"/>
          <w:szCs w:val="20"/>
          <w:lang w:val="en-GB" w:eastAsia="ar-SA"/>
        </w:rPr>
        <w:t>write</w:t>
      </w:r>
      <w:r w:rsidR="00571162" w:rsidRPr="005A6132">
        <w:rPr>
          <w:rFonts w:ascii="Arial" w:eastAsia="Times New Roman" w:hAnsi="Arial" w:cs="Arial"/>
          <w:color w:val="000000"/>
          <w:sz w:val="20"/>
          <w:szCs w:val="20"/>
          <w:lang w:val="en-GB" w:eastAsia="ar-SA"/>
        </w:rPr>
        <w:t xml:space="preserve">, </w:t>
      </w:r>
      <w:r w:rsidR="00316E38">
        <w:rPr>
          <w:rFonts w:ascii="Arial" w:eastAsia="Times New Roman" w:hAnsi="Arial" w:cs="Arial"/>
          <w:color w:val="000000"/>
          <w:sz w:val="20"/>
          <w:szCs w:val="20"/>
          <w:lang w:val="en-GB" w:eastAsia="ar-SA"/>
        </w:rPr>
        <w:t xml:space="preserve">one of </w:t>
      </w:r>
      <w:proofErr w:type="spellStart"/>
      <w:r w:rsidR="00571162" w:rsidRPr="005A6132">
        <w:rPr>
          <w:rFonts w:ascii="Arial" w:eastAsia="Times New Roman" w:hAnsi="Arial" w:cs="Arial"/>
          <w:color w:val="000000"/>
          <w:sz w:val="20"/>
          <w:szCs w:val="20"/>
          <w:lang w:val="en-GB" w:eastAsia="ar-SA"/>
        </w:rPr>
        <w:t>Scheler’s</w:t>
      </w:r>
      <w:proofErr w:type="spellEnd"/>
      <w:r w:rsidR="00571162" w:rsidRPr="005A6132">
        <w:rPr>
          <w:rFonts w:ascii="Arial" w:eastAsia="Times New Roman" w:hAnsi="Arial" w:cs="Arial"/>
          <w:color w:val="000000"/>
          <w:sz w:val="20"/>
          <w:szCs w:val="20"/>
          <w:lang w:val="en-GB" w:eastAsia="ar-SA"/>
        </w:rPr>
        <w:t xml:space="preserve"> </w:t>
      </w:r>
      <w:r w:rsidR="00316E38">
        <w:rPr>
          <w:rFonts w:ascii="Arial" w:eastAsia="Times New Roman" w:hAnsi="Arial" w:cs="Arial"/>
          <w:color w:val="000000"/>
          <w:sz w:val="20"/>
          <w:szCs w:val="20"/>
          <w:lang w:val="en-GB" w:eastAsia="ar-SA"/>
        </w:rPr>
        <w:t xml:space="preserve">important contributions was to have </w:t>
      </w:r>
      <w:r w:rsidR="00857988">
        <w:rPr>
          <w:rFonts w:ascii="Arial" w:eastAsia="Times New Roman" w:hAnsi="Arial" w:cs="Arial"/>
          <w:color w:val="000000"/>
          <w:sz w:val="20"/>
          <w:szCs w:val="20"/>
          <w:lang w:val="en-GB" w:eastAsia="ar-SA"/>
        </w:rPr>
        <w:t>shown</w:t>
      </w:r>
      <w:r w:rsidR="00571162" w:rsidRPr="005A6132">
        <w:rPr>
          <w:rFonts w:ascii="Arial" w:eastAsia="Times New Roman" w:hAnsi="Arial" w:cs="Arial"/>
          <w:color w:val="000000"/>
          <w:sz w:val="20"/>
          <w:szCs w:val="20"/>
          <w:lang w:val="en-GB" w:eastAsia="ar-SA"/>
        </w:rPr>
        <w:t xml:space="preserve"> that the understanding of expressive phenomena is a primitive and that </w:t>
      </w:r>
      <w:r w:rsidR="00D40496" w:rsidRPr="005A6132">
        <w:rPr>
          <w:rFonts w:ascii="Arial" w:eastAsia="Times New Roman" w:hAnsi="Arial" w:cs="Arial"/>
          <w:color w:val="000000"/>
          <w:sz w:val="20"/>
          <w:szCs w:val="20"/>
          <w:lang w:val="en-GB" w:eastAsia="ar-SA"/>
        </w:rPr>
        <w:t>it alone constitutes the bridge that</w:t>
      </w:r>
      <w:r w:rsidR="00571162" w:rsidRPr="005A6132">
        <w:rPr>
          <w:rFonts w:ascii="Arial" w:eastAsia="Times New Roman" w:hAnsi="Arial" w:cs="Arial"/>
          <w:color w:val="000000"/>
          <w:sz w:val="20"/>
          <w:szCs w:val="20"/>
          <w:lang w:val="en-GB" w:eastAsia="ar-SA"/>
        </w:rPr>
        <w:t xml:space="preserve"> can lead us into the realm of the “thou” (1957, 87). Thus, </w:t>
      </w:r>
      <w:r w:rsidR="00135F62" w:rsidRPr="005A6132">
        <w:rPr>
          <w:rFonts w:ascii="Arial" w:eastAsia="Times New Roman" w:hAnsi="Arial" w:cs="Arial"/>
          <w:color w:val="000000"/>
          <w:sz w:val="20"/>
          <w:szCs w:val="20"/>
          <w:lang w:val="en-GB" w:eastAsia="ar-SA"/>
        </w:rPr>
        <w:t>one</w:t>
      </w:r>
      <w:r w:rsidR="00872D99" w:rsidRPr="005A6132">
        <w:rPr>
          <w:rFonts w:ascii="Arial" w:eastAsia="Times New Roman" w:hAnsi="Arial" w:cs="Arial"/>
          <w:color w:val="000000"/>
          <w:sz w:val="20"/>
          <w:szCs w:val="20"/>
          <w:lang w:val="en-GB" w:eastAsia="ar-SA"/>
        </w:rPr>
        <w:t xml:space="preserve"> problem with the projective theory of empathy is precisely that it imprisons us within our own mind. It fails to do justice to the genuine and true self-transcendence that we find in empathy; to the fact that empathic understanding can </w:t>
      </w:r>
      <w:r w:rsidR="00872D99" w:rsidRPr="005A6132">
        <w:rPr>
          <w:rFonts w:ascii="Arial" w:hAnsi="Arial" w:cs="Arial"/>
          <w:sz w:val="20"/>
          <w:szCs w:val="20"/>
          <w:lang w:val="en-GB"/>
        </w:rPr>
        <w:t>expand our life and lead us beyond the limitations of our own actual experience (</w:t>
      </w:r>
      <w:proofErr w:type="spellStart"/>
      <w:r w:rsidR="004B0D3E" w:rsidRPr="005A6132">
        <w:rPr>
          <w:rFonts w:ascii="Arial" w:hAnsi="Arial" w:cs="Arial"/>
          <w:sz w:val="20"/>
          <w:szCs w:val="20"/>
          <w:lang w:val="en-GB"/>
        </w:rPr>
        <w:t>Scheler</w:t>
      </w:r>
      <w:proofErr w:type="spellEnd"/>
      <w:r w:rsidR="004B0D3E" w:rsidRPr="005A6132">
        <w:rPr>
          <w:rFonts w:ascii="Arial" w:hAnsi="Arial" w:cs="Arial"/>
          <w:sz w:val="20"/>
          <w:szCs w:val="20"/>
          <w:lang w:val="en-GB"/>
        </w:rPr>
        <w:t xml:space="preserve"> </w:t>
      </w:r>
      <w:r w:rsidR="00130FC9" w:rsidRPr="005A6132">
        <w:rPr>
          <w:rFonts w:ascii="Arial" w:eastAsia="Times New Roman" w:hAnsi="Arial" w:cs="Arial"/>
          <w:color w:val="000000"/>
          <w:sz w:val="20"/>
          <w:szCs w:val="20"/>
          <w:lang w:val="en-GB" w:eastAsia="ar-SA"/>
        </w:rPr>
        <w:t>2008</w:t>
      </w:r>
      <w:r w:rsidR="0093215F" w:rsidRPr="005A6132">
        <w:rPr>
          <w:rFonts w:ascii="Arial" w:eastAsia="Times New Roman" w:hAnsi="Arial" w:cs="Arial"/>
          <w:color w:val="000000"/>
          <w:sz w:val="20"/>
          <w:szCs w:val="20"/>
          <w:lang w:val="en-GB" w:eastAsia="ar-SA"/>
        </w:rPr>
        <w:t>,</w:t>
      </w:r>
      <w:r w:rsidR="00130FC9" w:rsidRPr="005A6132">
        <w:rPr>
          <w:rFonts w:ascii="Arial" w:eastAsia="Times New Roman" w:hAnsi="Arial" w:cs="Arial"/>
          <w:color w:val="000000"/>
          <w:sz w:val="20"/>
          <w:szCs w:val="20"/>
          <w:lang w:val="en-GB" w:eastAsia="ar-SA"/>
        </w:rPr>
        <w:t xml:space="preserve"> </w:t>
      </w:r>
      <w:r w:rsidR="00CD4AE7" w:rsidRPr="005A6132">
        <w:rPr>
          <w:rFonts w:ascii="Arial" w:eastAsia="Times New Roman" w:hAnsi="Arial" w:cs="Arial"/>
          <w:color w:val="000000"/>
          <w:sz w:val="20"/>
          <w:szCs w:val="20"/>
          <w:lang w:val="en-GB" w:eastAsia="ar-SA"/>
        </w:rPr>
        <w:t>47, 49</w:t>
      </w:r>
      <w:r w:rsidR="00872D99" w:rsidRPr="005A6132">
        <w:rPr>
          <w:rFonts w:ascii="Arial" w:eastAsia="Times New Roman" w:hAnsi="Arial" w:cs="Arial"/>
          <w:color w:val="000000"/>
          <w:sz w:val="20"/>
          <w:szCs w:val="20"/>
          <w:lang w:val="en-GB" w:eastAsia="ar-SA"/>
        </w:rPr>
        <w:t xml:space="preserve">). </w:t>
      </w:r>
    </w:p>
    <w:p w14:paraId="4FE7FC79" w14:textId="73A9E845" w:rsidR="00872D99" w:rsidRPr="005A6132" w:rsidRDefault="00872D99" w:rsidP="00B07FE8">
      <w:pPr>
        <w:suppressAutoHyphens/>
        <w:spacing w:after="0" w:line="360" w:lineRule="auto"/>
        <w:ind w:firstLine="709"/>
        <w:jc w:val="both"/>
        <w:rPr>
          <w:rFonts w:ascii="Arial" w:eastAsia="Times New Roman" w:hAnsi="Arial" w:cs="Arial"/>
          <w:sz w:val="20"/>
          <w:szCs w:val="20"/>
          <w:lang w:val="en-GB" w:eastAsia="ar-SA"/>
        </w:rPr>
      </w:pPr>
      <w:r w:rsidRPr="005A6132">
        <w:rPr>
          <w:rFonts w:ascii="Arial" w:eastAsia="Times New Roman" w:hAnsi="Arial" w:cs="Arial"/>
          <w:sz w:val="20"/>
          <w:szCs w:val="20"/>
          <w:lang w:val="en-GB" w:eastAsia="ar-SA"/>
        </w:rPr>
        <w:t xml:space="preserve">Despite </w:t>
      </w:r>
      <w:proofErr w:type="spellStart"/>
      <w:r w:rsidRPr="005A6132">
        <w:rPr>
          <w:rFonts w:ascii="Arial" w:eastAsia="Times New Roman" w:hAnsi="Arial" w:cs="Arial"/>
          <w:sz w:val="20"/>
          <w:szCs w:val="20"/>
          <w:lang w:val="en-GB" w:eastAsia="ar-SA"/>
        </w:rPr>
        <w:t>Scheler’s</w:t>
      </w:r>
      <w:proofErr w:type="spellEnd"/>
      <w:r w:rsidRPr="005A6132">
        <w:rPr>
          <w:rFonts w:ascii="Arial" w:eastAsia="Times New Roman" w:hAnsi="Arial" w:cs="Arial"/>
          <w:sz w:val="20"/>
          <w:szCs w:val="20"/>
          <w:lang w:val="en-GB" w:eastAsia="ar-SA"/>
        </w:rPr>
        <w:t xml:space="preserve"> emphasis on the visibility and perceptually accessibility of other minds, it is</w:t>
      </w:r>
      <w:r w:rsidR="00AA1A92" w:rsidRPr="005A6132">
        <w:rPr>
          <w:rFonts w:ascii="Arial" w:eastAsia="Times New Roman" w:hAnsi="Arial" w:cs="Arial"/>
          <w:sz w:val="20"/>
          <w:szCs w:val="20"/>
          <w:lang w:val="en-GB" w:eastAsia="ar-SA"/>
        </w:rPr>
        <w:t>,</w:t>
      </w:r>
      <w:r w:rsidRPr="005A6132">
        <w:rPr>
          <w:rFonts w:ascii="Arial" w:eastAsia="Times New Roman" w:hAnsi="Arial" w:cs="Arial"/>
          <w:sz w:val="20"/>
          <w:szCs w:val="20"/>
          <w:lang w:val="en-GB" w:eastAsia="ar-SA"/>
        </w:rPr>
        <w:t xml:space="preserve"> </w:t>
      </w:r>
      <w:r w:rsidR="00AA1A92" w:rsidRPr="005A6132">
        <w:rPr>
          <w:rFonts w:ascii="Arial" w:eastAsia="Times New Roman" w:hAnsi="Arial" w:cs="Arial"/>
          <w:sz w:val="20"/>
          <w:szCs w:val="20"/>
          <w:lang w:val="en-GB" w:eastAsia="ar-SA"/>
        </w:rPr>
        <w:t xml:space="preserve">however, </w:t>
      </w:r>
      <w:r w:rsidR="00793F5E" w:rsidRPr="005A6132">
        <w:rPr>
          <w:rFonts w:ascii="Arial" w:eastAsia="Times New Roman" w:hAnsi="Arial" w:cs="Arial"/>
          <w:sz w:val="20"/>
          <w:szCs w:val="20"/>
          <w:lang w:val="en-GB" w:eastAsia="ar-SA"/>
        </w:rPr>
        <w:t xml:space="preserve">important </w:t>
      </w:r>
      <w:r w:rsidRPr="005A6132">
        <w:rPr>
          <w:rFonts w:ascii="Arial" w:eastAsia="Times New Roman" w:hAnsi="Arial" w:cs="Arial"/>
          <w:sz w:val="20"/>
          <w:szCs w:val="20"/>
          <w:lang w:val="en-GB" w:eastAsia="ar-SA"/>
        </w:rPr>
        <w:t xml:space="preserve">to realize that </w:t>
      </w:r>
      <w:proofErr w:type="spellStart"/>
      <w:r w:rsidRPr="005A6132">
        <w:rPr>
          <w:rFonts w:ascii="Arial" w:eastAsia="Times New Roman" w:hAnsi="Arial" w:cs="Arial"/>
          <w:sz w:val="20"/>
          <w:szCs w:val="20"/>
          <w:lang w:val="en-GB" w:eastAsia="ar-SA"/>
        </w:rPr>
        <w:t>Scheler</w:t>
      </w:r>
      <w:proofErr w:type="spellEnd"/>
      <w:r w:rsidRPr="005A6132">
        <w:rPr>
          <w:rFonts w:ascii="Arial" w:eastAsia="Times New Roman" w:hAnsi="Arial" w:cs="Arial"/>
          <w:sz w:val="20"/>
          <w:szCs w:val="20"/>
          <w:lang w:val="en-GB" w:eastAsia="ar-SA"/>
        </w:rPr>
        <w:t xml:space="preserve"> isn’t committing the mistake of claiming that all aspects of the experiential life of an individual is equally accessible to others. Whereas we in </w:t>
      </w:r>
      <w:r w:rsidR="00316E38">
        <w:rPr>
          <w:rFonts w:ascii="Arial" w:eastAsia="Times New Roman" w:hAnsi="Arial" w:cs="Arial"/>
          <w:sz w:val="20"/>
          <w:szCs w:val="20"/>
          <w:lang w:val="en-GB" w:eastAsia="ar-SA"/>
        </w:rPr>
        <w:t>some</w:t>
      </w:r>
      <w:r w:rsidRPr="005A6132">
        <w:rPr>
          <w:rFonts w:ascii="Arial" w:eastAsia="Times New Roman" w:hAnsi="Arial" w:cs="Arial"/>
          <w:sz w:val="20"/>
          <w:szCs w:val="20"/>
          <w:lang w:val="en-GB" w:eastAsia="ar-SA"/>
        </w:rPr>
        <w:t xml:space="preserve"> cases can intuit the other’s experiences, there are on </w:t>
      </w:r>
      <w:proofErr w:type="spellStart"/>
      <w:r w:rsidRPr="005A6132">
        <w:rPr>
          <w:rFonts w:ascii="Arial" w:eastAsia="Times New Roman" w:hAnsi="Arial" w:cs="Arial"/>
          <w:sz w:val="20"/>
          <w:szCs w:val="20"/>
          <w:lang w:val="en-GB" w:eastAsia="ar-SA"/>
        </w:rPr>
        <w:t>Scheler’s</w:t>
      </w:r>
      <w:proofErr w:type="spellEnd"/>
      <w:r w:rsidRPr="005A6132">
        <w:rPr>
          <w:rFonts w:ascii="Arial" w:eastAsia="Times New Roman" w:hAnsi="Arial" w:cs="Arial"/>
          <w:sz w:val="20"/>
          <w:szCs w:val="20"/>
          <w:lang w:val="en-GB" w:eastAsia="ar-SA"/>
        </w:rPr>
        <w:t xml:space="preserve"> account </w:t>
      </w:r>
      <w:r w:rsidR="00316E38">
        <w:rPr>
          <w:rFonts w:ascii="Arial" w:eastAsia="Times New Roman" w:hAnsi="Arial" w:cs="Arial"/>
          <w:sz w:val="20"/>
          <w:szCs w:val="20"/>
          <w:lang w:val="en-GB" w:eastAsia="ar-SA"/>
        </w:rPr>
        <w:t xml:space="preserve">also </w:t>
      </w:r>
      <w:r w:rsidR="00340AFC" w:rsidRPr="005A6132">
        <w:rPr>
          <w:rFonts w:ascii="Arial" w:eastAsia="Times New Roman" w:hAnsi="Arial" w:cs="Arial"/>
          <w:sz w:val="20"/>
          <w:szCs w:val="20"/>
          <w:lang w:val="en-GB" w:eastAsia="ar-SA"/>
        </w:rPr>
        <w:t xml:space="preserve">some </w:t>
      </w:r>
      <w:r w:rsidRPr="005A6132">
        <w:rPr>
          <w:rFonts w:ascii="Arial" w:eastAsia="Times New Roman" w:hAnsi="Arial" w:cs="Arial"/>
          <w:sz w:val="20"/>
          <w:szCs w:val="20"/>
          <w:lang w:val="en-GB" w:eastAsia="ar-SA"/>
        </w:rPr>
        <w:t>important limitations</w:t>
      </w:r>
      <w:r w:rsidR="00340AFC" w:rsidRPr="005A6132">
        <w:rPr>
          <w:rFonts w:ascii="Arial" w:eastAsia="Times New Roman" w:hAnsi="Arial" w:cs="Arial"/>
          <w:sz w:val="20"/>
          <w:szCs w:val="20"/>
          <w:lang w:val="en-GB" w:eastAsia="ar-SA"/>
        </w:rPr>
        <w:t>.</w:t>
      </w:r>
      <w:r w:rsidRPr="005A6132">
        <w:rPr>
          <w:rFonts w:ascii="Arial" w:eastAsia="Times New Roman" w:hAnsi="Arial" w:cs="Arial"/>
          <w:sz w:val="20"/>
          <w:szCs w:val="20"/>
          <w:lang w:val="en-GB" w:eastAsia="ar-SA"/>
        </w:rPr>
        <w:t xml:space="preserve"> </w:t>
      </w:r>
    </w:p>
    <w:p w14:paraId="11CD8AF2" w14:textId="77E7B4BB" w:rsidR="00872D99" w:rsidRPr="005A6132" w:rsidRDefault="00A45A51" w:rsidP="00B07FE8">
      <w:pPr>
        <w:suppressAutoHyphens/>
        <w:spacing w:after="0" w:line="360" w:lineRule="auto"/>
        <w:ind w:firstLine="709"/>
        <w:jc w:val="both"/>
        <w:rPr>
          <w:rFonts w:ascii="Arial" w:eastAsia="Times New Roman" w:hAnsi="Arial" w:cs="Arial"/>
          <w:sz w:val="20"/>
          <w:szCs w:val="20"/>
          <w:lang w:val="en-GB" w:eastAsia="ar-SA"/>
        </w:rPr>
      </w:pPr>
      <w:r w:rsidRPr="005A6132">
        <w:rPr>
          <w:rFonts w:ascii="Arial" w:eastAsia="Times New Roman" w:hAnsi="Arial" w:cs="Arial"/>
          <w:sz w:val="20"/>
          <w:szCs w:val="20"/>
          <w:lang w:val="en-GB" w:eastAsia="ar-SA"/>
        </w:rPr>
        <w:t>Bodily s</w:t>
      </w:r>
      <w:r w:rsidR="00340AFC" w:rsidRPr="005A6132">
        <w:rPr>
          <w:rFonts w:ascii="Arial" w:eastAsia="Times New Roman" w:hAnsi="Arial" w:cs="Arial"/>
          <w:sz w:val="20"/>
          <w:szCs w:val="20"/>
          <w:lang w:val="en-GB" w:eastAsia="ar-SA"/>
        </w:rPr>
        <w:t>ensations constitute one of these limitations</w:t>
      </w:r>
      <w:r w:rsidR="00872D99" w:rsidRPr="005A6132">
        <w:rPr>
          <w:rFonts w:ascii="Arial" w:eastAsia="Times New Roman" w:hAnsi="Arial" w:cs="Arial"/>
          <w:sz w:val="20"/>
          <w:szCs w:val="20"/>
          <w:lang w:val="en-GB" w:eastAsia="ar-SA"/>
        </w:rPr>
        <w:t xml:space="preserve"> (</w:t>
      </w:r>
      <w:proofErr w:type="spellStart"/>
      <w:r w:rsidR="00B60169" w:rsidRPr="005A6132">
        <w:rPr>
          <w:rFonts w:ascii="Arial" w:eastAsia="Times New Roman" w:hAnsi="Arial" w:cs="Arial"/>
          <w:sz w:val="20"/>
          <w:szCs w:val="20"/>
          <w:lang w:val="en-GB" w:eastAsia="ar-SA"/>
        </w:rPr>
        <w:t>Scheler</w:t>
      </w:r>
      <w:proofErr w:type="spellEnd"/>
      <w:r w:rsidR="00B60169" w:rsidRPr="005A6132">
        <w:rPr>
          <w:rFonts w:ascii="Arial" w:eastAsia="Times New Roman" w:hAnsi="Arial" w:cs="Arial"/>
          <w:sz w:val="20"/>
          <w:szCs w:val="20"/>
          <w:lang w:val="en-GB" w:eastAsia="ar-SA"/>
        </w:rPr>
        <w:t xml:space="preserve"> 2008, </w:t>
      </w:r>
      <w:r w:rsidR="00872D99" w:rsidRPr="005A6132">
        <w:rPr>
          <w:rFonts w:ascii="Arial" w:eastAsia="Times New Roman" w:hAnsi="Arial" w:cs="Arial"/>
          <w:sz w:val="20"/>
          <w:szCs w:val="20"/>
          <w:lang w:val="en-GB" w:eastAsia="ar-SA"/>
        </w:rPr>
        <w:t xml:space="preserve">255). I can have the same </w:t>
      </w:r>
      <w:r w:rsidR="00872D99" w:rsidRPr="005A6132">
        <w:rPr>
          <w:rFonts w:ascii="Arial" w:eastAsia="Times New Roman" w:hAnsi="Arial" w:cs="Arial"/>
          <w:i/>
          <w:sz w:val="20"/>
          <w:szCs w:val="20"/>
          <w:lang w:val="en-GB" w:eastAsia="ar-SA"/>
        </w:rPr>
        <w:t>kind</w:t>
      </w:r>
      <w:r w:rsidR="00872D99" w:rsidRPr="005A6132">
        <w:rPr>
          <w:rFonts w:ascii="Arial" w:eastAsia="Times New Roman" w:hAnsi="Arial" w:cs="Arial"/>
          <w:sz w:val="20"/>
          <w:szCs w:val="20"/>
          <w:lang w:val="en-GB" w:eastAsia="ar-SA"/>
        </w:rPr>
        <w:t xml:space="preserve"> of headache or kidney pain as someone else, but I cannot literarily perceive </w:t>
      </w:r>
      <w:r w:rsidR="00BB5A16" w:rsidRPr="005A6132">
        <w:rPr>
          <w:rFonts w:ascii="Arial" w:eastAsia="Times New Roman" w:hAnsi="Arial" w:cs="Arial"/>
          <w:sz w:val="20"/>
          <w:szCs w:val="20"/>
          <w:lang w:val="en-GB" w:eastAsia="ar-SA"/>
        </w:rPr>
        <w:t>his or her</w:t>
      </w:r>
      <w:r w:rsidR="00340AFC" w:rsidRPr="005A6132">
        <w:rPr>
          <w:rFonts w:ascii="Arial" w:eastAsia="Times New Roman" w:hAnsi="Arial" w:cs="Arial"/>
          <w:sz w:val="20"/>
          <w:szCs w:val="20"/>
          <w:lang w:val="en-GB" w:eastAsia="ar-SA"/>
        </w:rPr>
        <w:t xml:space="preserve"> specific</w:t>
      </w:r>
      <w:r w:rsidR="00872D99" w:rsidRPr="005A6132">
        <w:rPr>
          <w:rFonts w:ascii="Arial" w:eastAsia="Times New Roman" w:hAnsi="Arial" w:cs="Arial"/>
          <w:sz w:val="20"/>
          <w:szCs w:val="20"/>
          <w:lang w:val="en-GB" w:eastAsia="ar-SA"/>
        </w:rPr>
        <w:t xml:space="preserve"> pain or, say, gustatory sensations. This is a crucial clarification, since it immunizes </w:t>
      </w:r>
      <w:proofErr w:type="spellStart"/>
      <w:r w:rsidR="00872D99" w:rsidRPr="005A6132">
        <w:rPr>
          <w:rFonts w:ascii="Arial" w:eastAsia="Times New Roman" w:hAnsi="Arial" w:cs="Arial"/>
          <w:sz w:val="20"/>
          <w:szCs w:val="20"/>
          <w:lang w:val="en-GB" w:eastAsia="ar-SA"/>
        </w:rPr>
        <w:t>Scheler</w:t>
      </w:r>
      <w:proofErr w:type="spellEnd"/>
      <w:r w:rsidR="00872D99" w:rsidRPr="005A6132">
        <w:rPr>
          <w:rFonts w:ascii="Arial" w:eastAsia="Times New Roman" w:hAnsi="Arial" w:cs="Arial"/>
          <w:sz w:val="20"/>
          <w:szCs w:val="20"/>
          <w:lang w:val="en-GB" w:eastAsia="ar-SA"/>
        </w:rPr>
        <w:t xml:space="preserve"> from </w:t>
      </w:r>
      <w:r w:rsidR="00316E38">
        <w:rPr>
          <w:rFonts w:ascii="Arial" w:eastAsia="Times New Roman" w:hAnsi="Arial" w:cs="Arial"/>
          <w:sz w:val="20"/>
          <w:szCs w:val="20"/>
          <w:lang w:val="en-GB" w:eastAsia="ar-SA"/>
        </w:rPr>
        <w:t>an</w:t>
      </w:r>
      <w:r w:rsidR="00872D99" w:rsidRPr="005A6132">
        <w:rPr>
          <w:rFonts w:ascii="Arial" w:eastAsia="Times New Roman" w:hAnsi="Arial" w:cs="Arial"/>
          <w:sz w:val="20"/>
          <w:szCs w:val="20"/>
          <w:lang w:val="en-GB" w:eastAsia="ar-SA"/>
        </w:rPr>
        <w:t xml:space="preserve"> obvious objection. If I observe a man enjoying his dinner or a woman in </w:t>
      </w:r>
      <w:r w:rsidR="00BB5A16" w:rsidRPr="005A6132">
        <w:rPr>
          <w:rFonts w:ascii="Arial" w:eastAsia="Times New Roman" w:hAnsi="Arial" w:cs="Arial"/>
          <w:sz w:val="20"/>
          <w:szCs w:val="20"/>
          <w:lang w:val="en-GB" w:eastAsia="ar-SA"/>
        </w:rPr>
        <w:t>labour</w:t>
      </w:r>
      <w:r w:rsidR="00872D99" w:rsidRPr="005A6132">
        <w:rPr>
          <w:rFonts w:ascii="Arial" w:eastAsia="Times New Roman" w:hAnsi="Arial" w:cs="Arial"/>
          <w:sz w:val="20"/>
          <w:szCs w:val="20"/>
          <w:lang w:val="en-GB" w:eastAsia="ar-SA"/>
        </w:rPr>
        <w:t xml:space="preserve"> pains, what I am able to </w:t>
      </w:r>
      <w:r w:rsidR="00316E38">
        <w:rPr>
          <w:rFonts w:ascii="Arial" w:eastAsia="Times New Roman" w:hAnsi="Arial" w:cs="Arial"/>
          <w:sz w:val="20"/>
          <w:szCs w:val="20"/>
          <w:lang w:val="en-GB" w:eastAsia="ar-SA"/>
        </w:rPr>
        <w:t xml:space="preserve">empathically and </w:t>
      </w:r>
      <w:r w:rsidR="00872D99" w:rsidRPr="005A6132">
        <w:rPr>
          <w:rFonts w:ascii="Arial" w:eastAsia="Times New Roman" w:hAnsi="Arial" w:cs="Arial"/>
          <w:sz w:val="20"/>
          <w:szCs w:val="20"/>
          <w:lang w:val="en-GB" w:eastAsia="ar-SA"/>
        </w:rPr>
        <w:t xml:space="preserve">experientially comprehend, on </w:t>
      </w:r>
      <w:proofErr w:type="spellStart"/>
      <w:r w:rsidR="00872D99" w:rsidRPr="005A6132">
        <w:rPr>
          <w:rFonts w:ascii="Arial" w:eastAsia="Times New Roman" w:hAnsi="Arial" w:cs="Arial"/>
          <w:sz w:val="20"/>
          <w:szCs w:val="20"/>
          <w:lang w:val="en-GB" w:eastAsia="ar-SA"/>
        </w:rPr>
        <w:t>Scheler’s</w:t>
      </w:r>
      <w:proofErr w:type="spellEnd"/>
      <w:r w:rsidR="00872D99" w:rsidRPr="005A6132">
        <w:rPr>
          <w:rFonts w:ascii="Arial" w:eastAsia="Times New Roman" w:hAnsi="Arial" w:cs="Arial"/>
          <w:sz w:val="20"/>
          <w:szCs w:val="20"/>
          <w:lang w:val="en-GB" w:eastAsia="ar-SA"/>
        </w:rPr>
        <w:t xml:space="preserve"> model, is not the specific taste of, say, smoked salmon or the specificity of the pain sensation, but rather the general state of enjoyment or suffering. Thus, </w:t>
      </w:r>
      <w:proofErr w:type="spellStart"/>
      <w:r w:rsidR="00872D99" w:rsidRPr="005A6132">
        <w:rPr>
          <w:rFonts w:ascii="Arial" w:eastAsia="Times New Roman" w:hAnsi="Arial" w:cs="Arial"/>
          <w:sz w:val="20"/>
          <w:szCs w:val="20"/>
          <w:lang w:val="en-GB" w:eastAsia="ar-SA"/>
        </w:rPr>
        <w:t>Scheler</w:t>
      </w:r>
      <w:proofErr w:type="spellEnd"/>
      <w:r w:rsidR="00872D99" w:rsidRPr="005A6132">
        <w:rPr>
          <w:rFonts w:ascii="Arial" w:eastAsia="Times New Roman" w:hAnsi="Arial" w:cs="Arial"/>
          <w:sz w:val="20"/>
          <w:szCs w:val="20"/>
          <w:lang w:val="en-GB" w:eastAsia="ar-SA"/>
        </w:rPr>
        <w:t xml:space="preserve"> even concedes that the only way to understand the specific sensations that another person (or animal) is living through is through reproduction. In short, whereas I might see that a child or a bat is exhausted, if I want to know what it is like for someone to taste Papaya juice, I have to taste the juice myself (</w:t>
      </w:r>
      <w:proofErr w:type="spellStart"/>
      <w:r w:rsidR="00EC61B2" w:rsidRPr="005A6132">
        <w:rPr>
          <w:rFonts w:ascii="Arial" w:eastAsia="Times New Roman" w:hAnsi="Arial" w:cs="Arial"/>
          <w:sz w:val="20"/>
          <w:szCs w:val="20"/>
          <w:lang w:val="en-GB" w:eastAsia="ar-SA"/>
        </w:rPr>
        <w:t>Scheler</w:t>
      </w:r>
      <w:proofErr w:type="spellEnd"/>
      <w:r w:rsidR="00EC61B2" w:rsidRPr="005A6132">
        <w:rPr>
          <w:rFonts w:ascii="Arial" w:eastAsia="Times New Roman" w:hAnsi="Arial" w:cs="Arial"/>
          <w:sz w:val="20"/>
          <w:szCs w:val="20"/>
          <w:lang w:val="en-GB" w:eastAsia="ar-SA"/>
        </w:rPr>
        <w:t xml:space="preserve"> </w:t>
      </w:r>
      <w:r w:rsidR="00CD4AE7" w:rsidRPr="005A6132">
        <w:rPr>
          <w:rFonts w:ascii="Arial" w:eastAsia="Times New Roman" w:hAnsi="Arial" w:cs="Arial"/>
          <w:sz w:val="20"/>
          <w:szCs w:val="20"/>
          <w:lang w:val="en-GB" w:eastAsia="ar-SA"/>
        </w:rPr>
        <w:t xml:space="preserve">2008, </w:t>
      </w:r>
      <w:r w:rsidR="00E35AD2" w:rsidRPr="005A6132">
        <w:rPr>
          <w:rFonts w:ascii="Arial" w:eastAsia="Times New Roman" w:hAnsi="Arial" w:cs="Arial"/>
          <w:sz w:val="20"/>
          <w:szCs w:val="20"/>
          <w:lang w:val="en-GB" w:eastAsia="ar-SA"/>
        </w:rPr>
        <w:t>48</w:t>
      </w:r>
      <w:r w:rsidR="00872D99" w:rsidRPr="005A6132">
        <w:rPr>
          <w:rFonts w:ascii="Arial" w:eastAsia="Times New Roman" w:hAnsi="Arial" w:cs="Arial"/>
          <w:sz w:val="20"/>
          <w:szCs w:val="20"/>
          <w:lang w:val="en-GB" w:eastAsia="ar-SA"/>
        </w:rPr>
        <w:t>).</w:t>
      </w:r>
    </w:p>
    <w:p w14:paraId="1558295A" w14:textId="536B3F64" w:rsidR="00872D99" w:rsidRPr="005A6132" w:rsidRDefault="00872D99" w:rsidP="00B07FE8">
      <w:pPr>
        <w:suppressAutoHyphens/>
        <w:spacing w:after="0" w:line="360" w:lineRule="auto"/>
        <w:ind w:firstLine="709"/>
        <w:jc w:val="both"/>
        <w:rPr>
          <w:rFonts w:ascii="Arial" w:eastAsia="Times New Roman" w:hAnsi="Arial" w:cs="Arial"/>
          <w:sz w:val="20"/>
          <w:szCs w:val="20"/>
          <w:lang w:val="en-GB" w:eastAsia="ar-SA"/>
        </w:rPr>
      </w:pPr>
      <w:r w:rsidRPr="005A6132">
        <w:rPr>
          <w:rFonts w:ascii="Arial" w:eastAsia="Times New Roman" w:hAnsi="Arial" w:cs="Arial"/>
          <w:sz w:val="20"/>
          <w:szCs w:val="20"/>
          <w:lang w:val="en-GB" w:eastAsia="ar-SA"/>
        </w:rPr>
        <w:lastRenderedPageBreak/>
        <w:t xml:space="preserve">On the other hand, although </w:t>
      </w:r>
      <w:proofErr w:type="spellStart"/>
      <w:r w:rsidRPr="005A6132">
        <w:rPr>
          <w:rFonts w:ascii="Arial" w:eastAsia="Times New Roman" w:hAnsi="Arial" w:cs="Arial"/>
          <w:sz w:val="20"/>
          <w:szCs w:val="20"/>
          <w:lang w:val="en-GB" w:eastAsia="ar-SA"/>
        </w:rPr>
        <w:t>Scheler</w:t>
      </w:r>
      <w:proofErr w:type="spellEnd"/>
      <w:r w:rsidRPr="005A6132">
        <w:rPr>
          <w:rFonts w:ascii="Arial" w:eastAsia="Times New Roman" w:hAnsi="Arial" w:cs="Arial"/>
          <w:sz w:val="20"/>
          <w:szCs w:val="20"/>
          <w:lang w:val="en-GB" w:eastAsia="ar-SA"/>
        </w:rPr>
        <w:t xml:space="preserve"> obviously concedes that we can learn something about the other from his </w:t>
      </w:r>
      <w:r w:rsidRPr="005A6132">
        <w:rPr>
          <w:rFonts w:ascii="Arial" w:eastAsia="Times New Roman" w:hAnsi="Arial" w:cs="Arial"/>
          <w:i/>
          <w:sz w:val="20"/>
          <w:szCs w:val="20"/>
          <w:lang w:val="en-GB" w:eastAsia="ar-SA"/>
        </w:rPr>
        <w:t xml:space="preserve">automatic </w:t>
      </w:r>
      <w:r w:rsidRPr="005A6132">
        <w:rPr>
          <w:rFonts w:ascii="Arial" w:eastAsia="Times New Roman" w:hAnsi="Arial" w:cs="Arial"/>
          <w:sz w:val="20"/>
          <w:szCs w:val="20"/>
          <w:lang w:val="en-GB" w:eastAsia="ar-SA"/>
        </w:rPr>
        <w:t>and</w:t>
      </w:r>
      <w:r w:rsidRPr="005A6132">
        <w:rPr>
          <w:rFonts w:ascii="Arial" w:eastAsia="Times New Roman" w:hAnsi="Arial" w:cs="Arial"/>
          <w:i/>
          <w:sz w:val="20"/>
          <w:szCs w:val="20"/>
          <w:lang w:val="en-GB" w:eastAsia="ar-SA"/>
        </w:rPr>
        <w:t xml:space="preserve"> involuntary</w:t>
      </w:r>
      <w:r w:rsidRPr="005A6132">
        <w:rPr>
          <w:rFonts w:ascii="Arial" w:eastAsia="Times New Roman" w:hAnsi="Arial" w:cs="Arial"/>
          <w:sz w:val="20"/>
          <w:szCs w:val="20"/>
          <w:lang w:val="en-GB" w:eastAsia="ar-SA"/>
        </w:rPr>
        <w:t xml:space="preserve"> expressions, he also insists that there is a limit to how far this will get us, especially since there are dimensions of the mind that aren’t tied to bodily expressions. If we wish to grasp what </w:t>
      </w:r>
      <w:proofErr w:type="spellStart"/>
      <w:r w:rsidRPr="005A6132">
        <w:rPr>
          <w:rFonts w:ascii="Arial" w:eastAsia="Times New Roman" w:hAnsi="Arial" w:cs="Arial"/>
          <w:sz w:val="20"/>
          <w:szCs w:val="20"/>
          <w:lang w:val="en-GB" w:eastAsia="ar-SA"/>
        </w:rPr>
        <w:t>Scheler</w:t>
      </w:r>
      <w:proofErr w:type="spellEnd"/>
      <w:r w:rsidRPr="005A6132">
        <w:rPr>
          <w:rFonts w:ascii="Arial" w:eastAsia="Times New Roman" w:hAnsi="Arial" w:cs="Arial"/>
          <w:sz w:val="20"/>
          <w:szCs w:val="20"/>
          <w:lang w:val="en-GB" w:eastAsia="ar-SA"/>
        </w:rPr>
        <w:t xml:space="preserve"> calls the spiritual being of the other, that is the essence of his personhood, we need to rely on communication. More specifically, </w:t>
      </w:r>
      <w:proofErr w:type="spellStart"/>
      <w:r w:rsidRPr="005A6132">
        <w:rPr>
          <w:rFonts w:ascii="Arial" w:eastAsia="Times New Roman" w:hAnsi="Arial" w:cs="Arial"/>
          <w:sz w:val="20"/>
          <w:szCs w:val="20"/>
          <w:lang w:val="en-GB" w:eastAsia="ar-SA"/>
        </w:rPr>
        <w:t>Scheler</w:t>
      </w:r>
      <w:proofErr w:type="spellEnd"/>
      <w:r w:rsidRPr="005A6132">
        <w:rPr>
          <w:rFonts w:ascii="Arial" w:eastAsia="Times New Roman" w:hAnsi="Arial" w:cs="Arial"/>
          <w:sz w:val="20"/>
          <w:szCs w:val="20"/>
          <w:lang w:val="en-GB" w:eastAsia="ar-SA"/>
        </w:rPr>
        <w:t xml:space="preserve"> claims that the distinct cognitive activities of the other person, his </w:t>
      </w:r>
      <w:r w:rsidR="00034ED7">
        <w:rPr>
          <w:rFonts w:ascii="Arial" w:eastAsia="Times New Roman" w:hAnsi="Arial" w:cs="Arial"/>
          <w:sz w:val="20"/>
          <w:szCs w:val="20"/>
          <w:lang w:val="en-GB" w:eastAsia="ar-SA"/>
        </w:rPr>
        <w:t>or</w:t>
      </w:r>
      <w:r w:rsidR="00034ED7" w:rsidRPr="005A6132">
        <w:rPr>
          <w:rFonts w:ascii="Arial" w:eastAsia="Times New Roman" w:hAnsi="Arial" w:cs="Arial"/>
          <w:sz w:val="20"/>
          <w:szCs w:val="20"/>
          <w:lang w:val="en-GB" w:eastAsia="ar-SA"/>
        </w:rPr>
        <w:t xml:space="preserve"> </w:t>
      </w:r>
      <w:r w:rsidRPr="005A6132">
        <w:rPr>
          <w:rFonts w:ascii="Arial" w:eastAsia="Times New Roman" w:hAnsi="Arial" w:cs="Arial"/>
          <w:sz w:val="20"/>
          <w:szCs w:val="20"/>
          <w:lang w:val="en-GB" w:eastAsia="ar-SA"/>
        </w:rPr>
        <w:t>her thoughts, will remain concealed and hidden, until the other decides to reveal and communicate them (</w:t>
      </w:r>
      <w:proofErr w:type="spellStart"/>
      <w:r w:rsidR="00BE624C" w:rsidRPr="005A6132">
        <w:rPr>
          <w:rFonts w:ascii="Arial" w:eastAsia="Times New Roman" w:hAnsi="Arial" w:cs="Arial"/>
          <w:sz w:val="20"/>
          <w:szCs w:val="20"/>
          <w:lang w:val="en-GB" w:eastAsia="ar-SA"/>
        </w:rPr>
        <w:t>Scheler</w:t>
      </w:r>
      <w:proofErr w:type="spellEnd"/>
      <w:r w:rsidR="00BE624C" w:rsidRPr="005A6132">
        <w:rPr>
          <w:rFonts w:ascii="Arial" w:eastAsia="Times New Roman" w:hAnsi="Arial" w:cs="Arial"/>
          <w:sz w:val="20"/>
          <w:szCs w:val="20"/>
          <w:lang w:val="en-GB" w:eastAsia="ar-SA"/>
        </w:rPr>
        <w:t xml:space="preserve"> </w:t>
      </w:r>
      <w:r w:rsidR="00FB783D" w:rsidRPr="005A6132">
        <w:rPr>
          <w:rFonts w:ascii="Arial" w:eastAsia="Times New Roman" w:hAnsi="Arial" w:cs="Arial"/>
          <w:sz w:val="20"/>
          <w:szCs w:val="20"/>
          <w:lang w:val="en-GB" w:eastAsia="ar-SA"/>
        </w:rPr>
        <w:t>2008</w:t>
      </w:r>
      <w:r w:rsidRPr="005A6132">
        <w:rPr>
          <w:rFonts w:ascii="Arial" w:eastAsia="Times New Roman" w:hAnsi="Arial" w:cs="Arial"/>
          <w:sz w:val="20"/>
          <w:szCs w:val="20"/>
          <w:lang w:val="en-GB" w:eastAsia="ar-SA"/>
        </w:rPr>
        <w:t>, 102, 225). This is why language proves so essential for higher forms of social understanding. Yet, even then, there will remain something ineffable in the other. There is</w:t>
      </w:r>
      <w:r w:rsidR="001B26FA" w:rsidRPr="005A6132">
        <w:rPr>
          <w:rFonts w:ascii="Arial" w:eastAsia="Times New Roman" w:hAnsi="Arial" w:cs="Arial"/>
          <w:sz w:val="20"/>
          <w:szCs w:val="20"/>
          <w:lang w:val="en-GB" w:eastAsia="ar-SA"/>
        </w:rPr>
        <w:t xml:space="preserve">, according to </w:t>
      </w:r>
      <w:proofErr w:type="spellStart"/>
      <w:r w:rsidR="001B26FA" w:rsidRPr="005A6132">
        <w:rPr>
          <w:rFonts w:ascii="Arial" w:eastAsia="Times New Roman" w:hAnsi="Arial" w:cs="Arial"/>
          <w:sz w:val="20"/>
          <w:szCs w:val="20"/>
          <w:lang w:val="en-GB" w:eastAsia="ar-SA"/>
        </w:rPr>
        <w:t>Scheler</w:t>
      </w:r>
      <w:proofErr w:type="spellEnd"/>
      <w:r w:rsidR="001B26FA" w:rsidRPr="005A6132">
        <w:rPr>
          <w:rFonts w:ascii="Arial" w:eastAsia="Times New Roman" w:hAnsi="Arial" w:cs="Arial"/>
          <w:sz w:val="20"/>
          <w:szCs w:val="20"/>
          <w:lang w:val="en-GB" w:eastAsia="ar-SA"/>
        </w:rPr>
        <w:t>,</w:t>
      </w:r>
      <w:r w:rsidRPr="005A6132">
        <w:rPr>
          <w:rFonts w:ascii="Arial" w:eastAsia="Times New Roman" w:hAnsi="Arial" w:cs="Arial"/>
          <w:sz w:val="20"/>
          <w:szCs w:val="20"/>
          <w:lang w:val="en-GB" w:eastAsia="ar-SA"/>
        </w:rPr>
        <w:t xml:space="preserve"> an absolute intimate sphere of foreign personhood that even the act of free communicative intention cannot disclose (</w:t>
      </w:r>
      <w:proofErr w:type="spellStart"/>
      <w:r w:rsidR="00044F23" w:rsidRPr="005A6132">
        <w:rPr>
          <w:rFonts w:ascii="Arial" w:eastAsia="Times New Roman" w:hAnsi="Arial" w:cs="Arial"/>
          <w:sz w:val="20"/>
          <w:szCs w:val="20"/>
          <w:lang w:val="en-GB" w:eastAsia="ar-SA"/>
        </w:rPr>
        <w:t>Scheler</w:t>
      </w:r>
      <w:proofErr w:type="spellEnd"/>
      <w:r w:rsidR="00044F23" w:rsidRPr="005A6132">
        <w:rPr>
          <w:rFonts w:ascii="Arial" w:eastAsia="Times New Roman" w:hAnsi="Arial" w:cs="Arial"/>
          <w:sz w:val="20"/>
          <w:szCs w:val="20"/>
          <w:lang w:val="en-GB" w:eastAsia="ar-SA"/>
        </w:rPr>
        <w:t xml:space="preserve"> 2008, </w:t>
      </w:r>
      <w:r w:rsidRPr="005A6132">
        <w:rPr>
          <w:rFonts w:ascii="Arial" w:eastAsia="Times New Roman" w:hAnsi="Arial" w:cs="Arial"/>
          <w:sz w:val="20"/>
          <w:szCs w:val="20"/>
          <w:lang w:val="en-GB" w:eastAsia="ar-SA"/>
        </w:rPr>
        <w:t xml:space="preserve">66, 219). </w:t>
      </w:r>
    </w:p>
    <w:p w14:paraId="1ADE019C" w14:textId="77777777" w:rsidR="00194629" w:rsidRPr="005A6132" w:rsidRDefault="00194629" w:rsidP="00B07FE8">
      <w:pPr>
        <w:spacing w:after="0" w:line="360" w:lineRule="auto"/>
        <w:ind w:firstLine="360"/>
        <w:jc w:val="both"/>
        <w:rPr>
          <w:rFonts w:ascii="Arial" w:eastAsia="Times New Roman" w:hAnsi="Arial" w:cs="Arial"/>
          <w:color w:val="000000"/>
          <w:sz w:val="20"/>
          <w:szCs w:val="20"/>
          <w:lang w:val="en-GB" w:eastAsia="ar-SA"/>
        </w:rPr>
      </w:pPr>
    </w:p>
    <w:p w14:paraId="4EE5E3F4" w14:textId="195B71BB" w:rsidR="0035399B" w:rsidRPr="005A6132" w:rsidRDefault="0035399B" w:rsidP="00B07FE8">
      <w:pPr>
        <w:pStyle w:val="ListParagraph"/>
        <w:numPr>
          <w:ilvl w:val="0"/>
          <w:numId w:val="7"/>
        </w:numPr>
        <w:spacing w:after="0" w:line="360" w:lineRule="auto"/>
        <w:jc w:val="both"/>
        <w:rPr>
          <w:rFonts w:ascii="Arial" w:eastAsia="Times New Roman" w:hAnsi="Arial" w:cs="Arial"/>
          <w:i/>
          <w:color w:val="000000"/>
          <w:sz w:val="20"/>
          <w:szCs w:val="20"/>
          <w:lang w:val="en-GB" w:eastAsia="ar-SA"/>
        </w:rPr>
      </w:pPr>
      <w:r w:rsidRPr="005A6132">
        <w:rPr>
          <w:rFonts w:ascii="Arial" w:eastAsia="Times New Roman" w:hAnsi="Arial" w:cs="Arial"/>
          <w:i/>
          <w:color w:val="000000"/>
          <w:sz w:val="20"/>
          <w:szCs w:val="20"/>
          <w:lang w:val="en-GB" w:eastAsia="ar-SA"/>
        </w:rPr>
        <w:t>Husserl and Stein</w:t>
      </w:r>
      <w:r w:rsidR="00F42A85">
        <w:rPr>
          <w:rStyle w:val="FootnoteReference"/>
          <w:rFonts w:eastAsia="Times New Roman" w:cs="Arial"/>
          <w:i/>
          <w:color w:val="000000"/>
          <w:szCs w:val="20"/>
          <w:lang w:val="en-GB" w:eastAsia="ar-SA"/>
        </w:rPr>
        <w:footnoteReference w:id="2"/>
      </w:r>
    </w:p>
    <w:p w14:paraId="6A014CA2" w14:textId="77777777" w:rsidR="0035399B" w:rsidRPr="005A6132" w:rsidRDefault="0035399B" w:rsidP="00B07FE8">
      <w:pPr>
        <w:spacing w:after="0" w:line="360" w:lineRule="auto"/>
        <w:ind w:firstLine="360"/>
        <w:jc w:val="both"/>
        <w:rPr>
          <w:rFonts w:ascii="Arial" w:eastAsia="Times New Roman" w:hAnsi="Arial" w:cs="Arial"/>
          <w:color w:val="000000"/>
          <w:sz w:val="20"/>
          <w:szCs w:val="20"/>
          <w:lang w:val="en-GB" w:eastAsia="ar-SA"/>
        </w:rPr>
      </w:pPr>
    </w:p>
    <w:p w14:paraId="2A6B225B" w14:textId="42FF000D" w:rsidR="000E0CF3" w:rsidRPr="005A6132" w:rsidRDefault="00CA1826" w:rsidP="00B3252C">
      <w:pPr>
        <w:spacing w:after="0" w:line="360" w:lineRule="auto"/>
        <w:jc w:val="both"/>
        <w:rPr>
          <w:rFonts w:ascii="Arial" w:hAnsi="Arial" w:cs="Arial"/>
          <w:sz w:val="20"/>
          <w:szCs w:val="20"/>
          <w:lang w:val="en-GB"/>
        </w:rPr>
      </w:pPr>
      <w:r w:rsidRPr="005A6132">
        <w:rPr>
          <w:rFonts w:ascii="Arial" w:hAnsi="Arial" w:cs="Arial"/>
          <w:sz w:val="20"/>
          <w:szCs w:val="20"/>
          <w:lang w:val="en-GB"/>
        </w:rPr>
        <w:t xml:space="preserve">Let </w:t>
      </w:r>
      <w:r w:rsidR="00034ED7">
        <w:rPr>
          <w:rFonts w:ascii="Arial" w:hAnsi="Arial" w:cs="Arial"/>
          <w:sz w:val="20"/>
          <w:szCs w:val="20"/>
          <w:lang w:val="en-GB"/>
        </w:rPr>
        <w:t>us</w:t>
      </w:r>
      <w:r w:rsidR="00034ED7" w:rsidRPr="005A6132">
        <w:rPr>
          <w:rFonts w:ascii="Arial" w:hAnsi="Arial" w:cs="Arial"/>
          <w:sz w:val="20"/>
          <w:szCs w:val="20"/>
          <w:lang w:val="en-GB"/>
        </w:rPr>
        <w:t xml:space="preserve"> </w:t>
      </w:r>
      <w:r w:rsidRPr="005A6132">
        <w:rPr>
          <w:rFonts w:ascii="Arial" w:hAnsi="Arial" w:cs="Arial"/>
          <w:sz w:val="20"/>
          <w:szCs w:val="20"/>
          <w:lang w:val="en-GB"/>
        </w:rPr>
        <w:t xml:space="preserve">move on to Husserl and Stein. </w:t>
      </w:r>
      <w:r w:rsidR="00793F5E" w:rsidRPr="00661C72">
        <w:rPr>
          <w:rFonts w:ascii="Arial" w:hAnsi="Arial" w:cs="Arial"/>
          <w:sz w:val="20"/>
          <w:szCs w:val="20"/>
          <w:lang w:val="en-GB"/>
        </w:rPr>
        <w:t>I</w:t>
      </w:r>
      <w:r w:rsidR="000E0CF3" w:rsidRPr="00661C72">
        <w:rPr>
          <w:rFonts w:ascii="Arial" w:hAnsi="Arial" w:cs="Arial"/>
          <w:sz w:val="20"/>
          <w:szCs w:val="20"/>
          <w:lang w:val="en-GB"/>
        </w:rPr>
        <w:t xml:space="preserve">n </w:t>
      </w:r>
      <w:proofErr w:type="spellStart"/>
      <w:r w:rsidR="000E0CF3" w:rsidRPr="00661C72">
        <w:rPr>
          <w:rFonts w:ascii="Arial" w:hAnsi="Arial" w:cs="Arial"/>
          <w:i/>
          <w:sz w:val="20"/>
          <w:szCs w:val="20"/>
          <w:lang w:val="en-GB"/>
        </w:rPr>
        <w:t>Phänomenologische</w:t>
      </w:r>
      <w:proofErr w:type="spellEnd"/>
      <w:r w:rsidR="000E0CF3" w:rsidRPr="00661C72">
        <w:rPr>
          <w:rFonts w:ascii="Arial" w:hAnsi="Arial" w:cs="Arial"/>
          <w:i/>
          <w:sz w:val="20"/>
          <w:szCs w:val="20"/>
          <w:lang w:val="en-GB"/>
        </w:rPr>
        <w:t xml:space="preserve"> </w:t>
      </w:r>
      <w:proofErr w:type="spellStart"/>
      <w:r w:rsidR="000E0CF3" w:rsidRPr="00661C72">
        <w:rPr>
          <w:rFonts w:ascii="Arial" w:hAnsi="Arial" w:cs="Arial"/>
          <w:i/>
          <w:sz w:val="20"/>
          <w:szCs w:val="20"/>
          <w:lang w:val="en-GB"/>
        </w:rPr>
        <w:t>Psychologie</w:t>
      </w:r>
      <w:proofErr w:type="spellEnd"/>
      <w:r w:rsidR="000E0CF3" w:rsidRPr="00661C72">
        <w:rPr>
          <w:rFonts w:ascii="Arial" w:hAnsi="Arial" w:cs="Arial"/>
          <w:i/>
          <w:sz w:val="20"/>
          <w:szCs w:val="20"/>
          <w:lang w:val="en-GB"/>
        </w:rPr>
        <w:t xml:space="preserve"> </w:t>
      </w:r>
      <w:r w:rsidR="000E0CF3" w:rsidRPr="00661C72">
        <w:rPr>
          <w:rFonts w:ascii="Arial" w:hAnsi="Arial" w:cs="Arial"/>
          <w:sz w:val="20"/>
          <w:szCs w:val="20"/>
          <w:lang w:val="en-GB"/>
        </w:rPr>
        <w:t>Husserl wr</w:t>
      </w:r>
      <w:r w:rsidR="0035399B" w:rsidRPr="00661C72">
        <w:rPr>
          <w:rFonts w:ascii="Arial" w:hAnsi="Arial" w:cs="Arial"/>
          <w:sz w:val="20"/>
          <w:szCs w:val="20"/>
          <w:lang w:val="en-GB"/>
        </w:rPr>
        <w:t>ites</w:t>
      </w:r>
      <w:r w:rsidR="000E0CF3" w:rsidRPr="00661C72">
        <w:rPr>
          <w:rFonts w:ascii="Arial" w:hAnsi="Arial" w:cs="Arial"/>
          <w:sz w:val="20"/>
          <w:szCs w:val="20"/>
          <w:lang w:val="en-GB"/>
        </w:rPr>
        <w:t xml:space="preserve"> as follows: “</w:t>
      </w:r>
      <w:r w:rsidR="00B3252C" w:rsidRPr="00661C72">
        <w:rPr>
          <w:rFonts w:ascii="Arial" w:hAnsi="Arial" w:cs="Arial"/>
          <w:sz w:val="20"/>
          <w:szCs w:val="20"/>
          <w:lang w:val="en-GB"/>
        </w:rPr>
        <w:t>The intentionality in one‘s own ego that leads into the foreign ego is the so-called empathy</w:t>
      </w:r>
      <w:r w:rsidR="000E0CF3" w:rsidRPr="00661C72">
        <w:rPr>
          <w:rFonts w:ascii="Arial" w:hAnsi="Arial" w:cs="Arial"/>
          <w:sz w:val="20"/>
          <w:szCs w:val="20"/>
          <w:lang w:val="en-GB"/>
        </w:rPr>
        <w:t>” (Hu</w:t>
      </w:r>
      <w:r w:rsidR="008E478C" w:rsidRPr="00661C72">
        <w:rPr>
          <w:rFonts w:ascii="Arial" w:hAnsi="Arial" w:cs="Arial"/>
          <w:sz w:val="20"/>
          <w:szCs w:val="20"/>
          <w:lang w:val="en-GB"/>
        </w:rPr>
        <w:t xml:space="preserve">sserl 1962, </w:t>
      </w:r>
      <w:r w:rsidR="000E0CF3" w:rsidRPr="00661C72">
        <w:rPr>
          <w:rFonts w:ascii="Arial" w:hAnsi="Arial" w:cs="Arial"/>
          <w:sz w:val="20"/>
          <w:szCs w:val="20"/>
          <w:lang w:val="en-GB"/>
        </w:rPr>
        <w:t xml:space="preserve">321). This is also the view of Stein, who repeatedly argues that empathy rather than being a distinct and specific emotion (like embarrassment, shame or pride) is the name for a </w:t>
      </w:r>
      <w:r w:rsidR="000E0CF3" w:rsidRPr="005A6132">
        <w:rPr>
          <w:rFonts w:ascii="Arial" w:hAnsi="Arial" w:cs="Arial"/>
          <w:i/>
          <w:sz w:val="20"/>
          <w:szCs w:val="20"/>
          <w:lang w:val="en-GB"/>
        </w:rPr>
        <w:t>sui generis</w:t>
      </w:r>
      <w:r w:rsidR="000E0CF3" w:rsidRPr="005A6132">
        <w:rPr>
          <w:rFonts w:ascii="Arial" w:hAnsi="Arial" w:cs="Arial"/>
          <w:sz w:val="20"/>
          <w:szCs w:val="20"/>
          <w:lang w:val="en-GB"/>
        </w:rPr>
        <w:t xml:space="preserve"> form of intentionality directed at other experiencing subjects (Stein </w:t>
      </w:r>
      <w:r w:rsidR="00073DD0" w:rsidRPr="005A6132">
        <w:rPr>
          <w:rFonts w:ascii="Arial" w:hAnsi="Arial" w:cs="Arial"/>
          <w:sz w:val="20"/>
          <w:szCs w:val="20"/>
          <w:lang w:val="en-GB"/>
        </w:rPr>
        <w:t>2010, 4</w:t>
      </w:r>
      <w:r w:rsidR="000E0CF3" w:rsidRPr="005A6132">
        <w:rPr>
          <w:rFonts w:ascii="Arial" w:hAnsi="Arial" w:cs="Arial"/>
          <w:sz w:val="20"/>
          <w:szCs w:val="20"/>
          <w:lang w:val="en-GB"/>
        </w:rPr>
        <w:t>, 6</w:t>
      </w:r>
      <w:r w:rsidR="00073DD0" w:rsidRPr="005A6132">
        <w:rPr>
          <w:rFonts w:ascii="Arial" w:hAnsi="Arial" w:cs="Arial"/>
          <w:sz w:val="20"/>
          <w:szCs w:val="20"/>
          <w:lang w:val="en-GB"/>
        </w:rPr>
        <w:t>8</w:t>
      </w:r>
      <w:r w:rsidR="000E0CF3" w:rsidRPr="005A6132">
        <w:rPr>
          <w:rFonts w:ascii="Arial" w:hAnsi="Arial" w:cs="Arial"/>
          <w:sz w:val="20"/>
          <w:szCs w:val="20"/>
          <w:lang w:val="en-GB"/>
        </w:rPr>
        <w:t>). Thus, for Stein, empathy is quite generally the term of choice for the experience [</w:t>
      </w:r>
      <w:proofErr w:type="spellStart"/>
      <w:r w:rsidR="000E0CF3" w:rsidRPr="005A6132">
        <w:rPr>
          <w:rFonts w:ascii="Arial" w:hAnsi="Arial" w:cs="Arial"/>
          <w:sz w:val="20"/>
          <w:szCs w:val="20"/>
          <w:lang w:val="en-GB"/>
        </w:rPr>
        <w:t>Erfahrung</w:t>
      </w:r>
      <w:proofErr w:type="spellEnd"/>
      <w:r w:rsidR="000E0CF3" w:rsidRPr="005A6132">
        <w:rPr>
          <w:rFonts w:ascii="Arial" w:hAnsi="Arial" w:cs="Arial"/>
          <w:sz w:val="20"/>
          <w:szCs w:val="20"/>
          <w:lang w:val="en-GB"/>
        </w:rPr>
        <w:t>] of foreign consciousness (</w:t>
      </w:r>
      <w:r w:rsidR="00073DD0" w:rsidRPr="005A6132">
        <w:rPr>
          <w:rFonts w:ascii="Arial" w:hAnsi="Arial" w:cs="Arial"/>
          <w:sz w:val="20"/>
          <w:szCs w:val="20"/>
          <w:lang w:val="en-GB"/>
        </w:rPr>
        <w:t>Stein 20</w:t>
      </w:r>
      <w:r w:rsidR="00740566" w:rsidRPr="005A6132">
        <w:rPr>
          <w:rFonts w:ascii="Arial" w:hAnsi="Arial" w:cs="Arial"/>
          <w:sz w:val="20"/>
          <w:szCs w:val="20"/>
          <w:lang w:val="en-GB"/>
        </w:rPr>
        <w:t>1</w:t>
      </w:r>
      <w:r w:rsidR="00073DD0" w:rsidRPr="005A6132">
        <w:rPr>
          <w:rFonts w:ascii="Arial" w:hAnsi="Arial" w:cs="Arial"/>
          <w:sz w:val="20"/>
          <w:szCs w:val="20"/>
          <w:lang w:val="en-GB"/>
        </w:rPr>
        <w:t xml:space="preserve">0, </w:t>
      </w:r>
      <w:r w:rsidR="000E0CF3" w:rsidRPr="005A6132">
        <w:rPr>
          <w:rFonts w:ascii="Arial" w:hAnsi="Arial" w:cs="Arial"/>
          <w:sz w:val="20"/>
          <w:szCs w:val="20"/>
          <w:lang w:val="en-GB"/>
        </w:rPr>
        <w:t>10). It is the basic cognitive source for our comprehension of foreign subjects and their experiences, and it is what more complex kinds of social cognition rely on and presuppose (</w:t>
      </w:r>
      <w:r w:rsidR="00740566" w:rsidRPr="005A6132">
        <w:rPr>
          <w:rFonts w:ascii="Arial" w:hAnsi="Arial" w:cs="Arial"/>
          <w:sz w:val="20"/>
          <w:szCs w:val="20"/>
          <w:lang w:val="en-GB"/>
        </w:rPr>
        <w:t xml:space="preserve">Stein 2010, </w:t>
      </w:r>
      <w:r w:rsidR="00B33F3D" w:rsidRPr="005A6132">
        <w:rPr>
          <w:rFonts w:ascii="Arial" w:hAnsi="Arial" w:cs="Arial"/>
          <w:sz w:val="20"/>
          <w:szCs w:val="20"/>
          <w:lang w:val="en-GB"/>
        </w:rPr>
        <w:t>V</w:t>
      </w:r>
      <w:r w:rsidR="000E0CF3" w:rsidRPr="005A6132">
        <w:rPr>
          <w:rFonts w:ascii="Arial" w:hAnsi="Arial" w:cs="Arial"/>
          <w:sz w:val="20"/>
          <w:szCs w:val="20"/>
          <w:lang w:val="en-GB"/>
        </w:rPr>
        <w:t>,</w:t>
      </w:r>
      <w:r w:rsidR="00B33F3D" w:rsidRPr="005A6132">
        <w:rPr>
          <w:rFonts w:ascii="Arial" w:hAnsi="Arial" w:cs="Arial"/>
          <w:sz w:val="20"/>
          <w:szCs w:val="20"/>
          <w:lang w:val="en-GB"/>
        </w:rPr>
        <w:t xml:space="preserve"> </w:t>
      </w:r>
      <w:r w:rsidR="000E0CF3" w:rsidRPr="005A6132">
        <w:rPr>
          <w:rFonts w:ascii="Arial" w:hAnsi="Arial" w:cs="Arial"/>
          <w:sz w:val="20"/>
          <w:szCs w:val="20"/>
          <w:lang w:val="en-GB"/>
        </w:rPr>
        <w:t xml:space="preserve">4). </w:t>
      </w:r>
    </w:p>
    <w:p w14:paraId="41ADFC75" w14:textId="03344BAE" w:rsidR="000E0CF3" w:rsidRPr="005A6132" w:rsidRDefault="000E0CF3"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 xml:space="preserve">One of the recurrent questions that kept preoccupying both Husserl and Stein was how to understand the intentional structure of empathy. On Husserl’s standard model, we have to distinguish between </w:t>
      </w:r>
      <w:proofErr w:type="spellStart"/>
      <w:r w:rsidRPr="005A6132">
        <w:rPr>
          <w:rFonts w:ascii="Arial" w:hAnsi="Arial" w:cs="Arial"/>
          <w:i/>
          <w:sz w:val="20"/>
          <w:szCs w:val="20"/>
          <w:lang w:val="en-GB"/>
        </w:rPr>
        <w:t>signitive</w:t>
      </w:r>
      <w:proofErr w:type="spellEnd"/>
      <w:r w:rsidRPr="005A6132">
        <w:rPr>
          <w:rFonts w:ascii="Arial" w:hAnsi="Arial" w:cs="Arial"/>
          <w:sz w:val="20"/>
          <w:szCs w:val="20"/>
          <w:lang w:val="en-GB"/>
        </w:rPr>
        <w:t xml:space="preserve">, </w:t>
      </w:r>
      <w:r w:rsidRPr="005A6132">
        <w:rPr>
          <w:rFonts w:ascii="Arial" w:hAnsi="Arial" w:cs="Arial"/>
          <w:i/>
          <w:sz w:val="20"/>
          <w:szCs w:val="20"/>
          <w:lang w:val="en-GB"/>
        </w:rPr>
        <w:t>pictorial</w:t>
      </w:r>
      <w:r w:rsidRPr="005A6132">
        <w:rPr>
          <w:rFonts w:ascii="Arial" w:hAnsi="Arial" w:cs="Arial"/>
          <w:sz w:val="20"/>
          <w:szCs w:val="20"/>
          <w:lang w:val="en-GB"/>
        </w:rPr>
        <w:t xml:space="preserve">, and </w:t>
      </w:r>
      <w:r w:rsidRPr="005A6132">
        <w:rPr>
          <w:rFonts w:ascii="Arial" w:hAnsi="Arial" w:cs="Arial"/>
          <w:i/>
          <w:sz w:val="20"/>
          <w:szCs w:val="20"/>
          <w:lang w:val="en-GB"/>
        </w:rPr>
        <w:t>perceptual</w:t>
      </w:r>
      <w:r w:rsidRPr="005A6132">
        <w:rPr>
          <w:rFonts w:ascii="Arial" w:hAnsi="Arial" w:cs="Arial"/>
          <w:sz w:val="20"/>
          <w:szCs w:val="20"/>
          <w:lang w:val="en-GB"/>
        </w:rPr>
        <w:t xml:space="preserve"> ways of intending an object: I can talk about </w:t>
      </w:r>
      <w:r w:rsidR="00E553B2" w:rsidRPr="005A6132">
        <w:rPr>
          <w:rFonts w:ascii="Arial" w:hAnsi="Arial" w:cs="Arial"/>
          <w:sz w:val="20"/>
          <w:szCs w:val="20"/>
          <w:lang w:val="en-GB"/>
        </w:rPr>
        <w:t>Mount Fuji, although</w:t>
      </w:r>
      <w:r w:rsidRPr="005A6132">
        <w:rPr>
          <w:rFonts w:ascii="Arial" w:hAnsi="Arial" w:cs="Arial"/>
          <w:sz w:val="20"/>
          <w:szCs w:val="20"/>
          <w:lang w:val="en-GB"/>
        </w:rPr>
        <w:t xml:space="preserve"> I have never seen</w:t>
      </w:r>
      <w:r w:rsidR="00E553B2" w:rsidRPr="005A6132">
        <w:rPr>
          <w:rFonts w:ascii="Arial" w:hAnsi="Arial" w:cs="Arial"/>
          <w:sz w:val="20"/>
          <w:szCs w:val="20"/>
          <w:lang w:val="en-GB"/>
        </w:rPr>
        <w:t xml:space="preserve"> it;</w:t>
      </w:r>
      <w:r w:rsidRPr="005A6132">
        <w:rPr>
          <w:rFonts w:ascii="Arial" w:hAnsi="Arial" w:cs="Arial"/>
          <w:sz w:val="20"/>
          <w:szCs w:val="20"/>
          <w:lang w:val="en-GB"/>
        </w:rPr>
        <w:t xml:space="preserve"> I can see a detailed drawing</w:t>
      </w:r>
      <w:r w:rsidRPr="005A6132">
        <w:rPr>
          <w:rFonts w:ascii="Arial" w:hAnsi="Arial" w:cs="Arial"/>
          <w:i/>
          <w:sz w:val="20"/>
          <w:szCs w:val="20"/>
          <w:lang w:val="en-GB"/>
        </w:rPr>
        <w:t xml:space="preserve"> of</w:t>
      </w:r>
      <w:r w:rsidRPr="005A6132">
        <w:rPr>
          <w:rFonts w:ascii="Arial" w:hAnsi="Arial" w:cs="Arial"/>
          <w:sz w:val="20"/>
          <w:szCs w:val="20"/>
          <w:lang w:val="en-GB"/>
        </w:rPr>
        <w:t xml:space="preserve"> </w:t>
      </w:r>
      <w:r w:rsidR="00E553B2" w:rsidRPr="005A6132">
        <w:rPr>
          <w:rFonts w:ascii="Arial" w:hAnsi="Arial" w:cs="Arial"/>
          <w:sz w:val="20"/>
          <w:szCs w:val="20"/>
          <w:lang w:val="en-GB"/>
        </w:rPr>
        <w:t>Mount Fuji</w:t>
      </w:r>
      <w:r w:rsidRPr="005A6132">
        <w:rPr>
          <w:rFonts w:ascii="Arial" w:hAnsi="Arial" w:cs="Arial"/>
          <w:sz w:val="20"/>
          <w:szCs w:val="20"/>
          <w:lang w:val="en-GB"/>
        </w:rPr>
        <w:t xml:space="preserve">; or I can perceive </w:t>
      </w:r>
      <w:r w:rsidR="00E553B2" w:rsidRPr="005A6132">
        <w:rPr>
          <w:rFonts w:ascii="Arial" w:hAnsi="Arial" w:cs="Arial"/>
          <w:sz w:val="20"/>
          <w:szCs w:val="20"/>
          <w:lang w:val="en-GB"/>
        </w:rPr>
        <w:t>Mount Fuji</w:t>
      </w:r>
      <w:r w:rsidRPr="005A6132">
        <w:rPr>
          <w:rFonts w:ascii="Arial" w:hAnsi="Arial" w:cs="Arial"/>
          <w:sz w:val="20"/>
          <w:szCs w:val="20"/>
          <w:lang w:val="en-GB"/>
        </w:rPr>
        <w:t xml:space="preserve"> myself. Similarly, I can talk about how fantastic it must be to fly in </w:t>
      </w:r>
      <w:r w:rsidR="00E553B2" w:rsidRPr="005A6132">
        <w:rPr>
          <w:rFonts w:ascii="Arial" w:hAnsi="Arial" w:cs="Arial"/>
          <w:sz w:val="20"/>
          <w:szCs w:val="20"/>
          <w:lang w:val="en-GB"/>
        </w:rPr>
        <w:t>a hot air balloon</w:t>
      </w:r>
      <w:r w:rsidRPr="005A6132">
        <w:rPr>
          <w:rFonts w:ascii="Arial" w:hAnsi="Arial" w:cs="Arial"/>
          <w:sz w:val="20"/>
          <w:szCs w:val="20"/>
          <w:lang w:val="en-GB"/>
        </w:rPr>
        <w:t xml:space="preserve">, I can see a television program about it; or I can experience it myself. For Husserl these different ways of intending are not unrelated. On the contrary, there is a strict hierarchical relation between them, in the sense that the modes can be ranked according to their ability to give us the object as directly, originally and optimally as possible. The object can be experienced more or less directly, that is, it can be more or less </w:t>
      </w:r>
      <w:r w:rsidRPr="005A6132">
        <w:rPr>
          <w:rFonts w:ascii="Arial" w:hAnsi="Arial" w:cs="Arial"/>
          <w:i/>
          <w:sz w:val="20"/>
          <w:szCs w:val="20"/>
          <w:lang w:val="en-GB"/>
        </w:rPr>
        <w:t>present</w:t>
      </w:r>
      <w:r w:rsidRPr="005A6132">
        <w:rPr>
          <w:rFonts w:ascii="Arial" w:hAnsi="Arial" w:cs="Arial"/>
          <w:sz w:val="20"/>
          <w:szCs w:val="20"/>
          <w:lang w:val="en-GB"/>
        </w:rPr>
        <w:t>. The tricky question is where to place empathy within this classification. The answer</w:t>
      </w:r>
      <w:r w:rsidR="0035399B" w:rsidRPr="005A6132">
        <w:rPr>
          <w:rFonts w:ascii="Arial" w:hAnsi="Arial" w:cs="Arial"/>
          <w:sz w:val="20"/>
          <w:szCs w:val="20"/>
          <w:lang w:val="en-GB"/>
        </w:rPr>
        <w:t xml:space="preserve"> given by both Husserl and Stein is that empathy is both like and unlike perception. </w:t>
      </w:r>
      <w:r w:rsidRPr="005A6132">
        <w:rPr>
          <w:rFonts w:ascii="Arial" w:hAnsi="Arial" w:cs="Arial"/>
          <w:sz w:val="20"/>
          <w:szCs w:val="20"/>
          <w:lang w:val="en-GB"/>
        </w:rPr>
        <w:t xml:space="preserve">Empathy is unlike perception in that it </w:t>
      </w:r>
      <w:r w:rsidR="00BB5A16" w:rsidRPr="005A6132">
        <w:rPr>
          <w:rFonts w:ascii="Arial" w:hAnsi="Arial" w:cs="Arial"/>
          <w:sz w:val="20"/>
          <w:szCs w:val="20"/>
          <w:lang w:val="en-GB"/>
        </w:rPr>
        <w:t>does not</w:t>
      </w:r>
      <w:r w:rsidRPr="005A6132">
        <w:rPr>
          <w:rFonts w:ascii="Arial" w:hAnsi="Arial" w:cs="Arial"/>
          <w:sz w:val="20"/>
          <w:szCs w:val="20"/>
          <w:lang w:val="en-GB"/>
        </w:rPr>
        <w:t xml:space="preserve"> give us its object, the empathized experience, </w:t>
      </w:r>
      <w:r w:rsidR="00C233D5" w:rsidRPr="005A6132">
        <w:rPr>
          <w:rFonts w:ascii="Arial" w:hAnsi="Arial" w:cs="Arial"/>
          <w:sz w:val="20"/>
          <w:szCs w:val="20"/>
          <w:lang w:val="en-GB"/>
        </w:rPr>
        <w:t>originally</w:t>
      </w:r>
      <w:r w:rsidRPr="005A6132">
        <w:rPr>
          <w:rFonts w:ascii="Arial" w:hAnsi="Arial" w:cs="Arial"/>
          <w:sz w:val="20"/>
          <w:szCs w:val="20"/>
          <w:lang w:val="en-GB"/>
        </w:rPr>
        <w:t xml:space="preserve">. There will always, and by necessity, remain a difference in </w:t>
      </w:r>
      <w:proofErr w:type="spellStart"/>
      <w:r w:rsidRPr="005A6132">
        <w:rPr>
          <w:rFonts w:ascii="Arial" w:hAnsi="Arial" w:cs="Arial"/>
          <w:sz w:val="20"/>
          <w:szCs w:val="20"/>
          <w:lang w:val="en-GB"/>
        </w:rPr>
        <w:t>givenness</w:t>
      </w:r>
      <w:proofErr w:type="spellEnd"/>
      <w:r w:rsidRPr="005A6132">
        <w:rPr>
          <w:rFonts w:ascii="Arial" w:hAnsi="Arial" w:cs="Arial"/>
          <w:sz w:val="20"/>
          <w:szCs w:val="20"/>
          <w:lang w:val="en-GB"/>
        </w:rPr>
        <w:t xml:space="preserve"> between that which I am aware of when I empathize with the other, and that which the other is experiencing. </w:t>
      </w:r>
      <w:r w:rsidR="00CA1826" w:rsidRPr="005A6132">
        <w:rPr>
          <w:rFonts w:ascii="Arial" w:hAnsi="Arial" w:cs="Arial"/>
          <w:sz w:val="20"/>
          <w:szCs w:val="20"/>
          <w:lang w:val="en-GB"/>
        </w:rPr>
        <w:t>Indeed</w:t>
      </w:r>
      <w:r w:rsidRPr="005A6132">
        <w:rPr>
          <w:rFonts w:ascii="Arial" w:hAnsi="Arial" w:cs="Arial"/>
          <w:sz w:val="20"/>
          <w:szCs w:val="20"/>
          <w:lang w:val="en-GB"/>
        </w:rPr>
        <w:t xml:space="preserve">, what distinguishes empathy is precisely that the empathized experience </w:t>
      </w:r>
      <w:r w:rsidR="00AA1A92" w:rsidRPr="005A6132">
        <w:rPr>
          <w:rFonts w:ascii="Arial" w:hAnsi="Arial" w:cs="Arial"/>
          <w:sz w:val="20"/>
          <w:szCs w:val="20"/>
          <w:lang w:val="en-GB"/>
        </w:rPr>
        <w:t>is given as belonging to the other</w:t>
      </w:r>
      <w:r w:rsidRPr="005A6132">
        <w:rPr>
          <w:rFonts w:ascii="Arial" w:hAnsi="Arial" w:cs="Arial"/>
          <w:sz w:val="20"/>
          <w:szCs w:val="20"/>
          <w:lang w:val="en-GB"/>
        </w:rPr>
        <w:t>.</w:t>
      </w:r>
      <w:r w:rsidRPr="005A6132">
        <w:rPr>
          <w:rFonts w:ascii="Arial" w:hAnsi="Arial" w:cs="Arial"/>
          <w:sz w:val="20"/>
          <w:szCs w:val="20"/>
          <w:lang w:val="en-GB" w:eastAsia="da-DK"/>
        </w:rPr>
        <w:t xml:space="preserve"> </w:t>
      </w:r>
      <w:r w:rsidRPr="005A6132">
        <w:rPr>
          <w:rFonts w:ascii="Arial" w:hAnsi="Arial" w:cs="Arial"/>
          <w:sz w:val="20"/>
          <w:szCs w:val="20"/>
          <w:lang w:val="en-GB"/>
        </w:rPr>
        <w:t xml:space="preserve">However, although empathy differs from perception by not giving us the object </w:t>
      </w:r>
      <w:r w:rsidR="00C233D5" w:rsidRPr="005A6132">
        <w:rPr>
          <w:rFonts w:ascii="Arial" w:hAnsi="Arial" w:cs="Arial"/>
          <w:sz w:val="20"/>
          <w:szCs w:val="20"/>
          <w:lang w:val="en-GB"/>
        </w:rPr>
        <w:t>originally</w:t>
      </w:r>
      <w:r w:rsidRPr="005A6132">
        <w:rPr>
          <w:rFonts w:ascii="Arial" w:hAnsi="Arial" w:cs="Arial"/>
          <w:sz w:val="20"/>
          <w:szCs w:val="20"/>
          <w:lang w:val="en-GB"/>
        </w:rPr>
        <w:t>, it does resemble perception insofar as its object, say, the empathized pain or distress, is given directly, unmediated and non-inferentially as present here and now (</w:t>
      </w:r>
      <w:r w:rsidR="00B33F3D" w:rsidRPr="005A6132">
        <w:rPr>
          <w:rFonts w:ascii="Arial" w:hAnsi="Arial" w:cs="Arial"/>
          <w:sz w:val="20"/>
          <w:szCs w:val="20"/>
          <w:lang w:val="en-GB"/>
        </w:rPr>
        <w:t xml:space="preserve">Stein 2010, </w:t>
      </w:r>
      <w:r w:rsidRPr="005A6132">
        <w:rPr>
          <w:rFonts w:ascii="Arial" w:hAnsi="Arial" w:cs="Arial"/>
          <w:sz w:val="20"/>
          <w:szCs w:val="20"/>
          <w:lang w:val="en-GB"/>
        </w:rPr>
        <w:t xml:space="preserve">5). </w:t>
      </w:r>
      <w:r w:rsidRPr="005A6132">
        <w:rPr>
          <w:rFonts w:ascii="Arial" w:hAnsi="Arial" w:cs="Arial"/>
          <w:sz w:val="20"/>
          <w:szCs w:val="20"/>
          <w:lang w:val="en-GB" w:eastAsia="da-DK"/>
        </w:rPr>
        <w:t xml:space="preserve">To exemplify, consider a situation where a friend tells me that he has lost his mother, and I become </w:t>
      </w:r>
      <w:r w:rsidRPr="005A6132">
        <w:rPr>
          <w:rFonts w:ascii="Arial" w:hAnsi="Arial" w:cs="Arial"/>
          <w:sz w:val="20"/>
          <w:szCs w:val="20"/>
          <w:lang w:val="en-GB" w:eastAsia="da-DK"/>
        </w:rPr>
        <w:lastRenderedPageBreak/>
        <w:t xml:space="preserve">aware of his distress. What kind of awareness is this? I </w:t>
      </w:r>
      <w:r w:rsidR="00BB5A16" w:rsidRPr="005A6132">
        <w:rPr>
          <w:rFonts w:ascii="Arial" w:hAnsi="Arial" w:cs="Arial"/>
          <w:sz w:val="20"/>
          <w:szCs w:val="20"/>
          <w:lang w:val="en-GB" w:eastAsia="da-DK"/>
        </w:rPr>
        <w:t>do not</w:t>
      </w:r>
      <w:r w:rsidRPr="005A6132">
        <w:rPr>
          <w:rFonts w:ascii="Arial" w:hAnsi="Arial" w:cs="Arial"/>
          <w:sz w:val="20"/>
          <w:szCs w:val="20"/>
          <w:lang w:val="en-GB" w:eastAsia="da-DK"/>
        </w:rPr>
        <w:t xml:space="preserve"> see the distress the same way I see the colour of his shirt, rather I see the distress “in” his pained countenance (Stein </w:t>
      </w:r>
      <w:r w:rsidR="00C749E2" w:rsidRPr="005A6132">
        <w:rPr>
          <w:rFonts w:ascii="Arial" w:hAnsi="Arial" w:cs="Arial"/>
          <w:sz w:val="20"/>
          <w:szCs w:val="20"/>
          <w:lang w:val="en-GB" w:eastAsia="da-DK"/>
        </w:rPr>
        <w:t>2010</w:t>
      </w:r>
      <w:r w:rsidRPr="005A6132">
        <w:rPr>
          <w:rFonts w:ascii="Arial" w:hAnsi="Arial" w:cs="Arial"/>
          <w:sz w:val="20"/>
          <w:szCs w:val="20"/>
          <w:lang w:val="en-GB" w:eastAsia="da-DK"/>
        </w:rPr>
        <w:t xml:space="preserve">, </w:t>
      </w:r>
      <w:r w:rsidR="00C749E2" w:rsidRPr="005A6132">
        <w:rPr>
          <w:rFonts w:ascii="Arial" w:hAnsi="Arial" w:cs="Arial"/>
          <w:sz w:val="20"/>
          <w:szCs w:val="20"/>
          <w:lang w:val="en-GB" w:eastAsia="da-DK"/>
        </w:rPr>
        <w:t>5</w:t>
      </w:r>
      <w:r w:rsidRPr="005A6132">
        <w:rPr>
          <w:rFonts w:ascii="Arial" w:hAnsi="Arial" w:cs="Arial"/>
          <w:sz w:val="20"/>
          <w:szCs w:val="20"/>
          <w:lang w:val="en-GB" w:eastAsia="da-DK"/>
        </w:rPr>
        <w:t xml:space="preserve">). On her account, this more complex </w:t>
      </w:r>
      <w:r w:rsidR="00BB5A16" w:rsidRPr="005A6132">
        <w:rPr>
          <w:rFonts w:ascii="Arial" w:hAnsi="Arial" w:cs="Arial"/>
          <w:sz w:val="20"/>
          <w:szCs w:val="20"/>
          <w:lang w:val="en-GB" w:eastAsia="da-DK"/>
        </w:rPr>
        <w:t>act that</w:t>
      </w:r>
      <w:r w:rsidRPr="005A6132">
        <w:rPr>
          <w:rFonts w:ascii="Arial" w:hAnsi="Arial" w:cs="Arial"/>
          <w:sz w:val="20"/>
          <w:szCs w:val="20"/>
          <w:lang w:val="en-GB" w:eastAsia="da-DK"/>
        </w:rPr>
        <w:t xml:space="preserve"> allows for a co-apprehension of that which is expressed in the expression still deserves to be called a form of perception. Why? Because although I certainly do lack a first-person experience of the distress - it is not given as </w:t>
      </w:r>
      <w:r w:rsidRPr="005A6132">
        <w:rPr>
          <w:rFonts w:ascii="Arial" w:hAnsi="Arial" w:cs="Arial"/>
          <w:i/>
          <w:sz w:val="20"/>
          <w:szCs w:val="20"/>
          <w:lang w:val="en-GB" w:eastAsia="da-DK"/>
        </w:rPr>
        <w:t>my</w:t>
      </w:r>
      <w:r w:rsidRPr="005A6132">
        <w:rPr>
          <w:rFonts w:ascii="Arial" w:hAnsi="Arial" w:cs="Arial"/>
          <w:sz w:val="20"/>
          <w:szCs w:val="20"/>
          <w:lang w:val="en-GB" w:eastAsia="da-DK"/>
        </w:rPr>
        <w:t xml:space="preserve"> distress - it is nevertheless the case that I experience rather than imagine or infer my friend’s distress. </w:t>
      </w:r>
      <w:r w:rsidRPr="005A6132">
        <w:rPr>
          <w:rFonts w:ascii="Arial" w:hAnsi="Arial" w:cs="Arial"/>
          <w:sz w:val="20"/>
          <w:szCs w:val="20"/>
          <w:lang w:val="en-GB"/>
        </w:rPr>
        <w:t>Stein consequently contrasts empathy with a more cognitive comprehension of the other’s experience</w:t>
      </w:r>
      <w:r w:rsidR="00034ED7">
        <w:rPr>
          <w:rFonts w:ascii="Arial" w:hAnsi="Arial" w:cs="Arial"/>
          <w:sz w:val="20"/>
          <w:szCs w:val="20"/>
          <w:lang w:val="en-GB"/>
        </w:rPr>
        <w:t xml:space="preserve"> that</w:t>
      </w:r>
      <w:r w:rsidRPr="005A6132">
        <w:rPr>
          <w:rFonts w:ascii="Arial" w:hAnsi="Arial" w:cs="Arial"/>
          <w:sz w:val="20"/>
          <w:szCs w:val="20"/>
          <w:lang w:val="en-GB"/>
        </w:rPr>
        <w:t xml:space="preserve"> intends the foreign experience without grasping it directly. This could for instance happen, if somebody wrote me and informed me that he was sad. </w:t>
      </w:r>
      <w:r w:rsidR="00BB5A16" w:rsidRPr="005A6132">
        <w:rPr>
          <w:rFonts w:ascii="Arial" w:hAnsi="Arial" w:cs="Arial"/>
          <w:sz w:val="20"/>
          <w:szCs w:val="20"/>
          <w:lang w:val="en-GB"/>
        </w:rPr>
        <w:t>Based on</w:t>
      </w:r>
      <w:r w:rsidRPr="005A6132">
        <w:rPr>
          <w:rFonts w:ascii="Arial" w:hAnsi="Arial" w:cs="Arial"/>
          <w:sz w:val="20"/>
          <w:szCs w:val="20"/>
          <w:lang w:val="en-GB"/>
        </w:rPr>
        <w:t xml:space="preserve"> this information I could then </w:t>
      </w:r>
      <w:r w:rsidR="00135F62" w:rsidRPr="005A6132">
        <w:rPr>
          <w:rFonts w:ascii="Arial" w:hAnsi="Arial" w:cs="Arial"/>
          <w:sz w:val="20"/>
          <w:szCs w:val="20"/>
          <w:lang w:val="en-GB"/>
        </w:rPr>
        <w:t>grasp</w:t>
      </w:r>
      <w:r w:rsidRPr="005A6132">
        <w:rPr>
          <w:rFonts w:ascii="Arial" w:hAnsi="Arial" w:cs="Arial"/>
          <w:sz w:val="20"/>
          <w:szCs w:val="20"/>
          <w:lang w:val="en-GB"/>
        </w:rPr>
        <w:t xml:space="preserve"> his state of mind, but his sadness would not be given to me perceptually (</w:t>
      </w:r>
      <w:r w:rsidR="00C749E2" w:rsidRPr="005A6132">
        <w:rPr>
          <w:rFonts w:ascii="Arial" w:hAnsi="Arial" w:cs="Arial"/>
          <w:sz w:val="20"/>
          <w:szCs w:val="20"/>
          <w:lang w:val="en-GB"/>
        </w:rPr>
        <w:t xml:space="preserve">Stein </w:t>
      </w:r>
      <w:r w:rsidR="005D34C6" w:rsidRPr="005A6132">
        <w:rPr>
          <w:rFonts w:ascii="Arial" w:hAnsi="Arial" w:cs="Arial"/>
          <w:sz w:val="20"/>
          <w:szCs w:val="20"/>
          <w:lang w:val="en-GB"/>
        </w:rPr>
        <w:t xml:space="preserve">2010, </w:t>
      </w:r>
      <w:r w:rsidRPr="005A6132">
        <w:rPr>
          <w:rFonts w:ascii="Arial" w:hAnsi="Arial" w:cs="Arial"/>
          <w:sz w:val="20"/>
          <w:szCs w:val="20"/>
          <w:lang w:val="en-GB"/>
        </w:rPr>
        <w:t>92). In th</w:t>
      </w:r>
      <w:r w:rsidR="002C6EB0">
        <w:rPr>
          <w:rFonts w:ascii="Arial" w:hAnsi="Arial" w:cs="Arial"/>
          <w:sz w:val="20"/>
          <w:szCs w:val="20"/>
          <w:lang w:val="en-GB"/>
        </w:rPr>
        <w:t>i</w:t>
      </w:r>
      <w:r w:rsidRPr="005A6132">
        <w:rPr>
          <w:rFonts w:ascii="Arial" w:hAnsi="Arial" w:cs="Arial"/>
          <w:sz w:val="20"/>
          <w:szCs w:val="20"/>
          <w:lang w:val="en-GB"/>
        </w:rPr>
        <w:t xml:space="preserve">s latter </w:t>
      </w:r>
      <w:r w:rsidR="00A95674" w:rsidRPr="005A6132">
        <w:rPr>
          <w:rFonts w:ascii="Arial" w:hAnsi="Arial" w:cs="Arial"/>
          <w:sz w:val="20"/>
          <w:szCs w:val="20"/>
          <w:lang w:val="en-GB"/>
        </w:rPr>
        <w:t>case,</w:t>
      </w:r>
      <w:r w:rsidRPr="005A6132">
        <w:rPr>
          <w:rFonts w:ascii="Arial" w:hAnsi="Arial" w:cs="Arial"/>
          <w:sz w:val="20"/>
          <w:szCs w:val="20"/>
          <w:lang w:val="en-GB"/>
        </w:rPr>
        <w:t xml:space="preserve"> we </w:t>
      </w:r>
      <w:r w:rsidR="002C6EB0">
        <w:rPr>
          <w:rFonts w:ascii="Arial" w:hAnsi="Arial" w:cs="Arial"/>
          <w:sz w:val="20"/>
          <w:szCs w:val="20"/>
          <w:lang w:val="en-GB"/>
        </w:rPr>
        <w:t xml:space="preserve">would be </w:t>
      </w:r>
      <w:r w:rsidRPr="005A6132">
        <w:rPr>
          <w:rFonts w:ascii="Arial" w:hAnsi="Arial" w:cs="Arial"/>
          <w:sz w:val="20"/>
          <w:szCs w:val="20"/>
          <w:lang w:val="en-GB"/>
        </w:rPr>
        <w:t xml:space="preserve">dealing with an indirect comprehension of the </w:t>
      </w:r>
      <w:r w:rsidR="00BB5A16" w:rsidRPr="005A6132">
        <w:rPr>
          <w:rFonts w:ascii="Arial" w:hAnsi="Arial" w:cs="Arial"/>
          <w:sz w:val="20"/>
          <w:szCs w:val="20"/>
          <w:lang w:val="en-GB"/>
        </w:rPr>
        <w:t>other that</w:t>
      </w:r>
      <w:r w:rsidRPr="005A6132">
        <w:rPr>
          <w:rFonts w:ascii="Arial" w:hAnsi="Arial" w:cs="Arial"/>
          <w:sz w:val="20"/>
          <w:szCs w:val="20"/>
          <w:lang w:val="en-GB"/>
        </w:rPr>
        <w:t xml:space="preserve"> is derivative and refers back to empathy understood as a more basic experiential grasp of the other’s experience (</w:t>
      </w:r>
      <w:r w:rsidR="005D34C6" w:rsidRPr="005A6132">
        <w:rPr>
          <w:rFonts w:ascii="Arial" w:hAnsi="Arial" w:cs="Arial"/>
          <w:sz w:val="20"/>
          <w:szCs w:val="20"/>
          <w:lang w:val="en-GB"/>
        </w:rPr>
        <w:t xml:space="preserve">Stein 2010, </w:t>
      </w:r>
      <w:r w:rsidRPr="005A6132">
        <w:rPr>
          <w:rFonts w:ascii="Arial" w:hAnsi="Arial" w:cs="Arial"/>
          <w:sz w:val="20"/>
          <w:szCs w:val="20"/>
          <w:lang w:val="en-GB"/>
        </w:rPr>
        <w:t>20, 26).</w:t>
      </w:r>
      <w:r w:rsidR="002C6EB0" w:rsidRPr="002C6EB0">
        <w:rPr>
          <w:rFonts w:ascii="Arial" w:eastAsia="Times New Roman" w:hAnsi="Arial" w:cs="Arial"/>
          <w:sz w:val="20"/>
          <w:szCs w:val="20"/>
          <w:lang w:val="en-GB" w:eastAsia="da-DK"/>
        </w:rPr>
        <w:t xml:space="preserve"> It is precisely the possibility of such an experiential </w:t>
      </w:r>
      <w:proofErr w:type="spellStart"/>
      <w:r w:rsidR="002C6EB0" w:rsidRPr="002C6EB0">
        <w:rPr>
          <w:rFonts w:ascii="Arial" w:eastAsia="Times New Roman" w:hAnsi="Arial" w:cs="Arial"/>
          <w:sz w:val="20"/>
          <w:szCs w:val="20"/>
          <w:lang w:val="en-GB" w:eastAsia="da-DK"/>
        </w:rPr>
        <w:t>givenness</w:t>
      </w:r>
      <w:proofErr w:type="spellEnd"/>
      <w:r w:rsidR="002C6EB0" w:rsidRPr="002C6EB0">
        <w:rPr>
          <w:rFonts w:ascii="Arial" w:eastAsia="Times New Roman" w:hAnsi="Arial" w:cs="Arial"/>
          <w:sz w:val="20"/>
          <w:szCs w:val="20"/>
          <w:lang w:val="en-GB" w:eastAsia="da-DK"/>
        </w:rPr>
        <w:t xml:space="preserve"> </w:t>
      </w:r>
      <w:r w:rsidR="002C6EB0">
        <w:rPr>
          <w:rFonts w:ascii="Arial" w:eastAsia="Times New Roman" w:hAnsi="Arial" w:cs="Arial"/>
          <w:sz w:val="20"/>
          <w:szCs w:val="20"/>
          <w:lang w:val="en-GB" w:eastAsia="da-DK"/>
        </w:rPr>
        <w:t>that</w:t>
      </w:r>
      <w:r w:rsidR="002C6EB0" w:rsidRPr="002C6EB0">
        <w:rPr>
          <w:rFonts w:ascii="Arial" w:eastAsia="Times New Roman" w:hAnsi="Arial" w:cs="Arial"/>
          <w:sz w:val="20"/>
          <w:szCs w:val="20"/>
          <w:lang w:val="en-GB" w:eastAsia="da-DK"/>
        </w:rPr>
        <w:t xml:space="preserve"> on Stein’s view is ignored by those favouring the argument from analogy. </w:t>
      </w:r>
      <w:r w:rsidRPr="005A6132">
        <w:rPr>
          <w:rFonts w:ascii="Arial" w:hAnsi="Arial" w:cs="Arial"/>
          <w:sz w:val="20"/>
          <w:szCs w:val="20"/>
          <w:lang w:val="en-GB"/>
        </w:rPr>
        <w:t xml:space="preserve"> Now, Stein is by no means denying that we occasionally employ this kind of inferential reasoning, but on her view, it never provides us with an </w:t>
      </w:r>
      <w:r w:rsidRPr="005A6132">
        <w:rPr>
          <w:rFonts w:ascii="Arial" w:hAnsi="Arial" w:cs="Arial"/>
          <w:i/>
          <w:sz w:val="20"/>
          <w:szCs w:val="20"/>
          <w:lang w:val="en-GB"/>
        </w:rPr>
        <w:t>experience</w:t>
      </w:r>
      <w:r w:rsidRPr="005A6132">
        <w:rPr>
          <w:rFonts w:ascii="Arial" w:hAnsi="Arial" w:cs="Arial"/>
          <w:sz w:val="20"/>
          <w:szCs w:val="20"/>
          <w:lang w:val="en-GB"/>
        </w:rPr>
        <w:t xml:space="preserve"> of other minds, but only with a more or less probable knowledge of others’ mental states (</w:t>
      </w:r>
      <w:r w:rsidR="005D34C6" w:rsidRPr="005A6132">
        <w:rPr>
          <w:rFonts w:ascii="Arial" w:hAnsi="Arial" w:cs="Arial"/>
          <w:sz w:val="20"/>
          <w:szCs w:val="20"/>
          <w:lang w:val="en-GB"/>
        </w:rPr>
        <w:t xml:space="preserve">Stein 2010, </w:t>
      </w:r>
      <w:r w:rsidRPr="005A6132">
        <w:rPr>
          <w:rFonts w:ascii="Arial" w:hAnsi="Arial" w:cs="Arial"/>
          <w:sz w:val="20"/>
          <w:szCs w:val="20"/>
          <w:lang w:val="en-GB"/>
        </w:rPr>
        <w:t>29).</w:t>
      </w:r>
    </w:p>
    <w:p w14:paraId="18870EC1" w14:textId="41EDEE3F" w:rsidR="00311DE6" w:rsidRPr="00661C72" w:rsidRDefault="00135F62" w:rsidP="00661C72">
      <w:pPr>
        <w:spacing w:after="0" w:line="360" w:lineRule="auto"/>
        <w:ind w:firstLine="1304"/>
        <w:jc w:val="both"/>
        <w:rPr>
          <w:rFonts w:ascii="Arial" w:eastAsiaTheme="minorEastAsia" w:hAnsi="Arial" w:cs="Arial"/>
          <w:sz w:val="20"/>
          <w:szCs w:val="20"/>
          <w:lang w:val="en-GB"/>
        </w:rPr>
      </w:pPr>
      <w:r w:rsidRPr="005A6132">
        <w:rPr>
          <w:rFonts w:ascii="Arial" w:hAnsi="Arial" w:cs="Arial"/>
          <w:sz w:val="20"/>
          <w:szCs w:val="20"/>
          <w:lang w:val="en-GB"/>
        </w:rPr>
        <w:t>Not surprisingly, we find rather similar considerations in Husserl</w:t>
      </w:r>
      <w:r w:rsidR="000E0CF3" w:rsidRPr="005A6132">
        <w:rPr>
          <w:rFonts w:ascii="Arial" w:hAnsi="Arial" w:cs="Arial"/>
          <w:sz w:val="20"/>
          <w:szCs w:val="20"/>
          <w:lang w:val="en-GB"/>
        </w:rPr>
        <w:t>.</w:t>
      </w:r>
      <w:r w:rsidR="00311DE6" w:rsidRPr="005A6132">
        <w:rPr>
          <w:rFonts w:ascii="Arial" w:hAnsi="Arial" w:cs="Arial"/>
          <w:sz w:val="20"/>
          <w:szCs w:val="20"/>
          <w:lang w:val="en-GB"/>
        </w:rPr>
        <w:t xml:space="preserve"> </w:t>
      </w:r>
      <w:r w:rsidR="00311DE6" w:rsidRPr="00661C72">
        <w:rPr>
          <w:rFonts w:ascii="Arial" w:eastAsiaTheme="minorEastAsia" w:hAnsi="Arial" w:cs="Arial"/>
          <w:sz w:val="20"/>
          <w:szCs w:val="20"/>
          <w:lang w:val="en-GB"/>
        </w:rPr>
        <w:t xml:space="preserve">In </w:t>
      </w:r>
      <w:proofErr w:type="spellStart"/>
      <w:r w:rsidR="00311DE6" w:rsidRPr="00661C72">
        <w:rPr>
          <w:rFonts w:ascii="Arial" w:eastAsiaTheme="minorEastAsia" w:hAnsi="Arial" w:cs="Arial"/>
          <w:i/>
          <w:sz w:val="20"/>
          <w:szCs w:val="20"/>
          <w:lang w:val="en-GB"/>
        </w:rPr>
        <w:t>Ideen</w:t>
      </w:r>
      <w:proofErr w:type="spellEnd"/>
      <w:r w:rsidR="00311DE6" w:rsidRPr="00661C72">
        <w:rPr>
          <w:rFonts w:ascii="Arial" w:eastAsiaTheme="minorEastAsia" w:hAnsi="Arial" w:cs="Arial"/>
          <w:i/>
          <w:sz w:val="20"/>
          <w:szCs w:val="20"/>
          <w:lang w:val="en-GB"/>
        </w:rPr>
        <w:t xml:space="preserve"> II</w:t>
      </w:r>
      <w:r w:rsidR="00311DE6" w:rsidRPr="00661C72">
        <w:rPr>
          <w:rFonts w:ascii="Arial" w:eastAsiaTheme="minorEastAsia" w:hAnsi="Arial" w:cs="Arial"/>
          <w:sz w:val="20"/>
          <w:szCs w:val="20"/>
          <w:lang w:val="en-GB"/>
        </w:rPr>
        <w:t xml:space="preserve"> and elsewhere Husserl distinguishes two different attitudes that we can take towards the other, a </w:t>
      </w:r>
      <w:r w:rsidR="00311DE6" w:rsidRPr="00661C72">
        <w:rPr>
          <w:rFonts w:ascii="Arial" w:eastAsiaTheme="minorEastAsia" w:hAnsi="Arial" w:cs="Arial"/>
          <w:i/>
          <w:sz w:val="20"/>
          <w:szCs w:val="20"/>
          <w:lang w:val="en-GB"/>
        </w:rPr>
        <w:t>naturalistic</w:t>
      </w:r>
      <w:r w:rsidR="00311DE6" w:rsidRPr="00661C72">
        <w:rPr>
          <w:rFonts w:ascii="Arial" w:eastAsiaTheme="minorEastAsia" w:hAnsi="Arial" w:cs="Arial"/>
          <w:sz w:val="20"/>
          <w:szCs w:val="20"/>
          <w:lang w:val="en-GB"/>
        </w:rPr>
        <w:t xml:space="preserve"> and a </w:t>
      </w:r>
      <w:proofErr w:type="spellStart"/>
      <w:r w:rsidR="00311DE6" w:rsidRPr="00661C72">
        <w:rPr>
          <w:rFonts w:ascii="Arial" w:eastAsiaTheme="minorEastAsia" w:hAnsi="Arial" w:cs="Arial"/>
          <w:i/>
          <w:sz w:val="20"/>
          <w:szCs w:val="20"/>
          <w:lang w:val="en-GB"/>
        </w:rPr>
        <w:t>personalistic</w:t>
      </w:r>
      <w:proofErr w:type="spellEnd"/>
      <w:r w:rsidR="00311DE6" w:rsidRPr="00661C72">
        <w:rPr>
          <w:rFonts w:ascii="Arial" w:eastAsiaTheme="minorEastAsia" w:hAnsi="Arial" w:cs="Arial"/>
          <w:sz w:val="20"/>
          <w:szCs w:val="20"/>
          <w:lang w:val="en-GB"/>
        </w:rPr>
        <w:t>. In the naturalistic attitude, the other is given in a two-fold step as a composite entity. First</w:t>
      </w:r>
      <w:r w:rsidR="00034ED7">
        <w:rPr>
          <w:rFonts w:ascii="Arial" w:eastAsiaTheme="minorEastAsia" w:hAnsi="Arial" w:cs="Arial"/>
          <w:sz w:val="20"/>
          <w:szCs w:val="20"/>
          <w:lang w:val="en-GB"/>
        </w:rPr>
        <w:t>,</w:t>
      </w:r>
      <w:r w:rsidR="00311DE6" w:rsidRPr="00661C72">
        <w:rPr>
          <w:rFonts w:ascii="Arial" w:eastAsiaTheme="minorEastAsia" w:hAnsi="Arial" w:cs="Arial"/>
          <w:sz w:val="20"/>
          <w:szCs w:val="20"/>
          <w:lang w:val="en-GB"/>
        </w:rPr>
        <w:t xml:space="preserve"> the other’s body is given to us as a material unity and functionally dependent upon and located in this material object, the other’s experiential life is then posited as a founded stratum. Husserl then contrasts this attitude, which is prevalent in the sciences, with the </w:t>
      </w:r>
      <w:proofErr w:type="spellStart"/>
      <w:r w:rsidR="00311DE6" w:rsidRPr="00661C72">
        <w:rPr>
          <w:rFonts w:ascii="Arial" w:eastAsiaTheme="minorEastAsia" w:hAnsi="Arial" w:cs="Arial"/>
          <w:sz w:val="20"/>
          <w:szCs w:val="20"/>
          <w:lang w:val="en-GB"/>
        </w:rPr>
        <w:t>personalistic</w:t>
      </w:r>
      <w:proofErr w:type="spellEnd"/>
      <w:r w:rsidR="00311DE6" w:rsidRPr="00661C72">
        <w:rPr>
          <w:rFonts w:ascii="Arial" w:eastAsiaTheme="minorEastAsia" w:hAnsi="Arial" w:cs="Arial"/>
          <w:sz w:val="20"/>
          <w:szCs w:val="20"/>
          <w:lang w:val="en-GB"/>
        </w:rPr>
        <w:t xml:space="preserve"> attitude, which is the attitude of our daily life, and which is the one he takes to be the more fundamental. </w:t>
      </w:r>
      <w:r w:rsidR="00311DE6" w:rsidRPr="00661C72">
        <w:rPr>
          <w:rFonts w:ascii="Arial" w:hAnsi="Arial" w:cs="Arial"/>
          <w:sz w:val="20"/>
          <w:szCs w:val="20"/>
          <w:lang w:val="en-GB"/>
        </w:rPr>
        <w:t xml:space="preserve">In this attitude, </w:t>
      </w:r>
      <w:r w:rsidR="00311DE6" w:rsidRPr="00661C72">
        <w:rPr>
          <w:rFonts w:ascii="Arial" w:eastAsiaTheme="minorEastAsia" w:hAnsi="Arial" w:cs="Arial"/>
          <w:sz w:val="20"/>
          <w:szCs w:val="20"/>
          <w:lang w:val="en-GB"/>
        </w:rPr>
        <w:t>the other is from the beginning given in a unified manner as a person, rather than as a composite of two externally intertwined or causally related entities (</w:t>
      </w:r>
      <w:r w:rsidR="006B201C">
        <w:rPr>
          <w:rFonts w:ascii="Arial" w:eastAsiaTheme="minorEastAsia" w:hAnsi="Arial" w:cs="Arial"/>
          <w:sz w:val="20"/>
          <w:szCs w:val="20"/>
          <w:lang w:val="en-GB"/>
        </w:rPr>
        <w:t xml:space="preserve">Husserl 1952, </w:t>
      </w:r>
      <w:r w:rsidR="00311DE6" w:rsidRPr="00661C72">
        <w:rPr>
          <w:rFonts w:ascii="Arial" w:eastAsiaTheme="minorEastAsia" w:hAnsi="Arial" w:cs="Arial"/>
          <w:sz w:val="20"/>
          <w:szCs w:val="20"/>
          <w:lang w:val="en-GB"/>
        </w:rPr>
        <w:t xml:space="preserve">228). When encountering the other in the </w:t>
      </w:r>
      <w:proofErr w:type="spellStart"/>
      <w:r w:rsidR="00311DE6" w:rsidRPr="00661C72">
        <w:rPr>
          <w:rFonts w:ascii="Arial" w:eastAsiaTheme="minorEastAsia" w:hAnsi="Arial" w:cs="Arial"/>
          <w:sz w:val="20"/>
          <w:szCs w:val="20"/>
          <w:lang w:val="en-GB"/>
        </w:rPr>
        <w:t>personalistic</w:t>
      </w:r>
      <w:proofErr w:type="spellEnd"/>
      <w:r w:rsidR="00311DE6" w:rsidRPr="00661C72">
        <w:rPr>
          <w:rFonts w:ascii="Arial" w:eastAsiaTheme="minorEastAsia" w:hAnsi="Arial" w:cs="Arial"/>
          <w:sz w:val="20"/>
          <w:szCs w:val="20"/>
          <w:lang w:val="en-GB"/>
        </w:rPr>
        <w:t xml:space="preserve"> attitude, when I see the other dance, laugh or discuss something, I don’t see a conjunction of two realities, but one expressive unity. I don’t see a mere body, nor do I through the body intend an annexed mind. I see a human being. More specifically, Husserl speaks of how the mindedness of the other, his thinking, feeling, desiring, is intuitively present in the gestures, the intonation and in the facial expressions. Indeed, the expressivity of the other is imbued with psychological meaning from the start (</w:t>
      </w:r>
      <w:r w:rsidR="006B201C">
        <w:rPr>
          <w:rFonts w:ascii="Arial" w:eastAsiaTheme="minorEastAsia" w:hAnsi="Arial" w:cs="Arial"/>
          <w:sz w:val="20"/>
          <w:szCs w:val="20"/>
          <w:lang w:val="en-GB"/>
        </w:rPr>
        <w:t xml:space="preserve">Husserl 1952, </w:t>
      </w:r>
      <w:r w:rsidR="00311DE6" w:rsidRPr="00661C72">
        <w:rPr>
          <w:rFonts w:ascii="Arial" w:eastAsiaTheme="minorEastAsia" w:hAnsi="Arial" w:cs="Arial"/>
          <w:sz w:val="20"/>
          <w:szCs w:val="20"/>
          <w:lang w:val="en-GB"/>
        </w:rPr>
        <w:t>235)</w:t>
      </w:r>
      <w:r w:rsidR="00034ED7">
        <w:rPr>
          <w:rFonts w:ascii="Arial" w:eastAsiaTheme="minorEastAsia" w:hAnsi="Arial" w:cs="Arial"/>
          <w:sz w:val="20"/>
          <w:szCs w:val="20"/>
          <w:lang w:val="en-GB"/>
        </w:rPr>
        <w:t>, and a</w:t>
      </w:r>
      <w:r w:rsidR="00311DE6" w:rsidRPr="00661C72">
        <w:rPr>
          <w:rFonts w:ascii="Arial" w:eastAsiaTheme="minorEastAsia" w:hAnsi="Arial" w:cs="Arial"/>
          <w:sz w:val="20"/>
          <w:szCs w:val="20"/>
          <w:lang w:val="en-GB"/>
        </w:rPr>
        <w:t>ccording to Husserl, it is precisely empathy that allows us to understand and grasp this psychological meaning (Hu</w:t>
      </w:r>
      <w:r w:rsidR="006B201C">
        <w:rPr>
          <w:rFonts w:ascii="Arial" w:eastAsiaTheme="minorEastAsia" w:hAnsi="Arial" w:cs="Arial"/>
          <w:sz w:val="20"/>
          <w:szCs w:val="20"/>
          <w:lang w:val="en-GB"/>
        </w:rPr>
        <w:t xml:space="preserve">sserl 1952, </w:t>
      </w:r>
      <w:r w:rsidR="00311DE6" w:rsidRPr="00661C72">
        <w:rPr>
          <w:rFonts w:ascii="Arial" w:eastAsiaTheme="minorEastAsia" w:hAnsi="Arial" w:cs="Arial"/>
          <w:sz w:val="20"/>
          <w:szCs w:val="20"/>
          <w:lang w:val="en-GB"/>
        </w:rPr>
        <w:t>244).</w:t>
      </w:r>
    </w:p>
    <w:p w14:paraId="4667D19D" w14:textId="134D0324" w:rsidR="000E0CF3" w:rsidRPr="005A6132" w:rsidRDefault="000E0CF3"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In some places, Husserl writes that empathy is a distinct and direct kind of empirical experience, one that allows the empathizing ego to experience the consciousness of the other (Hu</w:t>
      </w:r>
      <w:r w:rsidR="008E478C" w:rsidRPr="005A6132">
        <w:rPr>
          <w:rFonts w:ascii="Arial" w:hAnsi="Arial" w:cs="Arial"/>
          <w:sz w:val="20"/>
          <w:szCs w:val="20"/>
          <w:lang w:val="en-GB"/>
        </w:rPr>
        <w:t xml:space="preserve">sserl 1973a, </w:t>
      </w:r>
      <w:r w:rsidRPr="005A6132">
        <w:rPr>
          <w:rFonts w:ascii="Arial" w:hAnsi="Arial" w:cs="Arial"/>
          <w:sz w:val="20"/>
          <w:szCs w:val="20"/>
          <w:lang w:val="en-GB"/>
        </w:rPr>
        <w:t>187). Husserl also claims that empathy is what allows the other to be present to me, perceptually present (Hu</w:t>
      </w:r>
      <w:r w:rsidR="008E478C" w:rsidRPr="005A6132">
        <w:rPr>
          <w:rFonts w:ascii="Arial" w:hAnsi="Arial" w:cs="Arial"/>
          <w:sz w:val="20"/>
          <w:szCs w:val="20"/>
          <w:lang w:val="en-GB"/>
        </w:rPr>
        <w:t xml:space="preserve">sserl 1973c, </w:t>
      </w:r>
      <w:r w:rsidRPr="005A6132">
        <w:rPr>
          <w:rFonts w:ascii="Arial" w:hAnsi="Arial" w:cs="Arial"/>
          <w:sz w:val="20"/>
          <w:szCs w:val="20"/>
          <w:lang w:val="en-GB"/>
        </w:rPr>
        <w:t xml:space="preserve">514), and that </w:t>
      </w:r>
      <w:r w:rsidRPr="005A6132">
        <w:rPr>
          <w:rFonts w:ascii="Arial" w:eastAsia="Times New Roman" w:hAnsi="Arial" w:cs="Arial"/>
          <w:sz w:val="20"/>
          <w:szCs w:val="20"/>
          <w:lang w:val="en-GB" w:eastAsia="da-DK"/>
        </w:rPr>
        <w:t xml:space="preserve">the </w:t>
      </w:r>
      <w:r w:rsidRPr="005A6132">
        <w:rPr>
          <w:rFonts w:ascii="Arial" w:hAnsi="Arial" w:cs="Arial"/>
          <w:sz w:val="20"/>
          <w:szCs w:val="20"/>
          <w:lang w:val="en-GB"/>
        </w:rPr>
        <w:t xml:space="preserve">other is given to me originally in empathy, for what I see is not a sign, not a mere analogue, but rather </w:t>
      </w:r>
      <w:r w:rsidRPr="005A6132">
        <w:rPr>
          <w:rFonts w:ascii="Arial" w:hAnsi="Arial" w:cs="Arial"/>
          <w:i/>
          <w:sz w:val="20"/>
          <w:szCs w:val="20"/>
          <w:lang w:val="en-GB"/>
        </w:rPr>
        <w:t>the other</w:t>
      </w:r>
      <w:r w:rsidRPr="005A6132">
        <w:rPr>
          <w:rFonts w:ascii="Arial" w:hAnsi="Arial" w:cs="Arial"/>
          <w:sz w:val="20"/>
          <w:szCs w:val="20"/>
          <w:lang w:val="en-GB"/>
        </w:rPr>
        <w:t xml:space="preserve"> (Hu</w:t>
      </w:r>
      <w:r w:rsidR="008E478C" w:rsidRPr="005A6132">
        <w:rPr>
          <w:rFonts w:ascii="Arial" w:hAnsi="Arial" w:cs="Arial"/>
          <w:sz w:val="20"/>
          <w:szCs w:val="20"/>
          <w:lang w:val="en-GB"/>
        </w:rPr>
        <w:t xml:space="preserve">sserl 1973b, </w:t>
      </w:r>
      <w:r w:rsidRPr="005A6132">
        <w:rPr>
          <w:rFonts w:ascii="Arial" w:hAnsi="Arial" w:cs="Arial"/>
          <w:sz w:val="20"/>
          <w:szCs w:val="20"/>
          <w:lang w:val="en-GB"/>
        </w:rPr>
        <w:t xml:space="preserve">385, </w:t>
      </w:r>
      <w:r w:rsidR="008E478C" w:rsidRPr="005A6132">
        <w:rPr>
          <w:rFonts w:ascii="Arial" w:hAnsi="Arial" w:cs="Arial"/>
          <w:sz w:val="20"/>
          <w:szCs w:val="20"/>
          <w:lang w:val="en-GB"/>
        </w:rPr>
        <w:t xml:space="preserve">1993, </w:t>
      </w:r>
      <w:r w:rsidRPr="005A6132">
        <w:rPr>
          <w:rFonts w:ascii="Arial" w:hAnsi="Arial" w:cs="Arial"/>
          <w:sz w:val="20"/>
          <w:szCs w:val="20"/>
          <w:lang w:val="en-GB"/>
        </w:rPr>
        <w:t xml:space="preserve">182, </w:t>
      </w:r>
      <w:r w:rsidR="008E478C" w:rsidRPr="005A6132">
        <w:rPr>
          <w:rFonts w:ascii="Arial" w:hAnsi="Arial" w:cs="Arial"/>
          <w:sz w:val="20"/>
          <w:szCs w:val="20"/>
          <w:lang w:val="en-GB"/>
        </w:rPr>
        <w:t xml:space="preserve">1950, </w:t>
      </w:r>
      <w:r w:rsidRPr="005A6132">
        <w:rPr>
          <w:rFonts w:ascii="Arial" w:hAnsi="Arial" w:cs="Arial"/>
          <w:sz w:val="20"/>
          <w:szCs w:val="20"/>
          <w:lang w:val="en-GB"/>
        </w:rPr>
        <w:t xml:space="preserve">153, </w:t>
      </w:r>
      <w:r w:rsidR="008E478C" w:rsidRPr="005A6132">
        <w:rPr>
          <w:rFonts w:ascii="Arial" w:hAnsi="Arial" w:cs="Arial"/>
          <w:sz w:val="20"/>
          <w:szCs w:val="20"/>
          <w:lang w:val="en-GB"/>
        </w:rPr>
        <w:t xml:space="preserve">1973c, </w:t>
      </w:r>
      <w:r w:rsidRPr="005A6132">
        <w:rPr>
          <w:rFonts w:ascii="Arial" w:hAnsi="Arial" w:cs="Arial"/>
          <w:sz w:val="20"/>
          <w:szCs w:val="20"/>
          <w:lang w:val="en-GB"/>
        </w:rPr>
        <w:t xml:space="preserve">506). </w:t>
      </w:r>
      <w:r w:rsidR="001B26FA" w:rsidRPr="005A6132">
        <w:rPr>
          <w:rFonts w:ascii="Arial" w:hAnsi="Arial" w:cs="Arial"/>
          <w:sz w:val="20"/>
          <w:szCs w:val="20"/>
          <w:lang w:val="en-GB"/>
        </w:rPr>
        <w:t>Likewise</w:t>
      </w:r>
      <w:r w:rsidRPr="005A6132">
        <w:rPr>
          <w:rFonts w:ascii="Arial" w:hAnsi="Arial" w:cs="Arial"/>
          <w:sz w:val="20"/>
          <w:szCs w:val="20"/>
          <w:lang w:val="en-GB"/>
        </w:rPr>
        <w:t>, Husserl speaks of how the other is given in his being-for-me (</w:t>
      </w:r>
      <w:proofErr w:type="spellStart"/>
      <w:r w:rsidRPr="005A6132">
        <w:rPr>
          <w:rFonts w:ascii="Arial" w:hAnsi="Arial" w:cs="Arial"/>
          <w:i/>
          <w:sz w:val="20"/>
          <w:szCs w:val="20"/>
          <w:lang w:val="en-GB"/>
        </w:rPr>
        <w:t>für</w:t>
      </w:r>
      <w:proofErr w:type="spellEnd"/>
      <w:r w:rsidRPr="005A6132">
        <w:rPr>
          <w:rFonts w:ascii="Arial" w:hAnsi="Arial" w:cs="Arial"/>
          <w:i/>
          <w:sz w:val="20"/>
          <w:szCs w:val="20"/>
          <w:lang w:val="en-GB"/>
        </w:rPr>
        <w:t>-</w:t>
      </w:r>
      <w:proofErr w:type="spellStart"/>
      <w:r w:rsidRPr="005A6132">
        <w:rPr>
          <w:rFonts w:ascii="Arial" w:hAnsi="Arial" w:cs="Arial"/>
          <w:i/>
          <w:sz w:val="20"/>
          <w:szCs w:val="20"/>
          <w:lang w:val="en-GB"/>
        </w:rPr>
        <w:t>mich</w:t>
      </w:r>
      <w:proofErr w:type="spellEnd"/>
      <w:r w:rsidRPr="005A6132">
        <w:rPr>
          <w:rFonts w:ascii="Arial" w:hAnsi="Arial" w:cs="Arial"/>
          <w:i/>
          <w:sz w:val="20"/>
          <w:szCs w:val="20"/>
          <w:lang w:val="en-GB"/>
        </w:rPr>
        <w:t>-sein</w:t>
      </w:r>
      <w:r w:rsidRPr="005A6132">
        <w:rPr>
          <w:rFonts w:ascii="Arial" w:hAnsi="Arial" w:cs="Arial"/>
          <w:sz w:val="20"/>
          <w:szCs w:val="20"/>
          <w:lang w:val="en-GB"/>
        </w:rPr>
        <w:t>) in empathy, and how that counts as a form of perception (Hu</w:t>
      </w:r>
      <w:r w:rsidR="008E478C" w:rsidRPr="005A6132">
        <w:rPr>
          <w:rFonts w:ascii="Arial" w:hAnsi="Arial" w:cs="Arial"/>
          <w:sz w:val="20"/>
          <w:szCs w:val="20"/>
          <w:lang w:val="en-GB"/>
        </w:rPr>
        <w:t xml:space="preserve">sserl 1973c, </w:t>
      </w:r>
      <w:r w:rsidRPr="005A6132">
        <w:rPr>
          <w:rFonts w:ascii="Arial" w:hAnsi="Arial" w:cs="Arial"/>
          <w:sz w:val="20"/>
          <w:szCs w:val="20"/>
          <w:lang w:val="en-GB"/>
        </w:rPr>
        <w:t>641</w:t>
      </w:r>
      <w:r w:rsidR="008679C5" w:rsidRPr="005A6132">
        <w:rPr>
          <w:rFonts w:ascii="Arial" w:hAnsi="Arial" w:cs="Arial"/>
          <w:sz w:val="20"/>
          <w:szCs w:val="20"/>
          <w:lang w:val="en-GB"/>
        </w:rPr>
        <w:t xml:space="preserve">, </w:t>
      </w:r>
      <w:r w:rsidR="008E478C" w:rsidRPr="005A6132">
        <w:rPr>
          <w:rFonts w:ascii="Arial" w:hAnsi="Arial" w:cs="Arial"/>
          <w:sz w:val="20"/>
          <w:szCs w:val="20"/>
          <w:lang w:val="en-GB"/>
        </w:rPr>
        <w:t xml:space="preserve">1973b, </w:t>
      </w:r>
      <w:r w:rsidR="008679C5" w:rsidRPr="005A6132">
        <w:rPr>
          <w:rFonts w:ascii="Arial" w:hAnsi="Arial" w:cs="Arial"/>
          <w:sz w:val="20"/>
          <w:szCs w:val="20"/>
          <w:lang w:val="en-GB"/>
        </w:rPr>
        <w:t>352</w:t>
      </w:r>
      <w:r w:rsidRPr="005A6132">
        <w:rPr>
          <w:rFonts w:ascii="Arial" w:hAnsi="Arial" w:cs="Arial"/>
          <w:sz w:val="20"/>
          <w:szCs w:val="20"/>
          <w:lang w:val="en-GB"/>
        </w:rPr>
        <w:t xml:space="preserve">). </w:t>
      </w:r>
      <w:r w:rsidR="005F5A58" w:rsidRPr="005A6132">
        <w:rPr>
          <w:rFonts w:ascii="Arial" w:hAnsi="Arial" w:cs="Arial"/>
          <w:sz w:val="20"/>
          <w:szCs w:val="20"/>
          <w:lang w:val="en-GB"/>
        </w:rPr>
        <w:t xml:space="preserve">At the same time, however, </w:t>
      </w:r>
      <w:r w:rsidRPr="005A6132">
        <w:rPr>
          <w:rFonts w:ascii="Arial" w:hAnsi="Arial" w:cs="Arial"/>
          <w:sz w:val="20"/>
          <w:szCs w:val="20"/>
          <w:lang w:val="en-GB"/>
        </w:rPr>
        <w:t xml:space="preserve">Husserl also insists that even the most perfect perception of the psychical life of another lacks the originality of self-perception. </w:t>
      </w:r>
      <w:r w:rsidR="00CA1826" w:rsidRPr="005A6132">
        <w:rPr>
          <w:rFonts w:ascii="Arial" w:hAnsi="Arial" w:cs="Arial"/>
          <w:sz w:val="20"/>
          <w:szCs w:val="20"/>
          <w:lang w:val="en-GB"/>
        </w:rPr>
        <w:t xml:space="preserve">Empathy </w:t>
      </w:r>
      <w:r w:rsidRPr="005A6132">
        <w:rPr>
          <w:rFonts w:ascii="Arial" w:hAnsi="Arial" w:cs="Arial"/>
          <w:sz w:val="20"/>
          <w:szCs w:val="20"/>
          <w:lang w:val="en-GB"/>
        </w:rPr>
        <w:t>cannot give us the empathized experience itself in its original presence (Hu</w:t>
      </w:r>
      <w:r w:rsidR="008E478C" w:rsidRPr="005A6132">
        <w:rPr>
          <w:rFonts w:ascii="Arial" w:hAnsi="Arial" w:cs="Arial"/>
          <w:sz w:val="20"/>
          <w:szCs w:val="20"/>
          <w:lang w:val="en-GB"/>
        </w:rPr>
        <w:t>sserl 1973</w:t>
      </w:r>
      <w:r w:rsidRPr="005A6132">
        <w:rPr>
          <w:rFonts w:ascii="Arial" w:hAnsi="Arial" w:cs="Arial"/>
          <w:sz w:val="20"/>
          <w:szCs w:val="20"/>
          <w:lang w:val="en-GB"/>
        </w:rPr>
        <w:t>a</w:t>
      </w:r>
      <w:r w:rsidR="008E478C" w:rsidRPr="005A6132">
        <w:rPr>
          <w:rFonts w:ascii="Arial" w:hAnsi="Arial" w:cs="Arial"/>
          <w:sz w:val="20"/>
          <w:szCs w:val="20"/>
          <w:lang w:val="en-GB"/>
        </w:rPr>
        <w:t xml:space="preserve">, </w:t>
      </w:r>
      <w:r w:rsidRPr="005A6132">
        <w:rPr>
          <w:rFonts w:ascii="Arial" w:hAnsi="Arial" w:cs="Arial"/>
          <w:sz w:val="20"/>
          <w:szCs w:val="20"/>
          <w:lang w:val="en-GB"/>
        </w:rPr>
        <w:t xml:space="preserve">347, 440, </w:t>
      </w:r>
      <w:r w:rsidR="00AC2D43" w:rsidRPr="005A6132">
        <w:rPr>
          <w:rFonts w:ascii="Arial" w:hAnsi="Arial" w:cs="Arial"/>
          <w:sz w:val="20"/>
          <w:szCs w:val="20"/>
          <w:lang w:val="en-GB"/>
        </w:rPr>
        <w:t xml:space="preserve">1974, </w:t>
      </w:r>
      <w:r w:rsidRPr="005A6132">
        <w:rPr>
          <w:rFonts w:ascii="Arial" w:hAnsi="Arial" w:cs="Arial"/>
          <w:sz w:val="20"/>
          <w:szCs w:val="20"/>
          <w:lang w:val="en-GB"/>
        </w:rPr>
        <w:t xml:space="preserve">389, </w:t>
      </w:r>
      <w:r w:rsidR="00AC2D43" w:rsidRPr="005A6132">
        <w:rPr>
          <w:rFonts w:ascii="Arial" w:hAnsi="Arial" w:cs="Arial"/>
          <w:sz w:val="20"/>
          <w:szCs w:val="20"/>
          <w:lang w:val="en-GB"/>
        </w:rPr>
        <w:t xml:space="preserve">1952, </w:t>
      </w:r>
      <w:r w:rsidRPr="005A6132">
        <w:rPr>
          <w:rFonts w:ascii="Arial" w:hAnsi="Arial" w:cs="Arial"/>
          <w:sz w:val="20"/>
          <w:szCs w:val="20"/>
          <w:lang w:val="en-GB"/>
        </w:rPr>
        <w:t xml:space="preserve">199-200, </w:t>
      </w:r>
      <w:r w:rsidR="00AC2D43" w:rsidRPr="005A6132">
        <w:rPr>
          <w:rFonts w:ascii="Arial" w:hAnsi="Arial" w:cs="Arial"/>
          <w:sz w:val="20"/>
          <w:szCs w:val="20"/>
          <w:lang w:val="en-GB"/>
        </w:rPr>
        <w:t xml:space="preserve">1950, </w:t>
      </w:r>
      <w:r w:rsidRPr="005A6132">
        <w:rPr>
          <w:rFonts w:ascii="Arial" w:hAnsi="Arial" w:cs="Arial"/>
          <w:sz w:val="20"/>
          <w:szCs w:val="20"/>
          <w:lang w:val="en-GB"/>
        </w:rPr>
        <w:t xml:space="preserve">139). </w:t>
      </w:r>
      <w:r w:rsidR="002C6EB0" w:rsidRPr="002C6EB0">
        <w:rPr>
          <w:rFonts w:ascii="Arial" w:eastAsia="Times New Roman" w:hAnsi="Arial" w:cs="Arial"/>
          <w:sz w:val="20"/>
          <w:szCs w:val="20"/>
          <w:lang w:val="en-GB" w:eastAsia="da-DK"/>
        </w:rPr>
        <w:t xml:space="preserve">On occasions, Husserl even claims that foreign psychical life is in principle inaccessible to direct </w:t>
      </w:r>
      <w:r w:rsidR="002C6EB0" w:rsidRPr="002C6EB0">
        <w:rPr>
          <w:rFonts w:ascii="Arial" w:eastAsia="Times New Roman" w:hAnsi="Arial" w:cs="Arial"/>
          <w:sz w:val="20"/>
          <w:szCs w:val="20"/>
          <w:lang w:val="en-GB" w:eastAsia="da-DK"/>
        </w:rPr>
        <w:lastRenderedPageBreak/>
        <w:t>perception (</w:t>
      </w:r>
      <w:r w:rsidR="002C6EB0">
        <w:rPr>
          <w:rFonts w:ascii="Arial" w:eastAsia="Times New Roman" w:hAnsi="Arial" w:cs="Arial"/>
          <w:sz w:val="20"/>
          <w:szCs w:val="20"/>
          <w:lang w:val="en-GB" w:eastAsia="da-DK"/>
        </w:rPr>
        <w:t xml:space="preserve">Husserl 1966, </w:t>
      </w:r>
      <w:r w:rsidR="002C6EB0" w:rsidRPr="002C6EB0">
        <w:rPr>
          <w:rFonts w:ascii="Arial" w:eastAsia="Times New Roman" w:hAnsi="Arial" w:cs="Arial"/>
          <w:sz w:val="20"/>
          <w:szCs w:val="20"/>
          <w:lang w:val="en-GB" w:eastAsia="da-DK"/>
        </w:rPr>
        <w:t>240).</w:t>
      </w:r>
      <w:r w:rsidR="002C6EB0">
        <w:rPr>
          <w:rFonts w:ascii="Arial" w:eastAsia="Times New Roman" w:hAnsi="Arial" w:cs="Arial"/>
          <w:sz w:val="20"/>
          <w:szCs w:val="20"/>
          <w:lang w:val="en-GB" w:eastAsia="da-DK"/>
        </w:rPr>
        <w:t xml:space="preserve"> </w:t>
      </w:r>
      <w:r w:rsidR="001B26FA" w:rsidRPr="005A6132">
        <w:rPr>
          <w:rFonts w:ascii="Arial" w:hAnsi="Arial" w:cs="Arial"/>
          <w:sz w:val="20"/>
          <w:szCs w:val="20"/>
          <w:lang w:val="en-GB"/>
        </w:rPr>
        <w:t>The other’s experience</w:t>
      </w:r>
      <w:r w:rsidR="004E1726" w:rsidRPr="005A6132">
        <w:rPr>
          <w:rFonts w:ascii="Arial" w:hAnsi="Arial" w:cs="Arial"/>
          <w:sz w:val="20"/>
          <w:szCs w:val="20"/>
          <w:lang w:val="en-GB"/>
        </w:rPr>
        <w:t xml:space="preserve"> can only be</w:t>
      </w:r>
      <w:r w:rsidR="0035399B" w:rsidRPr="005A6132">
        <w:rPr>
          <w:rFonts w:ascii="Arial" w:hAnsi="Arial" w:cs="Arial"/>
          <w:sz w:val="20"/>
          <w:szCs w:val="20"/>
          <w:lang w:val="en-GB"/>
        </w:rPr>
        <w:t xml:space="preserve"> </w:t>
      </w:r>
      <w:proofErr w:type="spellStart"/>
      <w:r w:rsidR="0035399B" w:rsidRPr="005A6132">
        <w:rPr>
          <w:rFonts w:ascii="Arial" w:hAnsi="Arial" w:cs="Arial"/>
          <w:sz w:val="20"/>
          <w:szCs w:val="20"/>
          <w:lang w:val="en-GB"/>
        </w:rPr>
        <w:t>appresented</w:t>
      </w:r>
      <w:proofErr w:type="spellEnd"/>
      <w:r w:rsidR="0035399B" w:rsidRPr="005A6132">
        <w:rPr>
          <w:rFonts w:ascii="Arial" w:hAnsi="Arial" w:cs="Arial"/>
          <w:sz w:val="20"/>
          <w:szCs w:val="20"/>
          <w:lang w:val="en-GB"/>
        </w:rPr>
        <w:t xml:space="preserve"> through a special form of apperception, or to use a different terminology, </w:t>
      </w:r>
      <w:r w:rsidR="004E1726" w:rsidRPr="005A6132">
        <w:rPr>
          <w:rFonts w:ascii="Arial" w:hAnsi="Arial" w:cs="Arial"/>
          <w:sz w:val="20"/>
          <w:szCs w:val="20"/>
          <w:lang w:val="en-GB"/>
        </w:rPr>
        <w:t>it is</w:t>
      </w:r>
      <w:r w:rsidR="0035399B" w:rsidRPr="005A6132">
        <w:rPr>
          <w:rFonts w:ascii="Arial" w:hAnsi="Arial" w:cs="Arial"/>
          <w:sz w:val="20"/>
          <w:szCs w:val="20"/>
          <w:lang w:val="en-GB"/>
        </w:rPr>
        <w:t xml:space="preserve"> co-intended and characterized by a certain co-presence (Hu</w:t>
      </w:r>
      <w:r w:rsidR="00A25229" w:rsidRPr="005A6132">
        <w:rPr>
          <w:rFonts w:ascii="Arial" w:hAnsi="Arial" w:cs="Arial"/>
          <w:sz w:val="20"/>
          <w:szCs w:val="20"/>
          <w:lang w:val="en-GB"/>
        </w:rPr>
        <w:t xml:space="preserve">sserl 1973a, </w:t>
      </w:r>
      <w:r w:rsidR="0035399B" w:rsidRPr="005A6132">
        <w:rPr>
          <w:rFonts w:ascii="Arial" w:hAnsi="Arial" w:cs="Arial"/>
          <w:sz w:val="20"/>
          <w:szCs w:val="20"/>
          <w:lang w:val="en-GB"/>
        </w:rPr>
        <w:t xml:space="preserve">27, </w:t>
      </w:r>
      <w:r w:rsidR="00A25229" w:rsidRPr="005A6132">
        <w:rPr>
          <w:rFonts w:ascii="Arial" w:hAnsi="Arial" w:cs="Arial"/>
          <w:sz w:val="20"/>
          <w:szCs w:val="20"/>
          <w:lang w:val="en-GB"/>
        </w:rPr>
        <w:t xml:space="preserve">2002, </w:t>
      </w:r>
      <w:r w:rsidR="0035399B" w:rsidRPr="005A6132">
        <w:rPr>
          <w:rFonts w:ascii="Arial" w:hAnsi="Arial" w:cs="Arial"/>
          <w:sz w:val="20"/>
          <w:szCs w:val="20"/>
          <w:lang w:val="en-GB"/>
        </w:rPr>
        <w:t>107).</w:t>
      </w:r>
    </w:p>
    <w:p w14:paraId="17E16002" w14:textId="20B9F18B" w:rsidR="000E0CF3" w:rsidRPr="005A6132" w:rsidRDefault="000E0CF3"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 xml:space="preserve">As </w:t>
      </w:r>
      <w:r w:rsidR="00846812" w:rsidRPr="005A6132">
        <w:rPr>
          <w:rFonts w:ascii="Arial" w:hAnsi="Arial" w:cs="Arial"/>
          <w:sz w:val="20"/>
          <w:szCs w:val="20"/>
          <w:lang w:val="en-GB"/>
        </w:rPr>
        <w:t xml:space="preserve">might </w:t>
      </w:r>
      <w:r w:rsidRPr="005A6132">
        <w:rPr>
          <w:rFonts w:ascii="Arial" w:hAnsi="Arial" w:cs="Arial"/>
          <w:sz w:val="20"/>
          <w:szCs w:val="20"/>
          <w:lang w:val="en-GB"/>
        </w:rPr>
        <w:t>be clear by now, there is a certain tension</w:t>
      </w:r>
      <w:r w:rsidR="00895D96">
        <w:rPr>
          <w:rFonts w:ascii="Arial" w:hAnsi="Arial" w:cs="Arial"/>
          <w:sz w:val="20"/>
          <w:szCs w:val="20"/>
          <w:lang w:val="en-GB"/>
        </w:rPr>
        <w:t xml:space="preserve"> or uncertainty</w:t>
      </w:r>
      <w:r w:rsidR="00846812" w:rsidRPr="005A6132">
        <w:rPr>
          <w:rFonts w:ascii="Arial" w:hAnsi="Arial" w:cs="Arial"/>
          <w:sz w:val="20"/>
          <w:szCs w:val="20"/>
          <w:lang w:val="en-GB"/>
        </w:rPr>
        <w:t xml:space="preserve"> </w:t>
      </w:r>
      <w:r w:rsidRPr="005A6132">
        <w:rPr>
          <w:rFonts w:ascii="Arial" w:hAnsi="Arial" w:cs="Arial"/>
          <w:sz w:val="20"/>
          <w:szCs w:val="20"/>
          <w:lang w:val="en-GB"/>
        </w:rPr>
        <w:t xml:space="preserve">in Husserl’s account. I think, however, that it is possible to reconcile Husserl’s different claims by means of some slight reformulations. Husserl’s occasional insistence on the indirect nature of empathy is obviously motivated by his worry that any claim concerning a direct experiential understanding of others would amount to the claim that we have the same kind of first-personal access to other people’s consciousness as we have </w:t>
      </w:r>
      <w:r w:rsidR="00846812" w:rsidRPr="005A6132">
        <w:rPr>
          <w:rFonts w:ascii="Arial" w:hAnsi="Arial" w:cs="Arial"/>
          <w:sz w:val="20"/>
          <w:szCs w:val="20"/>
          <w:lang w:val="en-GB"/>
        </w:rPr>
        <w:t xml:space="preserve">to </w:t>
      </w:r>
      <w:r w:rsidRPr="005A6132">
        <w:rPr>
          <w:rFonts w:ascii="Arial" w:hAnsi="Arial" w:cs="Arial"/>
          <w:sz w:val="20"/>
          <w:szCs w:val="20"/>
          <w:lang w:val="en-GB"/>
        </w:rPr>
        <w:t>our own</w:t>
      </w:r>
      <w:r w:rsidR="00FA12AB">
        <w:rPr>
          <w:rFonts w:ascii="Arial" w:hAnsi="Arial" w:cs="Arial"/>
          <w:sz w:val="20"/>
          <w:szCs w:val="20"/>
          <w:lang w:val="en-GB"/>
        </w:rPr>
        <w:t>, i.e., that the only way in which the mental states of another could be given directly to us would be for us to be in those states</w:t>
      </w:r>
      <w:r w:rsidRPr="005A6132">
        <w:rPr>
          <w:rFonts w:ascii="Arial" w:hAnsi="Arial" w:cs="Arial"/>
          <w:sz w:val="20"/>
          <w:szCs w:val="20"/>
          <w:lang w:val="en-GB"/>
        </w:rPr>
        <w:t>. Had that been the case, the experiences of others would have become our own and no longer remained that of others (Hu</w:t>
      </w:r>
      <w:r w:rsidR="00A25229" w:rsidRPr="005A6132">
        <w:rPr>
          <w:rFonts w:ascii="Arial" w:hAnsi="Arial" w:cs="Arial"/>
          <w:sz w:val="20"/>
          <w:szCs w:val="20"/>
          <w:lang w:val="en-GB"/>
        </w:rPr>
        <w:t xml:space="preserve">sserl 1973c, </w:t>
      </w:r>
      <w:r w:rsidRPr="005A6132">
        <w:rPr>
          <w:rFonts w:ascii="Arial" w:hAnsi="Arial" w:cs="Arial"/>
          <w:sz w:val="20"/>
          <w:szCs w:val="20"/>
          <w:lang w:val="en-GB"/>
        </w:rPr>
        <w:t>12). But this worry is, I think, ultimately misguided. It assumes that there is a single gold standard of what directness amounts to, and that a direct access to one’s own mental life constitutes the standard against which everything else has to be measured. In other contexts, however, Husserl</w:t>
      </w:r>
      <w:r w:rsidR="00895D96">
        <w:rPr>
          <w:rFonts w:ascii="Arial" w:hAnsi="Arial" w:cs="Arial"/>
          <w:sz w:val="20"/>
          <w:szCs w:val="20"/>
          <w:lang w:val="en-GB"/>
        </w:rPr>
        <w:t xml:space="preserve"> is careful </w:t>
      </w:r>
      <w:r w:rsidRPr="005A6132">
        <w:rPr>
          <w:rFonts w:ascii="Arial" w:hAnsi="Arial" w:cs="Arial"/>
          <w:sz w:val="20"/>
          <w:szCs w:val="20"/>
          <w:lang w:val="en-GB"/>
        </w:rPr>
        <w:t>to point out that it is unacceptable to transfer the demands we put on evidence in one domain to other domains where these demands are in principle incapable of being realized (Hu</w:t>
      </w:r>
      <w:r w:rsidR="00A25229" w:rsidRPr="005A6132">
        <w:rPr>
          <w:rFonts w:ascii="Arial" w:hAnsi="Arial" w:cs="Arial"/>
          <w:sz w:val="20"/>
          <w:szCs w:val="20"/>
          <w:lang w:val="en-GB"/>
        </w:rPr>
        <w:t xml:space="preserve">sserl 1976, </w:t>
      </w:r>
      <w:r w:rsidRPr="005A6132">
        <w:rPr>
          <w:rFonts w:ascii="Arial" w:hAnsi="Arial" w:cs="Arial"/>
          <w:sz w:val="20"/>
          <w:szCs w:val="20"/>
          <w:lang w:val="en-GB"/>
        </w:rPr>
        <w:t xml:space="preserve">321). And there are even places where Husserl emphasizes that it would be a mistake to measure empathy against the standards of either self-perception or external object perception. Empathy has its own kind of originality, its own kind of </w:t>
      </w:r>
      <w:r w:rsidR="00BB5A16" w:rsidRPr="005A6132">
        <w:rPr>
          <w:rFonts w:ascii="Arial" w:hAnsi="Arial" w:cs="Arial"/>
          <w:sz w:val="20"/>
          <w:szCs w:val="20"/>
          <w:lang w:val="en-GB"/>
        </w:rPr>
        <w:t>fulfilment</w:t>
      </w:r>
      <w:r w:rsidRPr="005A6132">
        <w:rPr>
          <w:rFonts w:ascii="Arial" w:hAnsi="Arial" w:cs="Arial"/>
          <w:sz w:val="20"/>
          <w:szCs w:val="20"/>
          <w:lang w:val="en-GB"/>
        </w:rPr>
        <w:t xml:space="preserve"> and corroboration and its own criteria of success and failure (Hu</w:t>
      </w:r>
      <w:r w:rsidR="00A25229" w:rsidRPr="005A6132">
        <w:rPr>
          <w:rFonts w:ascii="Arial" w:hAnsi="Arial" w:cs="Arial"/>
          <w:sz w:val="20"/>
          <w:szCs w:val="20"/>
          <w:lang w:val="en-GB"/>
        </w:rPr>
        <w:t xml:space="preserve">sserl 1954, </w:t>
      </w:r>
      <w:r w:rsidRPr="005A6132">
        <w:rPr>
          <w:rFonts w:ascii="Arial" w:hAnsi="Arial" w:cs="Arial"/>
          <w:sz w:val="20"/>
          <w:szCs w:val="20"/>
          <w:lang w:val="en-GB"/>
        </w:rPr>
        <w:t xml:space="preserve">189, </w:t>
      </w:r>
      <w:r w:rsidR="00A25229" w:rsidRPr="005A6132">
        <w:rPr>
          <w:rFonts w:ascii="Arial" w:hAnsi="Arial" w:cs="Arial"/>
          <w:sz w:val="20"/>
          <w:szCs w:val="20"/>
          <w:lang w:val="en-GB"/>
        </w:rPr>
        <w:t xml:space="preserve">2003, </w:t>
      </w:r>
      <w:r w:rsidRPr="005A6132">
        <w:rPr>
          <w:rFonts w:ascii="Arial" w:hAnsi="Arial" w:cs="Arial"/>
          <w:sz w:val="20"/>
          <w:szCs w:val="20"/>
          <w:lang w:val="en-GB"/>
        </w:rPr>
        <w:t xml:space="preserve">65, 122, </w:t>
      </w:r>
      <w:r w:rsidR="00F01C8E" w:rsidRPr="005A6132">
        <w:rPr>
          <w:rFonts w:ascii="Arial" w:hAnsi="Arial" w:cs="Arial"/>
          <w:sz w:val="20"/>
          <w:szCs w:val="20"/>
          <w:lang w:val="en-GB"/>
        </w:rPr>
        <w:t xml:space="preserve">1973b, 352, </w:t>
      </w:r>
      <w:r w:rsidRPr="005A6132">
        <w:rPr>
          <w:rFonts w:ascii="Arial" w:hAnsi="Arial" w:cs="Arial"/>
          <w:sz w:val="20"/>
          <w:szCs w:val="20"/>
          <w:lang w:val="en-GB"/>
        </w:rPr>
        <w:t xml:space="preserve">385, </w:t>
      </w:r>
      <w:r w:rsidR="00F01C8E" w:rsidRPr="005A6132">
        <w:rPr>
          <w:rFonts w:ascii="Arial" w:hAnsi="Arial" w:cs="Arial"/>
          <w:sz w:val="20"/>
          <w:szCs w:val="20"/>
          <w:lang w:val="en-GB"/>
        </w:rPr>
        <w:t xml:space="preserve">1973a, </w:t>
      </w:r>
      <w:r w:rsidRPr="005A6132">
        <w:rPr>
          <w:rFonts w:ascii="Arial" w:hAnsi="Arial" w:cs="Arial"/>
          <w:sz w:val="20"/>
          <w:szCs w:val="20"/>
          <w:lang w:val="en-GB"/>
        </w:rPr>
        <w:t xml:space="preserve">225). </w:t>
      </w:r>
    </w:p>
    <w:p w14:paraId="3BF48E23" w14:textId="187428AE" w:rsidR="00AC211A" w:rsidRPr="005A6132" w:rsidRDefault="000E0CF3"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Employing that insight, one could respect the difference between first-person and third-person access to psychological states without making the mistake of re</w:t>
      </w:r>
      <w:r w:rsidRPr="005A6132">
        <w:rPr>
          <w:rFonts w:ascii="Arial" w:hAnsi="Arial" w:cs="Arial"/>
          <w:color w:val="000000"/>
          <w:sz w:val="20"/>
          <w:szCs w:val="20"/>
          <w:lang w:val="en-GB"/>
        </w:rPr>
        <w:t xml:space="preserve">stricting and equating experiential access with first-person access. To put it differently, why not argue that it is possible to experience minds in more than one way? </w:t>
      </w:r>
      <w:r w:rsidRPr="005A6132">
        <w:rPr>
          <w:rFonts w:ascii="Arial" w:hAnsi="Arial" w:cs="Arial"/>
          <w:sz w:val="20"/>
          <w:szCs w:val="20"/>
          <w:lang w:val="en-GB"/>
        </w:rPr>
        <w:t xml:space="preserve">Arguably, there is no more direct way of knowing that </w:t>
      </w:r>
      <w:r w:rsidRPr="005A6132">
        <w:rPr>
          <w:rFonts w:ascii="Arial" w:hAnsi="Arial" w:cs="Arial"/>
          <w:i/>
          <w:sz w:val="20"/>
          <w:szCs w:val="20"/>
          <w:lang w:val="en-GB"/>
        </w:rPr>
        <w:t>another</w:t>
      </w:r>
      <w:r w:rsidRPr="005A6132">
        <w:rPr>
          <w:rFonts w:ascii="Arial" w:hAnsi="Arial" w:cs="Arial"/>
          <w:sz w:val="20"/>
          <w:szCs w:val="20"/>
          <w:lang w:val="en-GB"/>
        </w:rPr>
        <w:t xml:space="preserve"> is in pain than seeing him writhe in pain. </w:t>
      </w:r>
      <w:r w:rsidR="00AC211A" w:rsidRPr="005A6132">
        <w:rPr>
          <w:rFonts w:ascii="Arial" w:hAnsi="Arial" w:cs="Arial"/>
          <w:sz w:val="20"/>
          <w:szCs w:val="20"/>
          <w:lang w:val="en-GB"/>
        </w:rPr>
        <w:t xml:space="preserve">Husserl is not as clear and consistent on this issue as one could have wished for, but as the following quote from </w:t>
      </w:r>
      <w:proofErr w:type="spellStart"/>
      <w:r w:rsidR="00AC211A" w:rsidRPr="005A6132">
        <w:rPr>
          <w:rFonts w:ascii="Arial" w:hAnsi="Arial" w:cs="Arial"/>
          <w:i/>
          <w:sz w:val="20"/>
          <w:szCs w:val="20"/>
          <w:lang w:val="en-GB"/>
        </w:rPr>
        <w:t>Erste</w:t>
      </w:r>
      <w:proofErr w:type="spellEnd"/>
      <w:r w:rsidR="00AC211A" w:rsidRPr="005A6132">
        <w:rPr>
          <w:rFonts w:ascii="Arial" w:hAnsi="Arial" w:cs="Arial"/>
          <w:i/>
          <w:sz w:val="20"/>
          <w:szCs w:val="20"/>
          <w:lang w:val="en-GB"/>
        </w:rPr>
        <w:t xml:space="preserve"> </w:t>
      </w:r>
      <w:proofErr w:type="spellStart"/>
      <w:r w:rsidR="00AC211A" w:rsidRPr="005A6132">
        <w:rPr>
          <w:rFonts w:ascii="Arial" w:hAnsi="Arial" w:cs="Arial"/>
          <w:i/>
          <w:sz w:val="20"/>
          <w:szCs w:val="20"/>
          <w:lang w:val="en-GB"/>
        </w:rPr>
        <w:t>Philosophie</w:t>
      </w:r>
      <w:proofErr w:type="spellEnd"/>
      <w:r w:rsidR="00AC211A" w:rsidRPr="005A6132">
        <w:rPr>
          <w:rFonts w:ascii="Arial" w:hAnsi="Arial" w:cs="Arial"/>
          <w:i/>
          <w:sz w:val="20"/>
          <w:szCs w:val="20"/>
          <w:lang w:val="en-GB"/>
        </w:rPr>
        <w:t xml:space="preserve"> II</w:t>
      </w:r>
      <w:r w:rsidR="00AC211A" w:rsidRPr="005A6132">
        <w:rPr>
          <w:rFonts w:ascii="Arial" w:hAnsi="Arial" w:cs="Arial"/>
          <w:sz w:val="20"/>
          <w:szCs w:val="20"/>
          <w:lang w:val="en-GB"/>
        </w:rPr>
        <w:t xml:space="preserve"> might illustrate, I </w:t>
      </w:r>
      <w:r w:rsidR="00BB5A16" w:rsidRPr="005A6132">
        <w:rPr>
          <w:rFonts w:ascii="Arial" w:hAnsi="Arial" w:cs="Arial"/>
          <w:sz w:val="20"/>
          <w:szCs w:val="20"/>
          <w:lang w:val="en-GB"/>
        </w:rPr>
        <w:t>do not</w:t>
      </w:r>
      <w:r w:rsidR="00AC211A" w:rsidRPr="005A6132">
        <w:rPr>
          <w:rFonts w:ascii="Arial" w:hAnsi="Arial" w:cs="Arial"/>
          <w:sz w:val="20"/>
          <w:szCs w:val="20"/>
          <w:lang w:val="en-GB"/>
        </w:rPr>
        <w:t xml:space="preserve"> think such a proposal would be disagreeable to his way of thinking:</w:t>
      </w:r>
    </w:p>
    <w:p w14:paraId="3001E793" w14:textId="77777777" w:rsidR="00AC211A" w:rsidRPr="005A6132" w:rsidRDefault="00AC211A" w:rsidP="00B07FE8">
      <w:pPr>
        <w:spacing w:after="0" w:line="360" w:lineRule="auto"/>
        <w:ind w:firstLine="1304"/>
        <w:jc w:val="both"/>
        <w:rPr>
          <w:rFonts w:ascii="Arial" w:hAnsi="Arial" w:cs="Arial"/>
          <w:sz w:val="20"/>
          <w:szCs w:val="20"/>
          <w:lang w:val="en-GB"/>
        </w:rPr>
      </w:pPr>
    </w:p>
    <w:p w14:paraId="55365E41" w14:textId="5A4AB796" w:rsidR="00C0299D" w:rsidRPr="00661C72" w:rsidRDefault="00B3252C" w:rsidP="00C0299D">
      <w:pPr>
        <w:spacing w:after="0" w:line="360" w:lineRule="auto"/>
        <w:ind w:left="1304"/>
        <w:jc w:val="both"/>
        <w:rPr>
          <w:rFonts w:ascii="Arial" w:hAnsi="Arial" w:cs="Arial"/>
          <w:sz w:val="20"/>
          <w:szCs w:val="20"/>
          <w:lang w:val="en-GB"/>
        </w:rPr>
      </w:pPr>
      <w:r w:rsidRPr="00661C72">
        <w:rPr>
          <w:rFonts w:ascii="Arial" w:hAnsi="Arial" w:cs="Arial"/>
          <w:sz w:val="20"/>
          <w:szCs w:val="20"/>
          <w:lang w:val="en-GB"/>
        </w:rPr>
        <w:t>Just as</w:t>
      </w:r>
      <w:r w:rsidR="00AA1A92" w:rsidRPr="00661C72">
        <w:rPr>
          <w:rFonts w:ascii="Arial" w:hAnsi="Arial" w:cs="Arial"/>
          <w:sz w:val="20"/>
          <w:szCs w:val="20"/>
          <w:lang w:val="en-GB"/>
        </w:rPr>
        <w:t xml:space="preserve"> what is</w:t>
      </w:r>
      <w:r w:rsidRPr="00661C72">
        <w:rPr>
          <w:rFonts w:ascii="Arial" w:hAnsi="Arial" w:cs="Arial"/>
          <w:sz w:val="20"/>
          <w:szCs w:val="20"/>
          <w:lang w:val="en-GB"/>
        </w:rPr>
        <w:t xml:space="preserve"> past can be</w:t>
      </w:r>
      <w:r w:rsidR="00AA1A92" w:rsidRPr="00661C72">
        <w:rPr>
          <w:rFonts w:ascii="Arial" w:hAnsi="Arial" w:cs="Arial"/>
          <w:sz w:val="20"/>
          <w:szCs w:val="20"/>
          <w:lang w:val="en-GB"/>
        </w:rPr>
        <w:t xml:space="preserve"> originally</w:t>
      </w:r>
      <w:r w:rsidRPr="00661C72">
        <w:rPr>
          <w:rFonts w:ascii="Arial" w:hAnsi="Arial" w:cs="Arial"/>
          <w:sz w:val="20"/>
          <w:szCs w:val="20"/>
          <w:lang w:val="en-GB"/>
        </w:rPr>
        <w:t xml:space="preserve"> given </w:t>
      </w:r>
      <w:r w:rsidR="00AA1A92" w:rsidRPr="00661C72">
        <w:rPr>
          <w:rFonts w:ascii="Arial" w:hAnsi="Arial" w:cs="Arial"/>
          <w:sz w:val="20"/>
          <w:szCs w:val="20"/>
          <w:lang w:val="en-GB"/>
        </w:rPr>
        <w:t xml:space="preserve">as past only </w:t>
      </w:r>
      <w:r w:rsidR="0062144C" w:rsidRPr="00661C72">
        <w:rPr>
          <w:rFonts w:ascii="Arial" w:hAnsi="Arial" w:cs="Arial"/>
          <w:sz w:val="20"/>
          <w:szCs w:val="20"/>
          <w:lang w:val="en-GB"/>
        </w:rPr>
        <w:t>through</w:t>
      </w:r>
      <w:r w:rsidRPr="00661C72">
        <w:rPr>
          <w:rFonts w:ascii="Arial" w:hAnsi="Arial" w:cs="Arial"/>
          <w:sz w:val="20"/>
          <w:szCs w:val="20"/>
          <w:lang w:val="en-GB"/>
        </w:rPr>
        <w:t xml:space="preserve"> memory, and </w:t>
      </w:r>
      <w:r w:rsidR="00AA1A92" w:rsidRPr="00661C72">
        <w:rPr>
          <w:rFonts w:ascii="Arial" w:hAnsi="Arial" w:cs="Arial"/>
          <w:sz w:val="20"/>
          <w:szCs w:val="20"/>
          <w:lang w:val="en-GB"/>
        </w:rPr>
        <w:t xml:space="preserve">what is to come in the </w:t>
      </w:r>
      <w:r w:rsidR="0062144C" w:rsidRPr="00661C72">
        <w:rPr>
          <w:rFonts w:ascii="Arial" w:hAnsi="Arial" w:cs="Arial"/>
          <w:sz w:val="20"/>
          <w:szCs w:val="20"/>
          <w:lang w:val="en-GB"/>
        </w:rPr>
        <w:t xml:space="preserve">future </w:t>
      </w:r>
      <w:r w:rsidR="00AA1A92" w:rsidRPr="00661C72">
        <w:rPr>
          <w:rFonts w:ascii="Arial" w:hAnsi="Arial" w:cs="Arial"/>
          <w:sz w:val="20"/>
          <w:szCs w:val="20"/>
          <w:lang w:val="en-GB"/>
        </w:rPr>
        <w:t xml:space="preserve">can as such </w:t>
      </w:r>
      <w:r w:rsidR="0062144C" w:rsidRPr="00661C72">
        <w:rPr>
          <w:rFonts w:ascii="Arial" w:hAnsi="Arial" w:cs="Arial"/>
          <w:sz w:val="20"/>
          <w:szCs w:val="20"/>
          <w:lang w:val="en-GB"/>
        </w:rPr>
        <w:t>only be</w:t>
      </w:r>
      <w:r w:rsidR="00AA1A92" w:rsidRPr="00661C72">
        <w:rPr>
          <w:rFonts w:ascii="Arial" w:hAnsi="Arial" w:cs="Arial"/>
          <w:sz w:val="20"/>
          <w:szCs w:val="20"/>
          <w:lang w:val="en-GB"/>
        </w:rPr>
        <w:t xml:space="preserve"> originally</w:t>
      </w:r>
      <w:r w:rsidR="0062144C" w:rsidRPr="00661C72">
        <w:rPr>
          <w:rFonts w:ascii="Arial" w:hAnsi="Arial" w:cs="Arial"/>
          <w:sz w:val="20"/>
          <w:szCs w:val="20"/>
          <w:lang w:val="en-GB"/>
        </w:rPr>
        <w:t xml:space="preserve"> given through</w:t>
      </w:r>
      <w:r w:rsidRPr="00661C72">
        <w:rPr>
          <w:rFonts w:ascii="Arial" w:hAnsi="Arial" w:cs="Arial"/>
          <w:sz w:val="20"/>
          <w:szCs w:val="20"/>
          <w:lang w:val="en-GB"/>
        </w:rPr>
        <w:t xml:space="preserve"> </w:t>
      </w:r>
      <w:r w:rsidR="0062144C" w:rsidRPr="00661C72">
        <w:rPr>
          <w:rFonts w:ascii="Arial" w:hAnsi="Arial" w:cs="Arial"/>
          <w:sz w:val="20"/>
          <w:szCs w:val="20"/>
          <w:lang w:val="en-GB"/>
        </w:rPr>
        <w:t>expectation</w:t>
      </w:r>
      <w:r w:rsidRPr="00661C72">
        <w:rPr>
          <w:rFonts w:ascii="Arial" w:hAnsi="Arial" w:cs="Arial"/>
          <w:sz w:val="20"/>
          <w:szCs w:val="20"/>
          <w:lang w:val="en-GB"/>
        </w:rPr>
        <w:t xml:space="preserve">, </w:t>
      </w:r>
      <w:r w:rsidR="0062144C" w:rsidRPr="00661C72">
        <w:rPr>
          <w:rFonts w:ascii="Arial" w:hAnsi="Arial" w:cs="Arial"/>
          <w:sz w:val="20"/>
          <w:szCs w:val="20"/>
          <w:lang w:val="en-GB"/>
        </w:rPr>
        <w:t xml:space="preserve">the </w:t>
      </w:r>
      <w:r w:rsidRPr="00661C72">
        <w:rPr>
          <w:rFonts w:ascii="Arial" w:hAnsi="Arial" w:cs="Arial"/>
          <w:sz w:val="20"/>
          <w:szCs w:val="20"/>
          <w:lang w:val="en-GB"/>
        </w:rPr>
        <w:t>foreign can only be origina</w:t>
      </w:r>
      <w:r w:rsidR="0062144C" w:rsidRPr="00661C72">
        <w:rPr>
          <w:rFonts w:ascii="Arial" w:hAnsi="Arial" w:cs="Arial"/>
          <w:sz w:val="20"/>
          <w:szCs w:val="20"/>
          <w:lang w:val="en-GB"/>
        </w:rPr>
        <w:t>l</w:t>
      </w:r>
      <w:r w:rsidRPr="00661C72">
        <w:rPr>
          <w:rFonts w:ascii="Arial" w:hAnsi="Arial" w:cs="Arial"/>
          <w:sz w:val="20"/>
          <w:szCs w:val="20"/>
          <w:lang w:val="en-GB"/>
        </w:rPr>
        <w:t>ly</w:t>
      </w:r>
      <w:r w:rsidR="00AA1A92" w:rsidRPr="00661C72">
        <w:rPr>
          <w:rFonts w:ascii="Arial" w:hAnsi="Arial" w:cs="Arial"/>
          <w:sz w:val="20"/>
          <w:szCs w:val="20"/>
          <w:lang w:val="en-GB"/>
        </w:rPr>
        <w:t xml:space="preserve"> given</w:t>
      </w:r>
      <w:r w:rsidRPr="00661C72">
        <w:rPr>
          <w:rFonts w:ascii="Arial" w:hAnsi="Arial" w:cs="Arial"/>
          <w:sz w:val="20"/>
          <w:szCs w:val="20"/>
          <w:lang w:val="en-GB"/>
        </w:rPr>
        <w:t xml:space="preserve"> as foreign</w:t>
      </w:r>
      <w:r w:rsidR="0062144C" w:rsidRPr="00661C72">
        <w:rPr>
          <w:rFonts w:ascii="Arial" w:hAnsi="Arial" w:cs="Arial"/>
          <w:sz w:val="20"/>
          <w:szCs w:val="20"/>
          <w:lang w:val="en-GB"/>
        </w:rPr>
        <w:t xml:space="preserve"> through empathy. Original </w:t>
      </w:r>
      <w:proofErr w:type="spellStart"/>
      <w:r w:rsidR="0062144C" w:rsidRPr="00661C72">
        <w:rPr>
          <w:rFonts w:ascii="Arial" w:hAnsi="Arial" w:cs="Arial"/>
          <w:sz w:val="20"/>
          <w:szCs w:val="20"/>
          <w:lang w:val="en-GB"/>
        </w:rPr>
        <w:t>givenness</w:t>
      </w:r>
      <w:proofErr w:type="spellEnd"/>
      <w:r w:rsidR="0062144C" w:rsidRPr="00661C72">
        <w:rPr>
          <w:rFonts w:ascii="Arial" w:hAnsi="Arial" w:cs="Arial"/>
          <w:sz w:val="20"/>
          <w:szCs w:val="20"/>
          <w:lang w:val="en-GB"/>
        </w:rPr>
        <w:t xml:space="preserve"> in this sense </w:t>
      </w:r>
      <w:r w:rsidR="00C0299D" w:rsidRPr="00661C72">
        <w:rPr>
          <w:rFonts w:ascii="Arial" w:hAnsi="Arial" w:cs="Arial"/>
          <w:sz w:val="20"/>
          <w:szCs w:val="20"/>
          <w:lang w:val="en-GB"/>
        </w:rPr>
        <w:t xml:space="preserve">is the same as </w:t>
      </w:r>
      <w:r w:rsidR="0062144C" w:rsidRPr="00661C72">
        <w:rPr>
          <w:rFonts w:ascii="Arial" w:hAnsi="Arial" w:cs="Arial"/>
          <w:sz w:val="20"/>
          <w:szCs w:val="20"/>
          <w:lang w:val="en-GB"/>
        </w:rPr>
        <w:t xml:space="preserve">experience </w:t>
      </w:r>
      <w:r w:rsidR="00C0299D" w:rsidRPr="00661C72">
        <w:rPr>
          <w:rFonts w:ascii="Arial" w:hAnsi="Arial" w:cs="Arial"/>
          <w:sz w:val="20"/>
          <w:szCs w:val="20"/>
          <w:lang w:val="en-GB"/>
        </w:rPr>
        <w:t>(Husserl 1959, 176)</w:t>
      </w:r>
      <w:r w:rsidR="0062144C" w:rsidRPr="00661C72">
        <w:rPr>
          <w:rFonts w:ascii="Arial" w:hAnsi="Arial" w:cs="Arial"/>
          <w:sz w:val="20"/>
          <w:szCs w:val="20"/>
          <w:lang w:val="en-GB"/>
        </w:rPr>
        <w:t>.</w:t>
      </w:r>
    </w:p>
    <w:p w14:paraId="6A4CC941" w14:textId="77777777" w:rsidR="00AC211A" w:rsidRPr="00661C72" w:rsidRDefault="00AC211A" w:rsidP="00B07FE8">
      <w:pPr>
        <w:spacing w:after="0" w:line="360" w:lineRule="auto"/>
        <w:ind w:firstLine="1304"/>
        <w:jc w:val="both"/>
        <w:rPr>
          <w:rFonts w:ascii="Arial" w:hAnsi="Arial" w:cs="Arial"/>
          <w:sz w:val="20"/>
          <w:szCs w:val="20"/>
          <w:lang w:val="en-GB"/>
        </w:rPr>
      </w:pPr>
    </w:p>
    <w:p w14:paraId="1B45282D" w14:textId="3B49641E" w:rsidR="000E0CF3" w:rsidRPr="00107784" w:rsidRDefault="000E0CF3" w:rsidP="00B07FE8">
      <w:pPr>
        <w:spacing w:after="0" w:line="360" w:lineRule="auto"/>
        <w:ind w:firstLine="1304"/>
        <w:jc w:val="both"/>
        <w:rPr>
          <w:rFonts w:ascii="Arial" w:hAnsi="Arial" w:cs="Arial"/>
          <w:sz w:val="20"/>
          <w:szCs w:val="20"/>
          <w:lang w:val="en-GB"/>
        </w:rPr>
      </w:pPr>
      <w:r w:rsidRPr="005A6132">
        <w:rPr>
          <w:rFonts w:ascii="Arial" w:hAnsi="Arial" w:cs="Arial"/>
          <w:color w:val="000000"/>
          <w:sz w:val="20"/>
          <w:szCs w:val="20"/>
          <w:lang w:val="en-GB"/>
        </w:rPr>
        <w:t xml:space="preserve">Furthermore, as Husserl repeatedly stresses, the fact that my experiential access to the minds of others differs from my experiential access to my own mind is not an imperfection or shortcoming. On the contrary, it is a difference that is constitutional. It is precisely because of this difference, precisely because of this asymmetry, that we can claim that the minds we experience are </w:t>
      </w:r>
      <w:r w:rsidRPr="005A6132">
        <w:rPr>
          <w:rFonts w:ascii="Arial" w:hAnsi="Arial" w:cs="Arial"/>
          <w:i/>
          <w:color w:val="000000"/>
          <w:sz w:val="20"/>
          <w:szCs w:val="20"/>
          <w:lang w:val="en-GB"/>
        </w:rPr>
        <w:t>other</w:t>
      </w:r>
      <w:r w:rsidRPr="005A6132">
        <w:rPr>
          <w:rFonts w:ascii="Arial" w:hAnsi="Arial" w:cs="Arial"/>
          <w:color w:val="000000"/>
          <w:sz w:val="20"/>
          <w:szCs w:val="20"/>
          <w:lang w:val="en-GB"/>
        </w:rPr>
        <w:t xml:space="preserve"> minds</w:t>
      </w:r>
      <w:r w:rsidRPr="005A6132">
        <w:rPr>
          <w:rFonts w:ascii="Arial" w:hAnsi="Arial" w:cs="Arial"/>
          <w:sz w:val="20"/>
          <w:szCs w:val="20"/>
          <w:lang w:val="en-GB"/>
        </w:rPr>
        <w:t xml:space="preserve"> (Hu</w:t>
      </w:r>
      <w:r w:rsidR="00F01C8E" w:rsidRPr="005A6132">
        <w:rPr>
          <w:rFonts w:ascii="Arial" w:hAnsi="Arial" w:cs="Arial"/>
          <w:sz w:val="20"/>
          <w:szCs w:val="20"/>
          <w:lang w:val="en-GB"/>
        </w:rPr>
        <w:t xml:space="preserve">sserl 1950, </w:t>
      </w:r>
      <w:r w:rsidRPr="005A6132">
        <w:rPr>
          <w:rFonts w:ascii="Arial" w:hAnsi="Arial" w:cs="Arial"/>
          <w:sz w:val="20"/>
          <w:szCs w:val="20"/>
          <w:lang w:val="en-GB"/>
        </w:rPr>
        <w:t>139). In addition, although I do not have access to the first-personal character of the other’s experience,</w:t>
      </w:r>
      <w:r w:rsidR="00895D96">
        <w:rPr>
          <w:rFonts w:ascii="Arial" w:hAnsi="Arial" w:cs="Arial"/>
          <w:sz w:val="20"/>
          <w:szCs w:val="20"/>
          <w:lang w:val="en-GB"/>
        </w:rPr>
        <w:t xml:space="preserve"> although I do not experience it as it is experienced by the other,</w:t>
      </w:r>
      <w:r w:rsidRPr="005A6132">
        <w:rPr>
          <w:rFonts w:ascii="Arial" w:hAnsi="Arial" w:cs="Arial"/>
          <w:sz w:val="20"/>
          <w:szCs w:val="20"/>
          <w:lang w:val="en-GB"/>
        </w:rPr>
        <w:t xml:space="preserve"> the fact</w:t>
      </w:r>
      <w:r w:rsidR="00C0299D" w:rsidRPr="005A6132">
        <w:rPr>
          <w:rFonts w:ascii="Arial" w:hAnsi="Arial" w:cs="Arial"/>
          <w:sz w:val="20"/>
          <w:szCs w:val="20"/>
          <w:lang w:val="en-GB"/>
        </w:rPr>
        <w:t xml:space="preserve"> that there is more to the other’s experience than what I am grasping </w:t>
      </w:r>
      <w:r w:rsidRPr="005A6132">
        <w:rPr>
          <w:rFonts w:ascii="Arial" w:hAnsi="Arial" w:cs="Arial"/>
          <w:sz w:val="20"/>
          <w:szCs w:val="20"/>
          <w:lang w:val="en-GB"/>
        </w:rPr>
        <w:t xml:space="preserve">is </w:t>
      </w:r>
      <w:r w:rsidR="00C0299D" w:rsidRPr="005A6132">
        <w:rPr>
          <w:rFonts w:ascii="Arial" w:hAnsi="Arial" w:cs="Arial"/>
          <w:sz w:val="20"/>
          <w:szCs w:val="20"/>
          <w:lang w:val="en-GB"/>
        </w:rPr>
        <w:t>salient to me</w:t>
      </w:r>
      <w:r w:rsidRPr="005A6132">
        <w:rPr>
          <w:rFonts w:ascii="Arial" w:hAnsi="Arial" w:cs="Arial"/>
          <w:sz w:val="20"/>
          <w:szCs w:val="20"/>
          <w:lang w:val="en-GB"/>
        </w:rPr>
        <w:t>, as Husserl repeatedly emphasizes (Hu</w:t>
      </w:r>
      <w:r w:rsidR="00F01C8E" w:rsidRPr="005A6132">
        <w:rPr>
          <w:rFonts w:ascii="Arial" w:hAnsi="Arial" w:cs="Arial"/>
          <w:sz w:val="20"/>
          <w:szCs w:val="20"/>
          <w:lang w:val="en-GB"/>
        </w:rPr>
        <w:t xml:space="preserve">sserl 1950, </w:t>
      </w:r>
      <w:r w:rsidRPr="005A6132">
        <w:rPr>
          <w:rFonts w:ascii="Arial" w:hAnsi="Arial" w:cs="Arial"/>
          <w:sz w:val="20"/>
          <w:szCs w:val="20"/>
          <w:lang w:val="en-GB"/>
        </w:rPr>
        <w:t xml:space="preserve">144, </w:t>
      </w:r>
      <w:r w:rsidR="00F01C8E" w:rsidRPr="005A6132">
        <w:rPr>
          <w:rFonts w:ascii="Arial" w:hAnsi="Arial" w:cs="Arial"/>
          <w:sz w:val="20"/>
          <w:szCs w:val="20"/>
          <w:lang w:val="en-GB"/>
        </w:rPr>
        <w:t xml:space="preserve">1973c, </w:t>
      </w:r>
      <w:r w:rsidRPr="005A6132">
        <w:rPr>
          <w:rFonts w:ascii="Arial" w:hAnsi="Arial" w:cs="Arial"/>
          <w:sz w:val="20"/>
          <w:szCs w:val="20"/>
          <w:lang w:val="en-GB"/>
        </w:rPr>
        <w:t xml:space="preserve">631). To demand more, to claim that I would only have a real experience of the other if I experienced her feelings or thoughts in </w:t>
      </w:r>
      <w:r w:rsidRPr="00107784">
        <w:rPr>
          <w:rFonts w:ascii="Arial" w:hAnsi="Arial" w:cs="Arial"/>
          <w:sz w:val="20"/>
          <w:szCs w:val="20"/>
          <w:lang w:val="en-GB"/>
        </w:rPr>
        <w:lastRenderedPageBreak/>
        <w:t xml:space="preserve">the same way as she herself does, is nonsensical, and fails to respect what is distinct and unique about the </w:t>
      </w:r>
      <w:proofErr w:type="spellStart"/>
      <w:r w:rsidRPr="00107784">
        <w:rPr>
          <w:rFonts w:ascii="Arial" w:hAnsi="Arial" w:cs="Arial"/>
          <w:sz w:val="20"/>
          <w:szCs w:val="20"/>
          <w:lang w:val="en-GB"/>
        </w:rPr>
        <w:t>givenness</w:t>
      </w:r>
      <w:proofErr w:type="spellEnd"/>
      <w:r w:rsidRPr="00107784">
        <w:rPr>
          <w:rFonts w:ascii="Arial" w:hAnsi="Arial" w:cs="Arial"/>
          <w:sz w:val="20"/>
          <w:szCs w:val="20"/>
          <w:lang w:val="en-GB"/>
        </w:rPr>
        <w:t xml:space="preserve"> of the other. </w:t>
      </w:r>
    </w:p>
    <w:p w14:paraId="16CB0CDC" w14:textId="77777777" w:rsidR="00B27455" w:rsidRPr="00107784" w:rsidRDefault="00B27455" w:rsidP="00B07FE8">
      <w:pPr>
        <w:spacing w:after="0" w:line="360" w:lineRule="auto"/>
        <w:ind w:firstLine="1304"/>
        <w:jc w:val="both"/>
        <w:rPr>
          <w:rFonts w:ascii="Arial" w:hAnsi="Arial" w:cs="Arial"/>
          <w:sz w:val="20"/>
          <w:szCs w:val="20"/>
          <w:lang w:val="en-GB"/>
        </w:rPr>
      </w:pPr>
    </w:p>
    <w:p w14:paraId="07FCA7C2" w14:textId="673B19AA" w:rsidR="000E0CF3" w:rsidRPr="00107784" w:rsidRDefault="00F95399" w:rsidP="00B07FE8">
      <w:pPr>
        <w:spacing w:after="0" w:line="360" w:lineRule="auto"/>
        <w:jc w:val="both"/>
        <w:rPr>
          <w:rFonts w:ascii="Arial" w:hAnsi="Arial" w:cs="Arial"/>
          <w:i/>
          <w:sz w:val="20"/>
          <w:szCs w:val="20"/>
          <w:lang w:val="en-GB"/>
        </w:rPr>
      </w:pPr>
      <w:r w:rsidRPr="00107784">
        <w:rPr>
          <w:rFonts w:ascii="Arial" w:hAnsi="Arial" w:cs="Arial"/>
          <w:i/>
          <w:sz w:val="20"/>
          <w:szCs w:val="20"/>
          <w:lang w:val="en-GB"/>
        </w:rPr>
        <w:t>5.</w:t>
      </w:r>
      <w:r w:rsidR="000E0CF3" w:rsidRPr="00107784">
        <w:rPr>
          <w:rFonts w:ascii="Arial" w:hAnsi="Arial" w:cs="Arial"/>
          <w:i/>
          <w:sz w:val="20"/>
          <w:szCs w:val="20"/>
          <w:lang w:val="en-GB"/>
        </w:rPr>
        <w:t xml:space="preserve"> The objects and levels of empathy</w:t>
      </w:r>
    </w:p>
    <w:p w14:paraId="02BC6FFB" w14:textId="77777777" w:rsidR="000E0CF3" w:rsidRPr="00107784" w:rsidRDefault="000E0CF3" w:rsidP="00B07FE8">
      <w:pPr>
        <w:spacing w:after="0" w:line="360" w:lineRule="auto"/>
        <w:jc w:val="both"/>
        <w:rPr>
          <w:rFonts w:ascii="Arial" w:hAnsi="Arial" w:cs="Arial"/>
          <w:sz w:val="20"/>
          <w:szCs w:val="20"/>
          <w:lang w:val="en-GB"/>
        </w:rPr>
      </w:pPr>
    </w:p>
    <w:p w14:paraId="1220B3FF" w14:textId="77777777" w:rsidR="000E0CF3" w:rsidRPr="005A6132" w:rsidRDefault="000E0CF3" w:rsidP="00B07FE8">
      <w:pPr>
        <w:spacing w:after="0" w:line="360" w:lineRule="auto"/>
        <w:jc w:val="both"/>
        <w:rPr>
          <w:rFonts w:ascii="Arial" w:hAnsi="Arial" w:cs="Arial"/>
          <w:sz w:val="20"/>
          <w:szCs w:val="20"/>
          <w:lang w:val="en-GB"/>
        </w:rPr>
      </w:pPr>
      <w:r w:rsidRPr="00107784">
        <w:rPr>
          <w:rFonts w:ascii="Arial" w:hAnsi="Arial" w:cs="Arial"/>
          <w:sz w:val="20"/>
          <w:szCs w:val="20"/>
          <w:lang w:val="en-GB"/>
        </w:rPr>
        <w:t>So far, the discussion might have suggested</w:t>
      </w:r>
      <w:r w:rsidRPr="005A6132">
        <w:rPr>
          <w:rFonts w:ascii="Arial" w:hAnsi="Arial" w:cs="Arial"/>
          <w:sz w:val="20"/>
          <w:szCs w:val="20"/>
          <w:lang w:val="en-GB"/>
        </w:rPr>
        <w:t xml:space="preserve"> that empathy for both Husserl and Stein is a unitary concept and that its object is the other subject. Both assumptions must be modified.  </w:t>
      </w:r>
    </w:p>
    <w:p w14:paraId="20FBD0CB" w14:textId="484EB9EB" w:rsidR="00C625CF" w:rsidRPr="005A6132" w:rsidRDefault="00C625CF" w:rsidP="00F42B3A">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In the course of her investigation, Stein distinguishes different levels of accomplishment (</w:t>
      </w:r>
      <w:proofErr w:type="spellStart"/>
      <w:r w:rsidRPr="005A6132">
        <w:rPr>
          <w:rFonts w:ascii="Arial" w:hAnsi="Arial" w:cs="Arial"/>
          <w:i/>
          <w:sz w:val="20"/>
          <w:szCs w:val="20"/>
          <w:lang w:val="en-GB"/>
        </w:rPr>
        <w:t>Vollzugsstufen</w:t>
      </w:r>
      <w:proofErr w:type="spellEnd"/>
      <w:r w:rsidRPr="005A6132">
        <w:rPr>
          <w:rFonts w:ascii="Arial" w:hAnsi="Arial" w:cs="Arial"/>
          <w:sz w:val="20"/>
          <w:szCs w:val="20"/>
          <w:lang w:val="en-GB"/>
        </w:rPr>
        <w:t>) (</w:t>
      </w:r>
      <w:r w:rsidR="005A130C" w:rsidRPr="005A6132">
        <w:rPr>
          <w:rFonts w:ascii="Arial" w:hAnsi="Arial" w:cs="Arial"/>
          <w:sz w:val="20"/>
          <w:szCs w:val="20"/>
          <w:lang w:val="en-GB"/>
        </w:rPr>
        <w:t xml:space="preserve">Stein 2010, </w:t>
      </w:r>
      <w:r w:rsidRPr="005A6132">
        <w:rPr>
          <w:rFonts w:ascii="Arial" w:hAnsi="Arial" w:cs="Arial"/>
          <w:sz w:val="20"/>
          <w:szCs w:val="20"/>
          <w:lang w:val="en-GB"/>
        </w:rPr>
        <w:t xml:space="preserve">19). At first, I might be confronted with the </w:t>
      </w:r>
      <w:r w:rsidR="00F42B3A">
        <w:rPr>
          <w:rFonts w:ascii="Arial" w:hAnsi="Arial" w:cs="Arial"/>
          <w:sz w:val="20"/>
          <w:szCs w:val="20"/>
          <w:lang w:val="en-GB"/>
        </w:rPr>
        <w:t>doubt or elation</w:t>
      </w:r>
      <w:r w:rsidRPr="005A6132">
        <w:rPr>
          <w:rFonts w:ascii="Arial" w:hAnsi="Arial" w:cs="Arial"/>
          <w:sz w:val="20"/>
          <w:szCs w:val="20"/>
          <w:lang w:val="en-GB"/>
        </w:rPr>
        <w:t xml:space="preserve"> in the other’s face, and I might have a vague and relatively empty comprehension of the other’s experience.  But if I then try to better understand it, if I try to explicate its character, I will no longer face the other’s </w:t>
      </w:r>
      <w:r w:rsidR="00F42B3A">
        <w:rPr>
          <w:rFonts w:ascii="Arial" w:hAnsi="Arial" w:cs="Arial"/>
          <w:sz w:val="20"/>
          <w:szCs w:val="20"/>
          <w:lang w:val="en-GB"/>
        </w:rPr>
        <w:t>experiential state</w:t>
      </w:r>
      <w:r w:rsidRPr="005A6132">
        <w:rPr>
          <w:rFonts w:ascii="Arial" w:hAnsi="Arial" w:cs="Arial"/>
          <w:sz w:val="20"/>
          <w:szCs w:val="20"/>
          <w:lang w:val="en-GB"/>
        </w:rPr>
        <w:t xml:space="preserve"> as an object. Rather, its intentionality will pull me along, and I will turn towards its intentional object. It is only after I have successfully accomplished this clarification, that I again will face the other’s e</w:t>
      </w:r>
      <w:r w:rsidR="00F42B3A">
        <w:rPr>
          <w:rFonts w:ascii="Arial" w:hAnsi="Arial" w:cs="Arial"/>
          <w:sz w:val="20"/>
          <w:szCs w:val="20"/>
          <w:lang w:val="en-GB"/>
        </w:rPr>
        <w:t xml:space="preserve">xperience </w:t>
      </w:r>
      <w:r w:rsidRPr="005A6132">
        <w:rPr>
          <w:rFonts w:ascii="Arial" w:hAnsi="Arial" w:cs="Arial"/>
          <w:sz w:val="20"/>
          <w:szCs w:val="20"/>
          <w:lang w:val="en-GB"/>
        </w:rPr>
        <w:t xml:space="preserve">as an object, but this time with an increased comprehension. To exemplify, consider a situation where you come across a crying child. Empathy will allow you to discern the child’s distress, even before you know </w:t>
      </w:r>
      <w:r w:rsidRPr="005A6132">
        <w:rPr>
          <w:rFonts w:ascii="Arial" w:hAnsi="Arial" w:cs="Arial"/>
          <w:i/>
          <w:sz w:val="20"/>
          <w:szCs w:val="20"/>
          <w:lang w:val="en-GB"/>
        </w:rPr>
        <w:t>why</w:t>
      </w:r>
      <w:r w:rsidRPr="005A6132">
        <w:rPr>
          <w:rFonts w:ascii="Arial" w:hAnsi="Arial" w:cs="Arial"/>
          <w:sz w:val="20"/>
          <w:szCs w:val="20"/>
          <w:lang w:val="en-GB"/>
        </w:rPr>
        <w:t xml:space="preserve"> the child is upset. But if your empathy goes deeper, it will seek to understand what it is that has upset the child. Finally, after having grasped the object of the emotion, you will again turn towards the child, but this time with a better (and more fulfilled) understanding of her distress. Even when I follow the intentional pull of the child’s distress and turn towards, say, the absent mother, the distress is given to me in a quite peculiar manner. It is not felt as my own distress, nor as a remembered distress, let alone simply as an imagined distress. No, it is </w:t>
      </w:r>
      <w:r w:rsidR="00F42B3A">
        <w:rPr>
          <w:rFonts w:ascii="Arial" w:hAnsi="Arial" w:cs="Arial"/>
          <w:sz w:val="20"/>
          <w:szCs w:val="20"/>
          <w:lang w:val="en-GB"/>
        </w:rPr>
        <w:t xml:space="preserve">throughout given to me as the other’s distress, as a </w:t>
      </w:r>
      <w:r w:rsidRPr="005A6132">
        <w:rPr>
          <w:rFonts w:ascii="Arial" w:hAnsi="Arial" w:cs="Arial"/>
          <w:sz w:val="20"/>
          <w:szCs w:val="20"/>
          <w:lang w:val="en-GB"/>
        </w:rPr>
        <w:t>distress lived through by the other (</w:t>
      </w:r>
      <w:r w:rsidR="006B28F1" w:rsidRPr="005A6132">
        <w:rPr>
          <w:rFonts w:ascii="Arial" w:hAnsi="Arial" w:cs="Arial"/>
          <w:sz w:val="20"/>
          <w:szCs w:val="20"/>
          <w:lang w:val="en-GB"/>
        </w:rPr>
        <w:t xml:space="preserve">Stein 2010, </w:t>
      </w:r>
      <w:r w:rsidRPr="005A6132">
        <w:rPr>
          <w:rFonts w:ascii="Arial" w:hAnsi="Arial" w:cs="Arial"/>
          <w:sz w:val="20"/>
          <w:szCs w:val="20"/>
          <w:lang w:val="en-GB"/>
        </w:rPr>
        <w:t xml:space="preserve">10). This is precisely what is peculiar and distinct about empathy, and this is why Stein continues to label empathy a </w:t>
      </w:r>
      <w:r w:rsidRPr="005A6132">
        <w:rPr>
          <w:rFonts w:ascii="Arial" w:hAnsi="Arial" w:cs="Arial"/>
          <w:i/>
          <w:sz w:val="20"/>
          <w:szCs w:val="20"/>
          <w:lang w:val="en-GB"/>
        </w:rPr>
        <w:t xml:space="preserve">sui generis </w:t>
      </w:r>
      <w:r w:rsidRPr="005A6132">
        <w:rPr>
          <w:rFonts w:ascii="Arial" w:hAnsi="Arial" w:cs="Arial"/>
          <w:sz w:val="20"/>
          <w:szCs w:val="20"/>
          <w:lang w:val="en-GB"/>
        </w:rPr>
        <w:t>kind of experience (</w:t>
      </w:r>
      <w:r w:rsidR="006B28F1" w:rsidRPr="005A6132">
        <w:rPr>
          <w:rFonts w:ascii="Arial" w:hAnsi="Arial" w:cs="Arial"/>
          <w:sz w:val="20"/>
          <w:szCs w:val="20"/>
          <w:lang w:val="en-GB"/>
        </w:rPr>
        <w:t xml:space="preserve">Stein 2010, </w:t>
      </w:r>
      <w:r w:rsidRPr="005A6132">
        <w:rPr>
          <w:rFonts w:ascii="Arial" w:hAnsi="Arial" w:cs="Arial"/>
          <w:sz w:val="20"/>
          <w:szCs w:val="20"/>
          <w:lang w:val="en-GB"/>
        </w:rPr>
        <w:t>10).</w:t>
      </w:r>
    </w:p>
    <w:p w14:paraId="4101A6A9" w14:textId="7048DB7F" w:rsidR="00C625CF" w:rsidRPr="005A6132" w:rsidRDefault="00C625CF" w:rsidP="00B07FE8">
      <w:pPr>
        <w:spacing w:after="0" w:line="360" w:lineRule="auto"/>
        <w:ind w:firstLine="720"/>
        <w:jc w:val="both"/>
        <w:rPr>
          <w:rFonts w:ascii="Arial" w:hAnsi="Arial" w:cs="Arial"/>
          <w:sz w:val="20"/>
          <w:szCs w:val="20"/>
          <w:lang w:val="en-GB"/>
        </w:rPr>
      </w:pPr>
      <w:r w:rsidRPr="005A6132">
        <w:rPr>
          <w:rFonts w:ascii="Arial" w:hAnsi="Arial" w:cs="Arial"/>
          <w:sz w:val="20"/>
          <w:szCs w:val="20"/>
          <w:lang w:val="en-GB"/>
        </w:rPr>
        <w:t xml:space="preserve">If we move on to Husserl, we also find him distinguishing different levels of empathy. </w:t>
      </w:r>
      <w:r w:rsidR="00F42B3A">
        <w:rPr>
          <w:rFonts w:ascii="Arial" w:hAnsi="Arial" w:cs="Arial"/>
          <w:sz w:val="20"/>
          <w:szCs w:val="20"/>
          <w:lang w:val="en-GB"/>
        </w:rPr>
        <w:t xml:space="preserve">The most fundamental form of empathy is the one that allows us to apprehend the </w:t>
      </w:r>
      <w:r w:rsidRPr="005A6132">
        <w:rPr>
          <w:rFonts w:ascii="Arial" w:hAnsi="Arial" w:cs="Arial"/>
          <w:sz w:val="20"/>
          <w:szCs w:val="20"/>
          <w:lang w:val="en-GB"/>
        </w:rPr>
        <w:t>perceptually given body as a lived body, i.e., most fundamentally as a sensing body (Hu</w:t>
      </w:r>
      <w:r w:rsidR="003966FC" w:rsidRPr="005A6132">
        <w:rPr>
          <w:rFonts w:ascii="Arial" w:hAnsi="Arial" w:cs="Arial"/>
          <w:sz w:val="20"/>
          <w:szCs w:val="20"/>
          <w:lang w:val="en-GB"/>
        </w:rPr>
        <w:t xml:space="preserve">sserl 1973a, </w:t>
      </w:r>
      <w:r w:rsidRPr="005A6132">
        <w:rPr>
          <w:rFonts w:ascii="Arial" w:hAnsi="Arial" w:cs="Arial"/>
          <w:sz w:val="20"/>
          <w:szCs w:val="20"/>
          <w:lang w:val="en-GB"/>
        </w:rPr>
        <w:t xml:space="preserve">70, 66, 435-6). This form of sensual empathy (to use a term </w:t>
      </w:r>
      <w:r w:rsidR="00F42B3A">
        <w:rPr>
          <w:rFonts w:ascii="Arial" w:hAnsi="Arial" w:cs="Arial"/>
          <w:sz w:val="20"/>
          <w:szCs w:val="20"/>
          <w:lang w:val="en-GB"/>
        </w:rPr>
        <w:t>by</w:t>
      </w:r>
      <w:r w:rsidRPr="005A6132">
        <w:rPr>
          <w:rFonts w:ascii="Arial" w:hAnsi="Arial" w:cs="Arial"/>
          <w:sz w:val="20"/>
          <w:szCs w:val="20"/>
          <w:lang w:val="en-GB"/>
        </w:rPr>
        <w:t xml:space="preserve"> Stein (</w:t>
      </w:r>
      <w:r w:rsidR="00DF48FE" w:rsidRPr="005A6132">
        <w:rPr>
          <w:rFonts w:ascii="Arial" w:hAnsi="Arial" w:cs="Arial"/>
          <w:sz w:val="20"/>
          <w:szCs w:val="20"/>
          <w:lang w:val="en-GB"/>
        </w:rPr>
        <w:t>2010, 66</w:t>
      </w:r>
      <w:r w:rsidRPr="005A6132">
        <w:rPr>
          <w:rFonts w:ascii="Arial" w:hAnsi="Arial" w:cs="Arial"/>
          <w:sz w:val="20"/>
          <w:szCs w:val="20"/>
          <w:lang w:val="en-GB"/>
        </w:rPr>
        <w:t>)), which Husserl also calls animal apperception (</w:t>
      </w:r>
      <w:proofErr w:type="spellStart"/>
      <w:r w:rsidRPr="00661C72">
        <w:rPr>
          <w:rFonts w:ascii="Arial" w:hAnsi="Arial" w:cs="Arial"/>
          <w:i/>
          <w:sz w:val="20"/>
          <w:szCs w:val="20"/>
          <w:lang w:val="en-GB"/>
        </w:rPr>
        <w:t>animalische</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Apperzeption</w:t>
      </w:r>
      <w:proofErr w:type="spellEnd"/>
      <w:r w:rsidRPr="005A6132">
        <w:rPr>
          <w:rFonts w:ascii="Arial" w:hAnsi="Arial" w:cs="Arial"/>
          <w:sz w:val="20"/>
          <w:szCs w:val="20"/>
          <w:lang w:val="en-GB"/>
        </w:rPr>
        <w:t xml:space="preserve">) or experience of </w:t>
      </w:r>
      <w:proofErr w:type="spellStart"/>
      <w:r w:rsidRPr="005A6132">
        <w:rPr>
          <w:rFonts w:ascii="Arial" w:hAnsi="Arial" w:cs="Arial"/>
          <w:sz w:val="20"/>
          <w:szCs w:val="20"/>
          <w:lang w:val="en-GB"/>
        </w:rPr>
        <w:t>animality</w:t>
      </w:r>
      <w:proofErr w:type="spellEnd"/>
      <w:r w:rsidRPr="005A6132">
        <w:rPr>
          <w:rFonts w:ascii="Arial" w:hAnsi="Arial" w:cs="Arial"/>
          <w:sz w:val="20"/>
          <w:szCs w:val="20"/>
          <w:lang w:val="en-GB"/>
        </w:rPr>
        <w:t>, happens passively or associatively (Hu</w:t>
      </w:r>
      <w:r w:rsidR="003966FC" w:rsidRPr="005A6132">
        <w:rPr>
          <w:rFonts w:ascii="Arial" w:hAnsi="Arial" w:cs="Arial"/>
          <w:sz w:val="20"/>
          <w:szCs w:val="20"/>
          <w:lang w:val="en-GB"/>
        </w:rPr>
        <w:t xml:space="preserve">sserl 1973a, </w:t>
      </w:r>
      <w:r w:rsidRPr="005A6132">
        <w:rPr>
          <w:rFonts w:ascii="Arial" w:hAnsi="Arial" w:cs="Arial"/>
          <w:sz w:val="20"/>
          <w:szCs w:val="20"/>
          <w:lang w:val="en-GB"/>
        </w:rPr>
        <w:t>455, 475-6). Husserl then contrasts this most basic and fundamental kind of empathy with a more active form that targets the understanding of that which is expressed in bodily expressions, namely beliefs, decisions, attitudes (Hu</w:t>
      </w:r>
      <w:r w:rsidR="003966FC" w:rsidRPr="005A6132">
        <w:rPr>
          <w:rFonts w:ascii="Arial" w:hAnsi="Arial" w:cs="Arial"/>
          <w:sz w:val="20"/>
          <w:szCs w:val="20"/>
          <w:lang w:val="en-GB"/>
        </w:rPr>
        <w:t xml:space="preserve">sserl 1973a, </w:t>
      </w:r>
      <w:r w:rsidRPr="005A6132">
        <w:rPr>
          <w:rFonts w:ascii="Arial" w:hAnsi="Arial" w:cs="Arial"/>
          <w:sz w:val="20"/>
          <w:szCs w:val="20"/>
          <w:lang w:val="en-GB"/>
        </w:rPr>
        <w:t xml:space="preserve">435). In a manuscript from 1931-32, he operates with even more levels. The first level of empathy is the </w:t>
      </w:r>
      <w:proofErr w:type="spellStart"/>
      <w:r w:rsidRPr="005A6132">
        <w:rPr>
          <w:rFonts w:ascii="Arial" w:hAnsi="Arial" w:cs="Arial"/>
          <w:sz w:val="20"/>
          <w:szCs w:val="20"/>
          <w:lang w:val="en-GB"/>
        </w:rPr>
        <w:t>appresentation</w:t>
      </w:r>
      <w:proofErr w:type="spellEnd"/>
      <w:r w:rsidRPr="005A6132">
        <w:rPr>
          <w:rFonts w:ascii="Arial" w:hAnsi="Arial" w:cs="Arial"/>
          <w:sz w:val="20"/>
          <w:szCs w:val="20"/>
          <w:lang w:val="en-GB"/>
        </w:rPr>
        <w:t xml:space="preserve"> of the foreign lived body as sensing and perceiving. The second level is the </w:t>
      </w:r>
      <w:proofErr w:type="spellStart"/>
      <w:r w:rsidRPr="005A6132">
        <w:rPr>
          <w:rFonts w:ascii="Arial" w:hAnsi="Arial" w:cs="Arial"/>
          <w:sz w:val="20"/>
          <w:szCs w:val="20"/>
          <w:lang w:val="en-GB"/>
        </w:rPr>
        <w:t>appresentation</w:t>
      </w:r>
      <w:proofErr w:type="spellEnd"/>
      <w:r w:rsidRPr="005A6132">
        <w:rPr>
          <w:rFonts w:ascii="Arial" w:hAnsi="Arial" w:cs="Arial"/>
          <w:sz w:val="20"/>
          <w:szCs w:val="20"/>
          <w:lang w:val="en-GB"/>
        </w:rPr>
        <w:t xml:space="preserve"> of the other </w:t>
      </w:r>
      <w:r w:rsidRPr="005A6132">
        <w:rPr>
          <w:rFonts w:ascii="Arial" w:eastAsia="Times New Roman" w:hAnsi="Arial" w:cs="Arial"/>
          <w:sz w:val="20"/>
          <w:szCs w:val="20"/>
          <w:lang w:val="en-GB" w:eastAsia="da-DK"/>
        </w:rPr>
        <w:t xml:space="preserve">as physically acting, say, moving, pushing, or carrying something. The third level goes beyond this and </w:t>
      </w:r>
      <w:r w:rsidR="00F42B3A">
        <w:rPr>
          <w:rFonts w:ascii="Arial" w:eastAsia="Times New Roman" w:hAnsi="Arial" w:cs="Arial"/>
          <w:sz w:val="20"/>
          <w:szCs w:val="20"/>
          <w:lang w:val="en-GB" w:eastAsia="da-DK"/>
        </w:rPr>
        <w:t xml:space="preserve">attends to the purposefulness of the action and grasps, say, </w:t>
      </w:r>
      <w:r w:rsidRPr="005A6132">
        <w:rPr>
          <w:rFonts w:ascii="Arial" w:eastAsia="Times New Roman" w:hAnsi="Arial" w:cs="Arial"/>
          <w:sz w:val="20"/>
          <w:szCs w:val="20"/>
          <w:lang w:val="en-GB" w:eastAsia="da-DK"/>
        </w:rPr>
        <w:t xml:space="preserve">the running of the other </w:t>
      </w:r>
      <w:r w:rsidR="00F42B3A">
        <w:rPr>
          <w:rFonts w:ascii="Arial" w:eastAsia="Times New Roman" w:hAnsi="Arial" w:cs="Arial"/>
          <w:sz w:val="20"/>
          <w:szCs w:val="20"/>
          <w:lang w:val="en-GB" w:eastAsia="da-DK"/>
        </w:rPr>
        <w:t>as flight, etc.</w:t>
      </w:r>
      <w:r w:rsidRPr="005A6132">
        <w:rPr>
          <w:rFonts w:ascii="Arial" w:eastAsia="Times New Roman" w:hAnsi="Arial" w:cs="Arial"/>
          <w:sz w:val="20"/>
          <w:szCs w:val="20"/>
          <w:lang w:val="en-GB" w:eastAsia="da-DK"/>
        </w:rPr>
        <w:t xml:space="preserve"> (Hu</w:t>
      </w:r>
      <w:r w:rsidR="003966FC" w:rsidRPr="005A6132">
        <w:rPr>
          <w:rFonts w:ascii="Arial" w:eastAsia="Times New Roman" w:hAnsi="Arial" w:cs="Arial"/>
          <w:sz w:val="20"/>
          <w:szCs w:val="20"/>
          <w:lang w:val="en-GB" w:eastAsia="da-DK"/>
        </w:rPr>
        <w:t xml:space="preserve">sserl 1973c, </w:t>
      </w:r>
      <w:r w:rsidRPr="005A6132">
        <w:rPr>
          <w:rFonts w:ascii="Arial" w:eastAsia="Times New Roman" w:hAnsi="Arial" w:cs="Arial"/>
          <w:sz w:val="20"/>
          <w:szCs w:val="20"/>
          <w:lang w:val="en-GB" w:eastAsia="da-DK"/>
        </w:rPr>
        <w:t>435). On a few occasions, Husserl goes even further and also speaks of the kind of empathy involved in appropriating foreign traditions (Hu</w:t>
      </w:r>
      <w:r w:rsidR="003966FC" w:rsidRPr="005A6132">
        <w:rPr>
          <w:rFonts w:ascii="Arial" w:eastAsia="Times New Roman" w:hAnsi="Arial" w:cs="Arial"/>
          <w:sz w:val="20"/>
          <w:szCs w:val="20"/>
          <w:lang w:val="en-GB" w:eastAsia="da-DK"/>
        </w:rPr>
        <w:t xml:space="preserve">sserl 1973c, </w:t>
      </w:r>
      <w:r w:rsidRPr="005A6132">
        <w:rPr>
          <w:rFonts w:ascii="Arial" w:eastAsia="Times New Roman" w:hAnsi="Arial" w:cs="Arial"/>
          <w:sz w:val="20"/>
          <w:szCs w:val="20"/>
          <w:lang w:val="en-GB" w:eastAsia="da-DK"/>
        </w:rPr>
        <w:t xml:space="preserve">436, </w:t>
      </w:r>
      <w:r w:rsidR="009D1569" w:rsidRPr="005A6132">
        <w:rPr>
          <w:rFonts w:ascii="Arial" w:eastAsia="Times New Roman" w:hAnsi="Arial" w:cs="Arial"/>
          <w:sz w:val="20"/>
          <w:szCs w:val="20"/>
          <w:lang w:val="en-GB" w:eastAsia="da-DK"/>
        </w:rPr>
        <w:t xml:space="preserve">2006, </w:t>
      </w:r>
      <w:r w:rsidRPr="005A6132">
        <w:rPr>
          <w:rFonts w:ascii="Arial" w:eastAsia="Times New Roman" w:hAnsi="Arial" w:cs="Arial"/>
          <w:sz w:val="20"/>
          <w:szCs w:val="20"/>
          <w:lang w:val="en-GB" w:eastAsia="da-DK"/>
        </w:rPr>
        <w:t>372-373</w:t>
      </w:r>
      <w:r w:rsidRPr="005A6132">
        <w:rPr>
          <w:rFonts w:ascii="Arial" w:hAnsi="Arial" w:cs="Arial"/>
          <w:sz w:val="20"/>
          <w:szCs w:val="20"/>
          <w:lang w:val="en-GB"/>
        </w:rPr>
        <w:t xml:space="preserve">). </w:t>
      </w:r>
    </w:p>
    <w:p w14:paraId="354C477E" w14:textId="52EF4113" w:rsidR="00C625CF" w:rsidRPr="005A6132" w:rsidRDefault="00C625CF"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ab/>
        <w:t xml:space="preserve">In other words, although Husserl would claim that a first level of empathy is constituted by </w:t>
      </w:r>
      <w:r w:rsidR="00F42B3A">
        <w:rPr>
          <w:rFonts w:ascii="Arial" w:hAnsi="Arial" w:cs="Arial"/>
          <w:sz w:val="20"/>
          <w:szCs w:val="20"/>
          <w:lang w:val="en-GB"/>
        </w:rPr>
        <w:t>coupling</w:t>
      </w:r>
      <w:r w:rsidRPr="005A6132">
        <w:rPr>
          <w:rFonts w:ascii="Arial" w:hAnsi="Arial" w:cs="Arial"/>
          <w:sz w:val="20"/>
          <w:szCs w:val="20"/>
          <w:lang w:val="en-GB"/>
        </w:rPr>
        <w:t>, by a passive and involuntary associative bonding of self and other on the basis of their bodily similarity</w:t>
      </w:r>
      <w:r w:rsidR="00C0299D" w:rsidRPr="005A6132">
        <w:rPr>
          <w:rFonts w:ascii="Arial" w:hAnsi="Arial" w:cs="Arial"/>
          <w:sz w:val="20"/>
          <w:szCs w:val="20"/>
          <w:lang w:val="en-GB"/>
        </w:rPr>
        <w:t xml:space="preserve"> (cf. Zahavi 2012)</w:t>
      </w:r>
      <w:r w:rsidRPr="005A6132">
        <w:rPr>
          <w:rFonts w:ascii="Arial" w:hAnsi="Arial" w:cs="Arial"/>
          <w:sz w:val="20"/>
          <w:szCs w:val="20"/>
          <w:lang w:val="en-GB"/>
        </w:rPr>
        <w:t xml:space="preserve">, he would maintain that this is only the first primitive level and would never agree with the claim that it amounts to the full range of interpersonal understanding. The latter only reaches its culmination in </w:t>
      </w:r>
      <w:r w:rsidRPr="005A6132">
        <w:rPr>
          <w:rFonts w:ascii="Arial" w:hAnsi="Arial" w:cs="Arial"/>
          <w:sz w:val="20"/>
          <w:szCs w:val="20"/>
          <w:lang w:val="en-GB"/>
        </w:rPr>
        <w:lastRenderedPageBreak/>
        <w:t xml:space="preserve">acts of communication. </w:t>
      </w:r>
      <w:r w:rsidR="00F42B3A" w:rsidRPr="00F42B3A">
        <w:rPr>
          <w:rFonts w:ascii="Arial" w:eastAsia="Times New Roman" w:hAnsi="Arial" w:cs="Arial"/>
          <w:sz w:val="20"/>
          <w:szCs w:val="20"/>
          <w:lang w:val="en-GB" w:eastAsia="da-DK"/>
        </w:rPr>
        <w:t xml:space="preserve">Thus, we shouldn’t overlook that expressions can also be voluntary and serve communicative purposes. </w:t>
      </w:r>
      <w:r w:rsidRPr="005A6132">
        <w:rPr>
          <w:rFonts w:ascii="Arial" w:hAnsi="Arial" w:cs="Arial"/>
          <w:sz w:val="20"/>
          <w:szCs w:val="20"/>
          <w:lang w:val="en-GB"/>
        </w:rPr>
        <w:t xml:space="preserve">When I seek to influence the other, and when the other is aware that he is being addressed and when he reciprocates, we are dealing with communicative acts through which a higher interpersonal unity, </w:t>
      </w:r>
      <w:proofErr w:type="gramStart"/>
      <w:r w:rsidRPr="005A6132">
        <w:rPr>
          <w:rFonts w:ascii="Arial" w:hAnsi="Arial" w:cs="Arial"/>
          <w:sz w:val="20"/>
          <w:szCs w:val="20"/>
          <w:lang w:val="en-GB"/>
        </w:rPr>
        <w:t xml:space="preserve">a </w:t>
      </w:r>
      <w:proofErr w:type="spellStart"/>
      <w:r w:rsidRPr="005A6132">
        <w:rPr>
          <w:rFonts w:ascii="Arial" w:hAnsi="Arial" w:cs="Arial"/>
          <w:sz w:val="20"/>
          <w:szCs w:val="20"/>
          <w:lang w:val="en-GB"/>
        </w:rPr>
        <w:t>we</w:t>
      </w:r>
      <w:proofErr w:type="spellEnd"/>
      <w:proofErr w:type="gramEnd"/>
      <w:r w:rsidRPr="005A6132">
        <w:rPr>
          <w:rFonts w:ascii="Arial" w:hAnsi="Arial" w:cs="Arial"/>
          <w:sz w:val="20"/>
          <w:szCs w:val="20"/>
          <w:lang w:val="en-GB"/>
        </w:rPr>
        <w:t>, is established, and through which the world acquires the character of a truly social world (Hu</w:t>
      </w:r>
      <w:r w:rsidR="009D1569" w:rsidRPr="005A6132">
        <w:rPr>
          <w:rFonts w:ascii="Arial" w:hAnsi="Arial" w:cs="Arial"/>
          <w:sz w:val="20"/>
          <w:szCs w:val="20"/>
          <w:lang w:val="en-GB"/>
        </w:rPr>
        <w:t xml:space="preserve">sserl 1973c, </w:t>
      </w:r>
      <w:r w:rsidRPr="005A6132">
        <w:rPr>
          <w:rFonts w:ascii="Arial" w:hAnsi="Arial" w:cs="Arial"/>
          <w:sz w:val="20"/>
          <w:szCs w:val="20"/>
          <w:lang w:val="en-GB"/>
        </w:rPr>
        <w:t xml:space="preserve">472, </w:t>
      </w:r>
      <w:r w:rsidR="009D1569" w:rsidRPr="005A6132">
        <w:rPr>
          <w:rFonts w:ascii="Arial" w:hAnsi="Arial" w:cs="Arial"/>
          <w:sz w:val="20"/>
          <w:szCs w:val="20"/>
          <w:lang w:val="en-GB"/>
        </w:rPr>
        <w:t xml:space="preserve">1973a, </w:t>
      </w:r>
      <w:r w:rsidRPr="005A6132">
        <w:rPr>
          <w:rFonts w:ascii="Arial" w:hAnsi="Arial" w:cs="Arial"/>
          <w:sz w:val="20"/>
          <w:szCs w:val="20"/>
          <w:lang w:val="en-GB"/>
        </w:rPr>
        <w:t xml:space="preserve">498, </w:t>
      </w:r>
      <w:r w:rsidR="009D1569" w:rsidRPr="005A6132">
        <w:rPr>
          <w:rFonts w:ascii="Arial" w:hAnsi="Arial" w:cs="Arial"/>
          <w:sz w:val="20"/>
          <w:szCs w:val="20"/>
          <w:lang w:val="en-GB"/>
        </w:rPr>
        <w:t xml:space="preserve">1952, </w:t>
      </w:r>
      <w:r w:rsidRPr="005A6132">
        <w:rPr>
          <w:rFonts w:ascii="Arial" w:hAnsi="Arial" w:cs="Arial"/>
          <w:sz w:val="20"/>
          <w:szCs w:val="20"/>
          <w:lang w:val="en-GB"/>
        </w:rPr>
        <w:t>192-194).</w:t>
      </w:r>
    </w:p>
    <w:p w14:paraId="1F406027" w14:textId="77C14C65" w:rsidR="0047352F" w:rsidRPr="005A6132" w:rsidRDefault="0047352F" w:rsidP="00B07FE8">
      <w:pPr>
        <w:spacing w:after="0" w:line="360" w:lineRule="auto"/>
        <w:ind w:firstLine="720"/>
        <w:jc w:val="both"/>
        <w:rPr>
          <w:rFonts w:ascii="Arial" w:eastAsia="Times New Roman" w:hAnsi="Arial" w:cs="Arial"/>
          <w:color w:val="000000"/>
          <w:sz w:val="20"/>
          <w:szCs w:val="20"/>
          <w:lang w:val="en-GB" w:eastAsia="ar-SA"/>
        </w:rPr>
      </w:pPr>
      <w:r w:rsidRPr="005A6132">
        <w:rPr>
          <w:rFonts w:ascii="Arial" w:hAnsi="Arial" w:cs="Arial"/>
          <w:sz w:val="20"/>
          <w:szCs w:val="20"/>
          <w:lang w:val="en-GB"/>
        </w:rPr>
        <w:t xml:space="preserve">Incidentally, Husserl and Stein are not the only ones to distinguish levels of empathy. In the contemporary </w:t>
      </w:r>
      <w:r w:rsidR="00BB5A16" w:rsidRPr="005A6132">
        <w:rPr>
          <w:rFonts w:ascii="Arial" w:hAnsi="Arial" w:cs="Arial"/>
          <w:sz w:val="20"/>
          <w:szCs w:val="20"/>
          <w:lang w:val="en-GB"/>
        </w:rPr>
        <w:t>debate,</w:t>
      </w:r>
      <w:r w:rsidRPr="005A6132">
        <w:rPr>
          <w:rFonts w:ascii="Arial" w:hAnsi="Arial" w:cs="Arial"/>
          <w:sz w:val="20"/>
          <w:szCs w:val="20"/>
          <w:lang w:val="en-GB"/>
        </w:rPr>
        <w:t xml:space="preserve"> various people have defended the idea that empathy rather than being a </w:t>
      </w:r>
      <w:r w:rsidR="00AE27C2" w:rsidRPr="005A6132">
        <w:rPr>
          <w:rFonts w:ascii="Arial" w:hAnsi="Arial" w:cs="Arial"/>
          <w:sz w:val="20"/>
          <w:szCs w:val="20"/>
          <w:lang w:val="en-GB"/>
        </w:rPr>
        <w:t>unitary phenomenon</w:t>
      </w:r>
      <w:r w:rsidRPr="005A6132">
        <w:rPr>
          <w:rFonts w:ascii="Arial" w:hAnsi="Arial" w:cs="Arial"/>
          <w:sz w:val="20"/>
          <w:szCs w:val="20"/>
          <w:lang w:val="en-GB"/>
        </w:rPr>
        <w:t xml:space="preserve"> is in fact a multidimensional construct. Defenders of the latter view include de </w:t>
      </w:r>
      <w:proofErr w:type="spellStart"/>
      <w:r w:rsidRPr="005A6132">
        <w:rPr>
          <w:rFonts w:ascii="Arial" w:hAnsi="Arial" w:cs="Arial"/>
          <w:sz w:val="20"/>
          <w:szCs w:val="20"/>
          <w:lang w:val="en-GB"/>
        </w:rPr>
        <w:t>Vignemont</w:t>
      </w:r>
      <w:proofErr w:type="spellEnd"/>
      <w:r w:rsidRPr="005A6132">
        <w:rPr>
          <w:rFonts w:ascii="Arial" w:hAnsi="Arial" w:cs="Arial"/>
          <w:sz w:val="20"/>
          <w:szCs w:val="20"/>
          <w:lang w:val="en-GB"/>
        </w:rPr>
        <w:t xml:space="preserve"> who distinguishes </w:t>
      </w:r>
      <w:r w:rsidRPr="005A6132">
        <w:rPr>
          <w:rFonts w:ascii="Arial" w:hAnsi="Arial" w:cs="Arial"/>
          <w:i/>
          <w:sz w:val="20"/>
          <w:szCs w:val="20"/>
          <w:lang w:val="en-GB"/>
        </w:rPr>
        <w:t>mirror empathy</w:t>
      </w:r>
      <w:r w:rsidRPr="005A6132">
        <w:rPr>
          <w:rFonts w:ascii="Arial" w:hAnsi="Arial" w:cs="Arial"/>
          <w:sz w:val="20"/>
          <w:szCs w:val="20"/>
          <w:lang w:val="en-GB"/>
        </w:rPr>
        <w:t xml:space="preserve"> and </w:t>
      </w:r>
      <w:r w:rsidRPr="005A6132">
        <w:rPr>
          <w:rFonts w:ascii="Arial" w:hAnsi="Arial" w:cs="Arial"/>
          <w:i/>
          <w:sz w:val="20"/>
          <w:szCs w:val="20"/>
          <w:lang w:val="en-GB"/>
        </w:rPr>
        <w:t xml:space="preserve">reconstructive empathy </w:t>
      </w:r>
      <w:r w:rsidRPr="005A6132">
        <w:rPr>
          <w:rFonts w:ascii="Arial" w:hAnsi="Arial" w:cs="Arial"/>
          <w:sz w:val="20"/>
          <w:szCs w:val="20"/>
          <w:lang w:val="en-GB"/>
        </w:rPr>
        <w:t>(</w:t>
      </w:r>
      <w:r w:rsidR="00B14B57" w:rsidRPr="005A6132">
        <w:rPr>
          <w:rFonts w:ascii="Arial" w:hAnsi="Arial" w:cs="Arial"/>
          <w:sz w:val="20"/>
          <w:szCs w:val="20"/>
          <w:lang w:val="en-GB"/>
        </w:rPr>
        <w:t>2010</w:t>
      </w:r>
      <w:r w:rsidRPr="005A6132">
        <w:rPr>
          <w:rFonts w:ascii="Arial" w:hAnsi="Arial" w:cs="Arial"/>
          <w:sz w:val="20"/>
          <w:szCs w:val="20"/>
          <w:lang w:val="en-GB"/>
        </w:rPr>
        <w:t>)</w:t>
      </w:r>
      <w:r w:rsidRPr="005A6132">
        <w:rPr>
          <w:rFonts w:ascii="Arial" w:hAnsi="Arial" w:cs="Arial"/>
          <w:i/>
          <w:sz w:val="20"/>
          <w:szCs w:val="20"/>
          <w:lang w:val="en-GB"/>
        </w:rPr>
        <w:t xml:space="preserve">, </w:t>
      </w:r>
      <w:r w:rsidRPr="005A6132">
        <w:rPr>
          <w:rFonts w:ascii="Arial" w:hAnsi="Arial" w:cs="Arial"/>
          <w:sz w:val="20"/>
          <w:szCs w:val="20"/>
          <w:lang w:val="en-GB"/>
        </w:rPr>
        <w:t xml:space="preserve">and </w:t>
      </w:r>
      <w:proofErr w:type="spellStart"/>
      <w:r w:rsidRPr="005A6132">
        <w:rPr>
          <w:rFonts w:ascii="Arial" w:hAnsi="Arial" w:cs="Arial"/>
          <w:sz w:val="20"/>
          <w:szCs w:val="20"/>
          <w:lang w:val="en-GB"/>
        </w:rPr>
        <w:t>Stueber</w:t>
      </w:r>
      <w:proofErr w:type="spellEnd"/>
      <w:r w:rsidRPr="005A6132">
        <w:rPr>
          <w:rFonts w:ascii="Arial" w:hAnsi="Arial" w:cs="Arial"/>
          <w:sz w:val="20"/>
          <w:szCs w:val="20"/>
          <w:lang w:val="en-GB"/>
        </w:rPr>
        <w:t xml:space="preserve"> who distinguishes </w:t>
      </w:r>
      <w:r w:rsidRPr="005A6132">
        <w:rPr>
          <w:rFonts w:ascii="Arial" w:hAnsi="Arial" w:cs="Arial"/>
          <w:i/>
          <w:sz w:val="20"/>
          <w:szCs w:val="20"/>
          <w:lang w:val="en-GB"/>
        </w:rPr>
        <w:t>basic empathy</w:t>
      </w:r>
      <w:r w:rsidRPr="005A6132">
        <w:rPr>
          <w:rFonts w:ascii="Arial" w:eastAsia="Times New Roman" w:hAnsi="Arial" w:cs="Arial"/>
          <w:color w:val="000000"/>
          <w:sz w:val="20"/>
          <w:szCs w:val="20"/>
          <w:lang w:val="en-GB" w:eastAsia="ar-SA"/>
        </w:rPr>
        <w:t xml:space="preserve">, which he defines as a mechanism of inner imitation that underlies our theoretically unmediated quasi-perceptual ability to recognize other creatures directly as minded creatures, from </w:t>
      </w:r>
      <w:proofErr w:type="spellStart"/>
      <w:r w:rsidRPr="005A6132">
        <w:rPr>
          <w:rFonts w:ascii="Arial" w:eastAsia="Times New Roman" w:hAnsi="Arial" w:cs="Arial"/>
          <w:i/>
          <w:color w:val="000000"/>
          <w:sz w:val="20"/>
          <w:szCs w:val="20"/>
          <w:lang w:val="en-GB" w:eastAsia="ar-SA"/>
        </w:rPr>
        <w:t>reenactive</w:t>
      </w:r>
      <w:proofErr w:type="spellEnd"/>
      <w:r w:rsidRPr="005A6132">
        <w:rPr>
          <w:rFonts w:ascii="Arial" w:eastAsia="Times New Roman" w:hAnsi="Arial" w:cs="Arial"/>
          <w:i/>
          <w:color w:val="000000"/>
          <w:sz w:val="20"/>
          <w:szCs w:val="20"/>
          <w:lang w:val="en-GB" w:eastAsia="ar-SA"/>
        </w:rPr>
        <w:t xml:space="preserve"> empathy</w:t>
      </w:r>
      <w:r w:rsidRPr="005A6132">
        <w:rPr>
          <w:rFonts w:ascii="Arial" w:eastAsia="Times New Roman" w:hAnsi="Arial" w:cs="Arial"/>
          <w:color w:val="000000"/>
          <w:sz w:val="20"/>
          <w:szCs w:val="20"/>
          <w:lang w:val="en-GB" w:eastAsia="ar-SA"/>
        </w:rPr>
        <w:t xml:space="preserve">, which he defines as involving the use of our cognitive and deliberative capacities to </w:t>
      </w:r>
      <w:proofErr w:type="spellStart"/>
      <w:r w:rsidRPr="005A6132">
        <w:rPr>
          <w:rFonts w:ascii="Arial" w:eastAsia="Times New Roman" w:hAnsi="Arial" w:cs="Arial"/>
          <w:color w:val="000000"/>
          <w:sz w:val="20"/>
          <w:szCs w:val="20"/>
          <w:lang w:val="en-GB" w:eastAsia="ar-SA"/>
        </w:rPr>
        <w:t>reenact</w:t>
      </w:r>
      <w:proofErr w:type="spellEnd"/>
      <w:r w:rsidRPr="005A6132">
        <w:rPr>
          <w:rFonts w:ascii="Arial" w:eastAsia="Times New Roman" w:hAnsi="Arial" w:cs="Arial"/>
          <w:color w:val="000000"/>
          <w:sz w:val="20"/>
          <w:szCs w:val="20"/>
          <w:lang w:val="en-GB" w:eastAsia="ar-SA"/>
        </w:rPr>
        <w:t xml:space="preserve"> or imitate the thought processes of others (</w:t>
      </w:r>
      <w:proofErr w:type="spellStart"/>
      <w:r w:rsidRPr="005A6132">
        <w:rPr>
          <w:rFonts w:ascii="Arial" w:eastAsia="Times New Roman" w:hAnsi="Arial" w:cs="Arial"/>
          <w:color w:val="000000"/>
          <w:sz w:val="20"/>
          <w:szCs w:val="20"/>
          <w:lang w:val="en-GB" w:eastAsia="ar-SA"/>
        </w:rPr>
        <w:t>Stueber</w:t>
      </w:r>
      <w:proofErr w:type="spellEnd"/>
      <w:r w:rsidRPr="005A6132">
        <w:rPr>
          <w:rFonts w:ascii="Arial" w:eastAsia="Times New Roman" w:hAnsi="Arial" w:cs="Arial"/>
          <w:color w:val="000000"/>
          <w:sz w:val="20"/>
          <w:szCs w:val="20"/>
          <w:lang w:val="en-GB" w:eastAsia="ar-SA"/>
        </w:rPr>
        <w:t xml:space="preserve"> 2006, 20-21). In both of these authors, however, empathy is conceived with</w:t>
      </w:r>
      <w:r w:rsidR="00C56684">
        <w:rPr>
          <w:rFonts w:ascii="Arial" w:eastAsia="Times New Roman" w:hAnsi="Arial" w:cs="Arial"/>
          <w:color w:val="000000"/>
          <w:sz w:val="20"/>
          <w:szCs w:val="20"/>
          <w:lang w:val="en-GB" w:eastAsia="ar-SA"/>
        </w:rPr>
        <w:t>in the conceptual framework of s</w:t>
      </w:r>
      <w:r w:rsidRPr="005A6132">
        <w:rPr>
          <w:rFonts w:ascii="Arial" w:eastAsia="Times New Roman" w:hAnsi="Arial" w:cs="Arial"/>
          <w:color w:val="000000"/>
          <w:sz w:val="20"/>
          <w:szCs w:val="20"/>
          <w:lang w:val="en-GB" w:eastAsia="ar-SA"/>
        </w:rPr>
        <w:t>im</w:t>
      </w:r>
      <w:r w:rsidR="008A01CB" w:rsidRPr="005A6132">
        <w:rPr>
          <w:rFonts w:ascii="Arial" w:eastAsia="Times New Roman" w:hAnsi="Arial" w:cs="Arial"/>
          <w:color w:val="000000"/>
          <w:sz w:val="20"/>
          <w:szCs w:val="20"/>
          <w:lang w:val="en-GB" w:eastAsia="ar-SA"/>
        </w:rPr>
        <w:t xml:space="preserve">ulation </w:t>
      </w:r>
      <w:r w:rsidR="00C56684">
        <w:rPr>
          <w:rFonts w:ascii="Arial" w:eastAsia="Times New Roman" w:hAnsi="Arial" w:cs="Arial"/>
          <w:color w:val="000000"/>
          <w:sz w:val="20"/>
          <w:szCs w:val="20"/>
          <w:lang w:val="en-GB" w:eastAsia="ar-SA"/>
        </w:rPr>
        <w:t>t</w:t>
      </w:r>
      <w:r w:rsidR="008A01CB" w:rsidRPr="005A6132">
        <w:rPr>
          <w:rFonts w:ascii="Arial" w:eastAsia="Times New Roman" w:hAnsi="Arial" w:cs="Arial"/>
          <w:color w:val="000000"/>
          <w:sz w:val="20"/>
          <w:szCs w:val="20"/>
          <w:lang w:val="en-GB" w:eastAsia="ar-SA"/>
        </w:rPr>
        <w:t>heory</w:t>
      </w:r>
      <w:r w:rsidR="00EF0F71" w:rsidRPr="005A6132">
        <w:rPr>
          <w:rFonts w:ascii="Arial" w:eastAsia="Times New Roman" w:hAnsi="Arial" w:cs="Arial"/>
          <w:color w:val="000000"/>
          <w:sz w:val="20"/>
          <w:szCs w:val="20"/>
          <w:lang w:val="en-GB" w:eastAsia="ar-SA"/>
        </w:rPr>
        <w:t xml:space="preserve">. I will return to this shortly. </w:t>
      </w:r>
    </w:p>
    <w:p w14:paraId="10890D77" w14:textId="3B58764B" w:rsidR="001D47DB" w:rsidRPr="005A6132" w:rsidRDefault="0047352F" w:rsidP="00B07FE8">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rPr>
        <w:t>If we move on to</w:t>
      </w:r>
      <w:r w:rsidR="000E0CF3" w:rsidRPr="005A6132">
        <w:rPr>
          <w:rFonts w:ascii="Arial" w:hAnsi="Arial" w:cs="Arial"/>
          <w:sz w:val="20"/>
          <w:szCs w:val="20"/>
          <w:lang w:val="en-GB"/>
        </w:rPr>
        <w:t xml:space="preserve"> the question regarding the proper object of empathy, Husserl actually denies that I normally </w:t>
      </w:r>
      <w:proofErr w:type="spellStart"/>
      <w:r w:rsidR="000E0CF3" w:rsidRPr="005A6132">
        <w:rPr>
          <w:rFonts w:ascii="Arial" w:hAnsi="Arial" w:cs="Arial"/>
          <w:sz w:val="20"/>
          <w:szCs w:val="20"/>
          <w:lang w:val="en-GB"/>
        </w:rPr>
        <w:t>thematize</w:t>
      </w:r>
      <w:proofErr w:type="spellEnd"/>
      <w:r w:rsidR="000E0CF3" w:rsidRPr="005A6132">
        <w:rPr>
          <w:rFonts w:ascii="Arial" w:hAnsi="Arial" w:cs="Arial"/>
          <w:sz w:val="20"/>
          <w:szCs w:val="20"/>
          <w:lang w:val="en-GB"/>
        </w:rPr>
        <w:t xml:space="preserve"> the other as an object when empathizing. Rather, when empathically understanding the other, I so to speak go along with his or her experiences, and attend to their object (Hu</w:t>
      </w:r>
      <w:r w:rsidR="00590767" w:rsidRPr="005A6132">
        <w:rPr>
          <w:rFonts w:ascii="Arial" w:hAnsi="Arial" w:cs="Arial"/>
          <w:sz w:val="20"/>
          <w:szCs w:val="20"/>
          <w:lang w:val="en-GB"/>
        </w:rPr>
        <w:t xml:space="preserve">sserl 2003, </w:t>
      </w:r>
      <w:r w:rsidR="000E0CF3" w:rsidRPr="005A6132">
        <w:rPr>
          <w:rFonts w:ascii="Arial" w:hAnsi="Arial" w:cs="Arial"/>
          <w:sz w:val="20"/>
          <w:szCs w:val="20"/>
          <w:lang w:val="en-GB"/>
        </w:rPr>
        <w:t xml:space="preserve">617, </w:t>
      </w:r>
      <w:r w:rsidR="00590767" w:rsidRPr="005A6132">
        <w:rPr>
          <w:rFonts w:ascii="Arial" w:hAnsi="Arial" w:cs="Arial"/>
          <w:sz w:val="20"/>
          <w:szCs w:val="20"/>
          <w:lang w:val="en-GB"/>
        </w:rPr>
        <w:t xml:space="preserve">1973c, </w:t>
      </w:r>
      <w:r w:rsidR="000E0CF3" w:rsidRPr="005A6132">
        <w:rPr>
          <w:rFonts w:ascii="Arial" w:hAnsi="Arial" w:cs="Arial"/>
          <w:sz w:val="20"/>
          <w:szCs w:val="20"/>
          <w:lang w:val="en-GB"/>
        </w:rPr>
        <w:t xml:space="preserve">427, 513). It is consequently important to emphasize that the other, rather than being given to me simply as a nucleus of experiences, is given as a </w:t>
      </w:r>
      <w:r w:rsidR="00BB5A16" w:rsidRPr="005A6132">
        <w:rPr>
          <w:rFonts w:ascii="Arial" w:hAnsi="Arial" w:cs="Arial"/>
          <w:sz w:val="20"/>
          <w:szCs w:val="20"/>
          <w:lang w:val="en-GB"/>
        </w:rPr>
        <w:t>centre</w:t>
      </w:r>
      <w:r w:rsidR="000E0CF3" w:rsidRPr="005A6132">
        <w:rPr>
          <w:rFonts w:ascii="Arial" w:hAnsi="Arial" w:cs="Arial"/>
          <w:sz w:val="20"/>
          <w:szCs w:val="20"/>
          <w:lang w:val="en-GB"/>
        </w:rPr>
        <w:t xml:space="preserve"> of orientation, as a perspective on the world. To put it differently, the other is not given in isolation or purity for me, rather the other is given as intentional, as directed at the same world as I, and the other’s world, and the objects that are there for him, is given along with the other (Hu</w:t>
      </w:r>
      <w:r w:rsidR="00590767" w:rsidRPr="005A6132">
        <w:rPr>
          <w:rFonts w:ascii="Arial" w:hAnsi="Arial" w:cs="Arial"/>
          <w:sz w:val="20"/>
          <w:szCs w:val="20"/>
          <w:lang w:val="en-GB"/>
        </w:rPr>
        <w:t xml:space="preserve">sserl 1973b, </w:t>
      </w:r>
      <w:r w:rsidR="000E0CF3" w:rsidRPr="005A6132">
        <w:rPr>
          <w:rFonts w:ascii="Arial" w:hAnsi="Arial" w:cs="Arial"/>
          <w:sz w:val="20"/>
          <w:szCs w:val="20"/>
          <w:lang w:val="en-GB"/>
        </w:rPr>
        <w:t xml:space="preserve">140, 287, </w:t>
      </w:r>
      <w:r w:rsidR="003530EA" w:rsidRPr="005A6132">
        <w:rPr>
          <w:rFonts w:ascii="Arial" w:hAnsi="Arial" w:cs="Arial"/>
          <w:sz w:val="20"/>
          <w:szCs w:val="20"/>
          <w:lang w:val="en-GB"/>
        </w:rPr>
        <w:t xml:space="preserve">1973a, </w:t>
      </w:r>
      <w:r w:rsidR="000E0CF3" w:rsidRPr="005A6132">
        <w:rPr>
          <w:rFonts w:ascii="Arial" w:hAnsi="Arial" w:cs="Arial"/>
          <w:sz w:val="20"/>
          <w:szCs w:val="20"/>
          <w:lang w:val="en-GB"/>
        </w:rPr>
        <w:t xml:space="preserve">411, </w:t>
      </w:r>
      <w:r w:rsidR="003530EA" w:rsidRPr="005A6132">
        <w:rPr>
          <w:rFonts w:ascii="Arial" w:hAnsi="Arial" w:cs="Arial"/>
          <w:sz w:val="20"/>
          <w:szCs w:val="20"/>
          <w:lang w:val="en-GB"/>
        </w:rPr>
        <w:t xml:space="preserve">1952, </w:t>
      </w:r>
      <w:r w:rsidR="000E0CF3" w:rsidRPr="005A6132">
        <w:rPr>
          <w:rFonts w:ascii="Arial" w:hAnsi="Arial" w:cs="Arial"/>
          <w:sz w:val="20"/>
          <w:szCs w:val="20"/>
          <w:lang w:val="en-GB"/>
        </w:rPr>
        <w:t xml:space="preserve">168, </w:t>
      </w:r>
      <w:r w:rsidR="003530EA" w:rsidRPr="005A6132">
        <w:rPr>
          <w:rFonts w:ascii="Arial" w:hAnsi="Arial" w:cs="Arial"/>
          <w:sz w:val="20"/>
          <w:szCs w:val="20"/>
          <w:lang w:val="en-GB"/>
        </w:rPr>
        <w:t xml:space="preserve">1950, </w:t>
      </w:r>
      <w:r w:rsidR="000E0CF3" w:rsidRPr="005A6132">
        <w:rPr>
          <w:rFonts w:ascii="Arial" w:hAnsi="Arial" w:cs="Arial"/>
          <w:sz w:val="20"/>
          <w:szCs w:val="20"/>
          <w:lang w:val="en-GB"/>
        </w:rPr>
        <w:t xml:space="preserve">154, Cf. Stein </w:t>
      </w:r>
      <w:r w:rsidR="00937A6E" w:rsidRPr="005A6132">
        <w:rPr>
          <w:rFonts w:ascii="Arial" w:hAnsi="Arial" w:cs="Arial"/>
          <w:sz w:val="20"/>
          <w:szCs w:val="20"/>
          <w:lang w:val="en-GB"/>
        </w:rPr>
        <w:t>2010, 68-</w:t>
      </w:r>
      <w:r w:rsidR="000E0CF3" w:rsidRPr="005A6132">
        <w:rPr>
          <w:rFonts w:ascii="Arial" w:hAnsi="Arial" w:cs="Arial"/>
          <w:sz w:val="20"/>
          <w:szCs w:val="20"/>
          <w:lang w:val="en-GB"/>
        </w:rPr>
        <w:t xml:space="preserve">69). This is of course, one reason why our perception of others is </w:t>
      </w:r>
      <w:r w:rsidR="008A01CB" w:rsidRPr="005A6132">
        <w:rPr>
          <w:rFonts w:ascii="Arial" w:hAnsi="Arial" w:cs="Arial"/>
          <w:sz w:val="20"/>
          <w:szCs w:val="20"/>
          <w:lang w:val="en-GB"/>
        </w:rPr>
        <w:t xml:space="preserve">so </w:t>
      </w:r>
      <w:r w:rsidR="000E0CF3" w:rsidRPr="005A6132">
        <w:rPr>
          <w:rFonts w:ascii="Arial" w:hAnsi="Arial" w:cs="Arial"/>
          <w:sz w:val="20"/>
          <w:szCs w:val="20"/>
          <w:lang w:val="en-GB"/>
        </w:rPr>
        <w:t xml:space="preserve">unlike our ordinary perception of objects. As soon as the other appears on the </w:t>
      </w:r>
      <w:r w:rsidR="00BB5A16" w:rsidRPr="005A6132">
        <w:rPr>
          <w:rFonts w:ascii="Arial" w:hAnsi="Arial" w:cs="Arial"/>
          <w:sz w:val="20"/>
          <w:szCs w:val="20"/>
          <w:lang w:val="en-GB"/>
        </w:rPr>
        <w:t>scene,</w:t>
      </w:r>
      <w:r w:rsidR="000E0CF3" w:rsidRPr="005A6132">
        <w:rPr>
          <w:rFonts w:ascii="Arial" w:hAnsi="Arial" w:cs="Arial"/>
          <w:sz w:val="20"/>
          <w:szCs w:val="20"/>
          <w:lang w:val="en-GB"/>
        </w:rPr>
        <w:t xml:space="preserve"> my relation to the world will change, since the other will always be given to me in a situation or meaningful context that points back to the other as a new </w:t>
      </w:r>
      <w:r w:rsidR="00BB5A16" w:rsidRPr="005A6132">
        <w:rPr>
          <w:rFonts w:ascii="Arial" w:hAnsi="Arial" w:cs="Arial"/>
          <w:sz w:val="20"/>
          <w:szCs w:val="20"/>
          <w:lang w:val="en-GB"/>
        </w:rPr>
        <w:t>centre</w:t>
      </w:r>
      <w:r w:rsidR="000E0CF3" w:rsidRPr="005A6132">
        <w:rPr>
          <w:rFonts w:ascii="Arial" w:hAnsi="Arial" w:cs="Arial"/>
          <w:sz w:val="20"/>
          <w:szCs w:val="20"/>
          <w:lang w:val="en-GB"/>
        </w:rPr>
        <w:t xml:space="preserve"> of reference. The meaning the world has for the other affects the meaning it has for me. </w:t>
      </w:r>
      <w:r w:rsidR="001D47DB" w:rsidRPr="005A6132">
        <w:rPr>
          <w:rFonts w:ascii="Arial" w:hAnsi="Arial" w:cs="Arial"/>
          <w:sz w:val="20"/>
          <w:szCs w:val="20"/>
          <w:lang w:val="en-GB"/>
        </w:rPr>
        <w:t xml:space="preserve">Or to phrase it using a concept coming from developmental psychology, for </w:t>
      </w:r>
      <w:r w:rsidR="00F42B3A">
        <w:rPr>
          <w:rFonts w:ascii="Arial" w:hAnsi="Arial" w:cs="Arial"/>
          <w:sz w:val="20"/>
          <w:szCs w:val="20"/>
          <w:lang w:val="en-GB"/>
        </w:rPr>
        <w:t xml:space="preserve">both </w:t>
      </w:r>
      <w:r w:rsidR="001D47DB" w:rsidRPr="005A6132">
        <w:rPr>
          <w:rFonts w:ascii="Arial" w:hAnsi="Arial" w:cs="Arial"/>
          <w:sz w:val="20"/>
          <w:szCs w:val="20"/>
          <w:lang w:val="en-GB"/>
        </w:rPr>
        <w:t>Husserl</w:t>
      </w:r>
      <w:r w:rsidR="00F42B3A">
        <w:rPr>
          <w:rFonts w:ascii="Arial" w:hAnsi="Arial" w:cs="Arial"/>
          <w:sz w:val="20"/>
          <w:szCs w:val="20"/>
          <w:lang w:val="en-GB"/>
        </w:rPr>
        <w:t xml:space="preserve"> and Stein</w:t>
      </w:r>
      <w:r w:rsidR="001D47DB" w:rsidRPr="005A6132">
        <w:rPr>
          <w:rFonts w:ascii="Arial" w:hAnsi="Arial" w:cs="Arial"/>
          <w:sz w:val="20"/>
          <w:szCs w:val="20"/>
          <w:lang w:val="en-GB"/>
        </w:rPr>
        <w:t xml:space="preserve"> empathy and social referencing are closely linked.</w:t>
      </w:r>
    </w:p>
    <w:p w14:paraId="56EDF594" w14:textId="67638790" w:rsidR="000E0CF3" w:rsidRPr="005A6132" w:rsidRDefault="000E0CF3" w:rsidP="00B07FE8">
      <w:pPr>
        <w:spacing w:after="0" w:line="360" w:lineRule="auto"/>
        <w:ind w:firstLine="1304"/>
        <w:jc w:val="both"/>
        <w:rPr>
          <w:rFonts w:ascii="Arial" w:eastAsia="Times New Roman" w:hAnsi="Arial" w:cs="Arial"/>
          <w:sz w:val="20"/>
          <w:szCs w:val="20"/>
          <w:lang w:val="en-GB" w:eastAsia="da-DK"/>
        </w:rPr>
      </w:pPr>
      <w:r w:rsidRPr="005A6132">
        <w:rPr>
          <w:rFonts w:ascii="Arial" w:hAnsi="Arial" w:cs="Arial"/>
          <w:sz w:val="20"/>
          <w:szCs w:val="20"/>
          <w:lang w:val="en-GB"/>
        </w:rPr>
        <w:t xml:space="preserve">At the same time, however, both Husserl and Stein </w:t>
      </w:r>
      <w:r w:rsidR="00F42B3A">
        <w:rPr>
          <w:rFonts w:ascii="Arial" w:hAnsi="Arial" w:cs="Arial"/>
          <w:sz w:val="20"/>
          <w:szCs w:val="20"/>
          <w:lang w:val="en-GB"/>
        </w:rPr>
        <w:t xml:space="preserve">recognize </w:t>
      </w:r>
      <w:r w:rsidRPr="005A6132">
        <w:rPr>
          <w:rFonts w:ascii="Arial" w:hAnsi="Arial" w:cs="Arial"/>
          <w:sz w:val="20"/>
          <w:szCs w:val="20"/>
          <w:lang w:val="en-GB"/>
        </w:rPr>
        <w:t xml:space="preserve">that I </w:t>
      </w:r>
      <w:r w:rsidR="00F42B3A">
        <w:rPr>
          <w:rFonts w:ascii="Arial" w:hAnsi="Arial" w:cs="Arial"/>
          <w:sz w:val="20"/>
          <w:szCs w:val="20"/>
          <w:lang w:val="en-GB"/>
        </w:rPr>
        <w:t>can be</w:t>
      </w:r>
      <w:r w:rsidRPr="005A6132">
        <w:rPr>
          <w:rFonts w:ascii="Arial" w:hAnsi="Arial" w:cs="Arial"/>
          <w:sz w:val="20"/>
          <w:szCs w:val="20"/>
          <w:lang w:val="en-GB"/>
        </w:rPr>
        <w:t xml:space="preserve"> part of what the other intends. So again, when I experience others, I do not merely experience them as psychophysical objects in the world, rather I experience them as subjects who experience worldly objects, </w:t>
      </w:r>
      <w:proofErr w:type="gramStart"/>
      <w:r w:rsidRPr="005A6132">
        <w:rPr>
          <w:rFonts w:ascii="Arial" w:hAnsi="Arial" w:cs="Arial"/>
          <w:sz w:val="20"/>
          <w:szCs w:val="20"/>
          <w:lang w:val="en-GB"/>
        </w:rPr>
        <w:t>myself</w:t>
      </w:r>
      <w:proofErr w:type="gramEnd"/>
      <w:r w:rsidRPr="005A6132">
        <w:rPr>
          <w:rFonts w:ascii="Arial" w:hAnsi="Arial" w:cs="Arial"/>
          <w:sz w:val="20"/>
          <w:szCs w:val="20"/>
          <w:lang w:val="en-GB"/>
        </w:rPr>
        <w:t xml:space="preserve"> included (Hu</w:t>
      </w:r>
      <w:r w:rsidR="003530EA" w:rsidRPr="005A6132">
        <w:rPr>
          <w:rFonts w:ascii="Arial" w:hAnsi="Arial" w:cs="Arial"/>
          <w:sz w:val="20"/>
          <w:szCs w:val="20"/>
          <w:lang w:val="en-GB"/>
        </w:rPr>
        <w:t xml:space="preserve">sserl 1973c, </w:t>
      </w:r>
      <w:r w:rsidRPr="005A6132">
        <w:rPr>
          <w:rFonts w:ascii="Arial" w:hAnsi="Arial" w:cs="Arial"/>
          <w:sz w:val="20"/>
          <w:szCs w:val="20"/>
          <w:lang w:val="en-GB"/>
        </w:rPr>
        <w:t xml:space="preserve">4-5, </w:t>
      </w:r>
      <w:r w:rsidR="003530EA" w:rsidRPr="005A6132">
        <w:rPr>
          <w:rFonts w:ascii="Arial" w:hAnsi="Arial" w:cs="Arial"/>
          <w:sz w:val="20"/>
          <w:szCs w:val="20"/>
          <w:lang w:val="en-GB"/>
        </w:rPr>
        <w:t xml:space="preserve">1952, </w:t>
      </w:r>
      <w:r w:rsidRPr="005A6132">
        <w:rPr>
          <w:rFonts w:ascii="Arial" w:hAnsi="Arial" w:cs="Arial"/>
          <w:sz w:val="20"/>
          <w:szCs w:val="20"/>
          <w:lang w:val="en-GB"/>
        </w:rPr>
        <w:t xml:space="preserve">169, </w:t>
      </w:r>
      <w:r w:rsidR="003530EA" w:rsidRPr="005A6132">
        <w:rPr>
          <w:rFonts w:ascii="Arial" w:hAnsi="Arial" w:cs="Arial"/>
          <w:sz w:val="20"/>
          <w:szCs w:val="20"/>
          <w:lang w:val="en-GB"/>
        </w:rPr>
        <w:t xml:space="preserve">1950, </w:t>
      </w:r>
      <w:r w:rsidRPr="005A6132">
        <w:rPr>
          <w:rFonts w:ascii="Arial" w:hAnsi="Arial" w:cs="Arial"/>
          <w:sz w:val="20"/>
          <w:szCs w:val="20"/>
          <w:lang w:val="en-GB"/>
        </w:rPr>
        <w:t xml:space="preserve">158). In fact, through my experience of others, I precisely </w:t>
      </w:r>
      <w:r w:rsidR="000003DA" w:rsidRPr="005A6132">
        <w:rPr>
          <w:rFonts w:ascii="Arial" w:hAnsi="Arial" w:cs="Arial"/>
          <w:sz w:val="20"/>
          <w:szCs w:val="20"/>
          <w:lang w:val="en-GB"/>
        </w:rPr>
        <w:t xml:space="preserve">can </w:t>
      </w:r>
      <w:r w:rsidRPr="005A6132">
        <w:rPr>
          <w:rFonts w:ascii="Arial" w:hAnsi="Arial" w:cs="Arial"/>
          <w:sz w:val="20"/>
          <w:szCs w:val="20"/>
          <w:lang w:val="en-GB"/>
        </w:rPr>
        <w:t xml:space="preserve">come to attain a new experience of myself, </w:t>
      </w:r>
      <w:r w:rsidR="000003DA" w:rsidRPr="005A6132">
        <w:rPr>
          <w:rFonts w:ascii="Arial" w:hAnsi="Arial" w:cs="Arial"/>
          <w:sz w:val="20"/>
          <w:szCs w:val="20"/>
          <w:lang w:val="en-GB"/>
        </w:rPr>
        <w:t xml:space="preserve">I </w:t>
      </w:r>
      <w:r w:rsidRPr="005A6132">
        <w:rPr>
          <w:rFonts w:ascii="Arial" w:hAnsi="Arial" w:cs="Arial"/>
          <w:sz w:val="20"/>
          <w:szCs w:val="20"/>
          <w:lang w:val="en-GB"/>
        </w:rPr>
        <w:t>can come to adopt an alienating attitude towards myself and there</w:t>
      </w:r>
      <w:r w:rsidR="00C4713D" w:rsidRPr="005A6132">
        <w:rPr>
          <w:rFonts w:ascii="Arial" w:hAnsi="Arial" w:cs="Arial"/>
          <w:sz w:val="20"/>
          <w:szCs w:val="20"/>
          <w:lang w:val="en-GB"/>
        </w:rPr>
        <w:t>by</w:t>
      </w:r>
      <w:r w:rsidRPr="005A6132">
        <w:rPr>
          <w:rFonts w:ascii="Arial" w:hAnsi="Arial" w:cs="Arial"/>
          <w:sz w:val="20"/>
          <w:szCs w:val="20"/>
          <w:lang w:val="en-GB"/>
        </w:rPr>
        <w:t xml:space="preserve"> come to see myself as others see me. To that extent</w:t>
      </w:r>
      <w:r w:rsidR="00C4713D" w:rsidRPr="005A6132">
        <w:rPr>
          <w:rFonts w:ascii="Arial" w:hAnsi="Arial" w:cs="Arial"/>
          <w:sz w:val="20"/>
          <w:szCs w:val="20"/>
          <w:lang w:val="en-GB"/>
        </w:rPr>
        <w:t>,</w:t>
      </w:r>
      <w:r w:rsidRPr="005A6132">
        <w:rPr>
          <w:rFonts w:ascii="Arial" w:hAnsi="Arial" w:cs="Arial"/>
          <w:sz w:val="20"/>
          <w:szCs w:val="20"/>
          <w:lang w:val="en-GB"/>
        </w:rPr>
        <w:t xml:space="preserve"> empathy can count as an important source of self-knowledge (</w:t>
      </w:r>
      <w:r w:rsidR="00937A6E" w:rsidRPr="005A6132">
        <w:rPr>
          <w:rFonts w:ascii="Arial" w:hAnsi="Arial" w:cs="Arial"/>
          <w:sz w:val="20"/>
          <w:szCs w:val="20"/>
          <w:lang w:val="en-GB"/>
        </w:rPr>
        <w:t xml:space="preserve">Stein 2010, </w:t>
      </w:r>
      <w:r w:rsidRPr="005A6132">
        <w:rPr>
          <w:rFonts w:ascii="Arial" w:hAnsi="Arial" w:cs="Arial"/>
          <w:sz w:val="20"/>
          <w:szCs w:val="20"/>
          <w:lang w:val="en-GB"/>
        </w:rPr>
        <w:t xml:space="preserve">130). </w:t>
      </w:r>
    </w:p>
    <w:p w14:paraId="69825171" w14:textId="69DA6445" w:rsidR="009D646C" w:rsidRPr="00857988" w:rsidRDefault="009D646C" w:rsidP="00661C72">
      <w:pPr>
        <w:spacing w:after="0" w:line="360" w:lineRule="auto"/>
        <w:ind w:firstLine="1304"/>
        <w:jc w:val="both"/>
        <w:rPr>
          <w:rFonts w:ascii="Arial" w:hAnsi="Arial" w:cs="Arial"/>
          <w:sz w:val="20"/>
          <w:szCs w:val="20"/>
          <w:lang w:val="en-GB"/>
        </w:rPr>
      </w:pPr>
      <w:r w:rsidRPr="005A6132">
        <w:rPr>
          <w:rFonts w:ascii="Arial" w:hAnsi="Arial" w:cs="Arial"/>
          <w:sz w:val="20"/>
          <w:szCs w:val="20"/>
          <w:lang w:val="en-GB" w:eastAsia="da-DK"/>
        </w:rPr>
        <w:t>How should one compare and assess the relation between</w:t>
      </w:r>
      <w:r w:rsidRPr="005A6132">
        <w:rPr>
          <w:rFonts w:ascii="Arial" w:hAnsi="Arial" w:cs="Arial"/>
          <w:sz w:val="20"/>
          <w:szCs w:val="20"/>
          <w:lang w:val="en-GB"/>
        </w:rPr>
        <w:t xml:space="preserve"> </w:t>
      </w:r>
      <w:proofErr w:type="spellStart"/>
      <w:r w:rsidRPr="005A6132">
        <w:rPr>
          <w:rFonts w:ascii="Arial" w:hAnsi="Arial" w:cs="Arial"/>
          <w:sz w:val="20"/>
          <w:szCs w:val="20"/>
          <w:lang w:val="en-GB"/>
        </w:rPr>
        <w:t>Scheler’s</w:t>
      </w:r>
      <w:proofErr w:type="spellEnd"/>
      <w:r w:rsidRPr="005A6132">
        <w:rPr>
          <w:rFonts w:ascii="Arial" w:hAnsi="Arial" w:cs="Arial"/>
          <w:sz w:val="20"/>
          <w:szCs w:val="20"/>
          <w:lang w:val="en-GB"/>
        </w:rPr>
        <w:t xml:space="preserve"> view and that of Husserl and Stein? </w:t>
      </w:r>
      <w:r w:rsidR="00D31E47" w:rsidRPr="005A6132">
        <w:rPr>
          <w:rFonts w:ascii="Arial" w:hAnsi="Arial" w:cs="Arial"/>
          <w:sz w:val="20"/>
          <w:szCs w:val="20"/>
          <w:lang w:val="en-GB"/>
        </w:rPr>
        <w:t>Both of t</w:t>
      </w:r>
      <w:r w:rsidRPr="005A6132">
        <w:rPr>
          <w:rFonts w:ascii="Arial" w:hAnsi="Arial" w:cs="Arial"/>
          <w:sz w:val="20"/>
          <w:szCs w:val="20"/>
          <w:lang w:val="en-GB"/>
        </w:rPr>
        <w:t xml:space="preserve">he latter strongly object to the former’s claim that we can experience not only our own experiences, but also those of another, through a kind of inner experience or intuition (cf. </w:t>
      </w:r>
      <w:proofErr w:type="spellStart"/>
      <w:r w:rsidRPr="005A6132">
        <w:rPr>
          <w:rFonts w:ascii="Arial" w:hAnsi="Arial" w:cs="Arial"/>
          <w:sz w:val="20"/>
          <w:szCs w:val="20"/>
          <w:lang w:val="en-GB"/>
        </w:rPr>
        <w:t>Scheler</w:t>
      </w:r>
      <w:proofErr w:type="spellEnd"/>
      <w:r w:rsidRPr="005A6132">
        <w:rPr>
          <w:rFonts w:ascii="Arial" w:hAnsi="Arial" w:cs="Arial"/>
          <w:sz w:val="20"/>
          <w:szCs w:val="20"/>
          <w:lang w:val="en-GB"/>
        </w:rPr>
        <w:t xml:space="preserve"> </w:t>
      </w:r>
      <w:r w:rsidR="00300994" w:rsidRPr="005A6132">
        <w:rPr>
          <w:rFonts w:ascii="Arial" w:hAnsi="Arial" w:cs="Arial"/>
          <w:sz w:val="20"/>
          <w:szCs w:val="20"/>
          <w:lang w:val="en-GB"/>
        </w:rPr>
        <w:t xml:space="preserve">2008, </w:t>
      </w:r>
      <w:r w:rsidR="00C71590" w:rsidRPr="005A6132">
        <w:rPr>
          <w:rFonts w:ascii="Arial" w:hAnsi="Arial" w:cs="Arial"/>
          <w:sz w:val="20"/>
          <w:szCs w:val="20"/>
          <w:lang w:val="en-GB"/>
        </w:rPr>
        <w:t>249</w:t>
      </w:r>
      <w:r w:rsidRPr="005A6132">
        <w:rPr>
          <w:rFonts w:ascii="Arial" w:hAnsi="Arial" w:cs="Arial"/>
          <w:sz w:val="20"/>
          <w:szCs w:val="20"/>
          <w:lang w:val="en-GB"/>
        </w:rPr>
        <w:t xml:space="preserve">, Stein </w:t>
      </w:r>
      <w:r w:rsidR="00882805" w:rsidRPr="005A6132">
        <w:rPr>
          <w:rFonts w:ascii="Arial" w:hAnsi="Arial" w:cs="Arial"/>
          <w:sz w:val="20"/>
          <w:szCs w:val="20"/>
          <w:lang w:val="en-GB"/>
        </w:rPr>
        <w:t xml:space="preserve">2010, </w:t>
      </w:r>
      <w:r w:rsidRPr="005A6132">
        <w:rPr>
          <w:rFonts w:ascii="Arial" w:hAnsi="Arial" w:cs="Arial"/>
          <w:sz w:val="20"/>
          <w:szCs w:val="20"/>
          <w:lang w:val="en-GB"/>
        </w:rPr>
        <w:t xml:space="preserve">30-32). Their worry is obviously that </w:t>
      </w:r>
      <w:proofErr w:type="spellStart"/>
      <w:r w:rsidRPr="005A6132">
        <w:rPr>
          <w:rFonts w:ascii="Arial" w:hAnsi="Arial" w:cs="Arial"/>
          <w:sz w:val="20"/>
          <w:szCs w:val="20"/>
          <w:lang w:val="en-GB"/>
        </w:rPr>
        <w:t>Scheler</w:t>
      </w:r>
      <w:proofErr w:type="spellEnd"/>
      <w:r w:rsidRPr="005A6132">
        <w:rPr>
          <w:rFonts w:ascii="Arial" w:hAnsi="Arial" w:cs="Arial"/>
          <w:sz w:val="20"/>
          <w:szCs w:val="20"/>
          <w:lang w:val="en-GB"/>
        </w:rPr>
        <w:t xml:space="preserve"> by making such a claim downplays what they take to be an essential difference between self-experience and other-experience, thereby leading to fusion and confusion. I think, however, that this specific controversy is more apparent than real. </w:t>
      </w:r>
      <w:r w:rsidR="00BB5A16" w:rsidRPr="005A6132">
        <w:rPr>
          <w:rFonts w:ascii="Arial" w:hAnsi="Arial" w:cs="Arial"/>
          <w:sz w:val="20"/>
          <w:szCs w:val="20"/>
          <w:lang w:val="en-GB"/>
        </w:rPr>
        <w:t>First</w:t>
      </w:r>
      <w:r w:rsidRPr="005A6132">
        <w:rPr>
          <w:rFonts w:ascii="Arial" w:hAnsi="Arial" w:cs="Arial"/>
          <w:sz w:val="20"/>
          <w:szCs w:val="20"/>
          <w:lang w:val="en-GB"/>
        </w:rPr>
        <w:t xml:space="preserve">, </w:t>
      </w:r>
      <w:proofErr w:type="spellStart"/>
      <w:r w:rsidRPr="005A6132">
        <w:rPr>
          <w:rFonts w:ascii="Arial" w:hAnsi="Arial" w:cs="Arial"/>
          <w:sz w:val="20"/>
          <w:szCs w:val="20"/>
          <w:lang w:val="en-GB"/>
        </w:rPr>
        <w:t>Scheler</w:t>
      </w:r>
      <w:proofErr w:type="spellEnd"/>
      <w:r w:rsidRPr="005A6132">
        <w:rPr>
          <w:rFonts w:ascii="Arial" w:hAnsi="Arial" w:cs="Arial"/>
          <w:sz w:val="20"/>
          <w:szCs w:val="20"/>
          <w:lang w:val="en-GB"/>
        </w:rPr>
        <w:t xml:space="preserve"> specifically </w:t>
      </w:r>
      <w:r w:rsidRPr="005A6132">
        <w:rPr>
          <w:rFonts w:ascii="Arial" w:hAnsi="Arial" w:cs="Arial"/>
          <w:sz w:val="20"/>
          <w:szCs w:val="20"/>
          <w:lang w:val="en-GB"/>
        </w:rPr>
        <w:lastRenderedPageBreak/>
        <w:t>defines inner intuition as an act that grasps the psychical, regardless of whether it is my own or that of the other (</w:t>
      </w:r>
      <w:proofErr w:type="spellStart"/>
      <w:r w:rsidR="00083A9B" w:rsidRPr="005A6132">
        <w:rPr>
          <w:rFonts w:ascii="Arial" w:hAnsi="Arial" w:cs="Arial"/>
          <w:sz w:val="20"/>
          <w:szCs w:val="20"/>
          <w:lang w:val="en-GB"/>
        </w:rPr>
        <w:t>Scheler</w:t>
      </w:r>
      <w:proofErr w:type="spellEnd"/>
      <w:r w:rsidR="00083A9B" w:rsidRPr="005A6132">
        <w:rPr>
          <w:rFonts w:ascii="Arial" w:hAnsi="Arial" w:cs="Arial"/>
          <w:sz w:val="20"/>
          <w:szCs w:val="20"/>
          <w:lang w:val="en-GB"/>
        </w:rPr>
        <w:t xml:space="preserve"> </w:t>
      </w:r>
      <w:r w:rsidR="00C71590" w:rsidRPr="005A6132">
        <w:rPr>
          <w:rFonts w:ascii="Arial" w:hAnsi="Arial" w:cs="Arial"/>
          <w:sz w:val="20"/>
          <w:szCs w:val="20"/>
          <w:lang w:val="en-GB"/>
        </w:rPr>
        <w:t>2008, 249</w:t>
      </w:r>
      <w:r w:rsidRPr="005A6132">
        <w:rPr>
          <w:rFonts w:ascii="Arial" w:hAnsi="Arial" w:cs="Arial"/>
          <w:sz w:val="20"/>
          <w:szCs w:val="20"/>
          <w:lang w:val="en-GB"/>
        </w:rPr>
        <w:t xml:space="preserve">). In and of itself, this definition does not per se involve or entail a disregard of the difference between one’s own experiences and those of the other. And in fact, Stein concedes that </w:t>
      </w:r>
      <w:r w:rsidR="00D27277" w:rsidRPr="005A6132">
        <w:rPr>
          <w:rFonts w:ascii="Arial" w:hAnsi="Arial" w:cs="Arial"/>
          <w:sz w:val="20"/>
          <w:szCs w:val="20"/>
          <w:lang w:val="en-GB"/>
        </w:rPr>
        <w:t>such a</w:t>
      </w:r>
      <w:r w:rsidRPr="005A6132">
        <w:rPr>
          <w:rFonts w:ascii="Arial" w:hAnsi="Arial" w:cs="Arial"/>
          <w:sz w:val="20"/>
          <w:szCs w:val="20"/>
          <w:lang w:val="en-GB"/>
        </w:rPr>
        <w:t xml:space="preserve"> definitio</w:t>
      </w:r>
      <w:r w:rsidRPr="00857988">
        <w:rPr>
          <w:rFonts w:ascii="Arial" w:hAnsi="Arial" w:cs="Arial"/>
          <w:sz w:val="20"/>
          <w:szCs w:val="20"/>
          <w:lang w:val="en-GB"/>
        </w:rPr>
        <w:t xml:space="preserve">n is compatible with her own account of empathy. Secondly, although </w:t>
      </w:r>
      <w:proofErr w:type="spellStart"/>
      <w:r w:rsidRPr="00857988">
        <w:rPr>
          <w:rFonts w:ascii="Arial" w:hAnsi="Arial" w:cs="Arial"/>
          <w:sz w:val="20"/>
          <w:szCs w:val="20"/>
          <w:lang w:val="en-GB"/>
        </w:rPr>
        <w:t>Scheler</w:t>
      </w:r>
      <w:proofErr w:type="spellEnd"/>
      <w:r w:rsidRPr="00857988">
        <w:rPr>
          <w:rFonts w:ascii="Arial" w:hAnsi="Arial" w:cs="Arial"/>
          <w:sz w:val="20"/>
          <w:szCs w:val="20"/>
          <w:lang w:val="en-GB"/>
        </w:rPr>
        <w:t xml:space="preserve"> does indeed highlight the visibility and </w:t>
      </w:r>
      <w:proofErr w:type="spellStart"/>
      <w:r w:rsidRPr="00857988">
        <w:rPr>
          <w:rFonts w:ascii="Arial" w:hAnsi="Arial" w:cs="Arial"/>
          <w:sz w:val="20"/>
          <w:szCs w:val="20"/>
          <w:lang w:val="en-GB"/>
        </w:rPr>
        <w:t>perceivability</w:t>
      </w:r>
      <w:proofErr w:type="spellEnd"/>
      <w:r w:rsidRPr="00857988">
        <w:rPr>
          <w:rFonts w:ascii="Arial" w:hAnsi="Arial" w:cs="Arial"/>
          <w:sz w:val="20"/>
          <w:szCs w:val="20"/>
          <w:lang w:val="en-GB"/>
        </w:rPr>
        <w:t xml:space="preserve"> of some of the other’s psychological states, he also, as already mentioned, repeatedly emphasizes that there are dimensions of the other that are “absolutely inaccessible to any kind of experiential sharing” (</w:t>
      </w:r>
      <w:proofErr w:type="spellStart"/>
      <w:r w:rsidR="00E61273" w:rsidRPr="00857988">
        <w:rPr>
          <w:rFonts w:ascii="Arial" w:hAnsi="Arial" w:cs="Arial"/>
          <w:sz w:val="20"/>
          <w:szCs w:val="20"/>
          <w:lang w:val="en-GB"/>
        </w:rPr>
        <w:t>Scheler</w:t>
      </w:r>
      <w:proofErr w:type="spellEnd"/>
      <w:r w:rsidR="00E61273" w:rsidRPr="00857988">
        <w:rPr>
          <w:rFonts w:ascii="Arial" w:hAnsi="Arial" w:cs="Arial"/>
          <w:sz w:val="20"/>
          <w:szCs w:val="20"/>
          <w:lang w:val="en-GB"/>
        </w:rPr>
        <w:t xml:space="preserve"> </w:t>
      </w:r>
      <w:r w:rsidR="00D13D3D" w:rsidRPr="00857988">
        <w:rPr>
          <w:rFonts w:ascii="Arial" w:hAnsi="Arial" w:cs="Arial"/>
          <w:sz w:val="20"/>
          <w:szCs w:val="20"/>
          <w:lang w:val="en-GB"/>
        </w:rPr>
        <w:t>2008, 66</w:t>
      </w:r>
      <w:r w:rsidRPr="00857988">
        <w:rPr>
          <w:rFonts w:ascii="Arial" w:hAnsi="Arial" w:cs="Arial"/>
          <w:sz w:val="20"/>
          <w:szCs w:val="20"/>
          <w:lang w:val="en-GB"/>
        </w:rPr>
        <w:t xml:space="preserve">). </w:t>
      </w:r>
    </w:p>
    <w:p w14:paraId="6018A4DA" w14:textId="1CD3AB97" w:rsidR="00857988" w:rsidRPr="00857988" w:rsidRDefault="00F42B3A" w:rsidP="00857988">
      <w:pPr>
        <w:suppressAutoHyphens/>
        <w:spacing w:line="360" w:lineRule="auto"/>
        <w:ind w:firstLine="709"/>
        <w:jc w:val="both"/>
        <w:rPr>
          <w:rFonts w:ascii="Arial" w:hAnsi="Arial" w:cs="Arial"/>
          <w:sz w:val="20"/>
          <w:szCs w:val="20"/>
          <w:lang w:val="en-US"/>
        </w:rPr>
      </w:pPr>
      <w:r>
        <w:rPr>
          <w:rFonts w:ascii="Arial" w:hAnsi="Arial" w:cs="Arial"/>
          <w:sz w:val="20"/>
          <w:szCs w:val="20"/>
          <w:lang w:val="en-GB"/>
        </w:rPr>
        <w:t>But what about</w:t>
      </w:r>
      <w:r w:rsidR="00857988" w:rsidRPr="00857988">
        <w:rPr>
          <w:rFonts w:ascii="Arial" w:hAnsi="Arial" w:cs="Arial"/>
          <w:sz w:val="20"/>
          <w:szCs w:val="20"/>
          <w:lang w:val="en-GB"/>
        </w:rPr>
        <w:t xml:space="preserve"> the following </w:t>
      </w:r>
      <w:r w:rsidR="00857988" w:rsidRPr="00857988">
        <w:rPr>
          <w:rFonts w:ascii="Arial" w:hAnsi="Arial" w:cs="Arial"/>
          <w:sz w:val="20"/>
          <w:szCs w:val="20"/>
          <w:lang w:val="en-US"/>
        </w:rPr>
        <w:t xml:space="preserve">passage from </w:t>
      </w:r>
      <w:proofErr w:type="spellStart"/>
      <w:r w:rsidR="00857988" w:rsidRPr="00857988">
        <w:rPr>
          <w:rFonts w:ascii="Arial" w:hAnsi="Arial" w:cs="Arial"/>
          <w:i/>
          <w:sz w:val="20"/>
          <w:szCs w:val="20"/>
          <w:lang w:val="en-US"/>
        </w:rPr>
        <w:t>Wesen</w:t>
      </w:r>
      <w:proofErr w:type="spellEnd"/>
      <w:r w:rsidR="00857988" w:rsidRPr="00857988">
        <w:rPr>
          <w:rFonts w:ascii="Arial" w:hAnsi="Arial" w:cs="Arial"/>
          <w:i/>
          <w:sz w:val="20"/>
          <w:szCs w:val="20"/>
          <w:lang w:val="en-US"/>
        </w:rPr>
        <w:t xml:space="preserve"> und </w:t>
      </w:r>
      <w:proofErr w:type="spellStart"/>
      <w:r w:rsidR="00857988" w:rsidRPr="00857988">
        <w:rPr>
          <w:rFonts w:ascii="Arial" w:hAnsi="Arial" w:cs="Arial"/>
          <w:i/>
          <w:sz w:val="20"/>
          <w:szCs w:val="20"/>
          <w:lang w:val="en-US"/>
        </w:rPr>
        <w:t>Formen</w:t>
      </w:r>
      <w:proofErr w:type="spellEnd"/>
      <w:r w:rsidR="00857988" w:rsidRPr="00857988">
        <w:rPr>
          <w:rFonts w:ascii="Arial" w:hAnsi="Arial" w:cs="Arial"/>
          <w:i/>
          <w:sz w:val="20"/>
          <w:szCs w:val="20"/>
          <w:lang w:val="en-US"/>
        </w:rPr>
        <w:t xml:space="preserve"> der </w:t>
      </w:r>
      <w:proofErr w:type="spellStart"/>
      <w:r w:rsidR="00857988" w:rsidRPr="00857988">
        <w:rPr>
          <w:rFonts w:ascii="Arial" w:hAnsi="Arial" w:cs="Arial"/>
          <w:i/>
          <w:sz w:val="20"/>
          <w:szCs w:val="20"/>
          <w:lang w:val="en-US"/>
        </w:rPr>
        <w:t>Sympathie</w:t>
      </w:r>
      <w:proofErr w:type="spellEnd"/>
      <w:r>
        <w:rPr>
          <w:rFonts w:ascii="Arial" w:hAnsi="Arial" w:cs="Arial"/>
          <w:i/>
          <w:sz w:val="20"/>
          <w:szCs w:val="20"/>
          <w:lang w:val="en-US"/>
        </w:rPr>
        <w:t>,</w:t>
      </w:r>
      <w:r w:rsidR="00857988" w:rsidRPr="00857988">
        <w:rPr>
          <w:rFonts w:ascii="Arial" w:hAnsi="Arial" w:cs="Arial"/>
          <w:i/>
          <w:sz w:val="20"/>
          <w:szCs w:val="20"/>
          <w:lang w:val="en-US"/>
        </w:rPr>
        <w:t xml:space="preserve"> </w:t>
      </w:r>
      <w:r w:rsidR="00857988" w:rsidRPr="00857988">
        <w:rPr>
          <w:rFonts w:ascii="Arial" w:hAnsi="Arial" w:cs="Arial"/>
          <w:sz w:val="20"/>
          <w:szCs w:val="20"/>
          <w:lang w:val="en-US"/>
        </w:rPr>
        <w:t xml:space="preserve">where </w:t>
      </w:r>
      <w:proofErr w:type="spellStart"/>
      <w:r w:rsidR="00857988" w:rsidRPr="00857988">
        <w:rPr>
          <w:rFonts w:ascii="Arial" w:hAnsi="Arial" w:cs="Arial"/>
          <w:sz w:val="20"/>
          <w:szCs w:val="20"/>
          <w:lang w:val="en-US"/>
        </w:rPr>
        <w:t>Scheler</w:t>
      </w:r>
      <w:proofErr w:type="spellEnd"/>
      <w:r w:rsidR="00857988" w:rsidRPr="00857988">
        <w:rPr>
          <w:rFonts w:ascii="Arial" w:hAnsi="Arial" w:cs="Arial"/>
          <w:sz w:val="20"/>
          <w:szCs w:val="20"/>
          <w:lang w:val="en-US"/>
        </w:rPr>
        <w:t xml:space="preserve"> speaks of</w:t>
      </w:r>
    </w:p>
    <w:p w14:paraId="2C7919DC" w14:textId="77777777" w:rsidR="00857988" w:rsidRPr="00857988" w:rsidRDefault="00857988" w:rsidP="00857988">
      <w:pPr>
        <w:suppressAutoHyphens/>
        <w:spacing w:line="360" w:lineRule="auto"/>
        <w:ind w:left="1304"/>
        <w:jc w:val="both"/>
        <w:rPr>
          <w:rFonts w:ascii="Arial" w:hAnsi="Arial" w:cs="Arial"/>
          <w:sz w:val="20"/>
          <w:szCs w:val="20"/>
          <w:lang w:val="en-US"/>
        </w:rPr>
      </w:pPr>
      <w:proofErr w:type="gramStart"/>
      <w:r w:rsidRPr="00857988">
        <w:rPr>
          <w:rFonts w:ascii="Arial" w:hAnsi="Arial" w:cs="Arial"/>
          <w:sz w:val="20"/>
          <w:szCs w:val="20"/>
          <w:lang w:val="en-US"/>
        </w:rPr>
        <w:t>an</w:t>
      </w:r>
      <w:proofErr w:type="gramEnd"/>
      <w:r w:rsidRPr="00857988">
        <w:rPr>
          <w:rFonts w:ascii="Arial" w:hAnsi="Arial" w:cs="Arial"/>
          <w:sz w:val="20"/>
          <w:szCs w:val="20"/>
          <w:lang w:val="en-US"/>
        </w:rPr>
        <w:t xml:space="preserve"> immediate flow of experiences, </w:t>
      </w:r>
      <w:r w:rsidRPr="00857988">
        <w:rPr>
          <w:rFonts w:ascii="Arial" w:hAnsi="Arial" w:cs="Arial"/>
          <w:i/>
          <w:sz w:val="20"/>
          <w:szCs w:val="20"/>
          <w:lang w:val="en-US"/>
        </w:rPr>
        <w:t>undifferentiated as between mine and thine</w:t>
      </w:r>
      <w:r w:rsidRPr="00857988">
        <w:rPr>
          <w:rFonts w:ascii="Arial" w:hAnsi="Arial" w:cs="Arial"/>
          <w:sz w:val="20"/>
          <w:szCs w:val="20"/>
          <w:lang w:val="en-US"/>
        </w:rPr>
        <w:t>, which actually contains both our own and others’ experiences intermingled and without distinction from one another. Within this flow there is a gradual formation of ever more stable vortices, which slowly attract further elements of the stream into their orbits and thereby become successively and very gradually identified with distinct individuals (2008, 246).</w:t>
      </w:r>
    </w:p>
    <w:p w14:paraId="3CE1DE85" w14:textId="7F6A8C94" w:rsidR="00857988" w:rsidRPr="00857988" w:rsidRDefault="00857988" w:rsidP="00857988">
      <w:pPr>
        <w:suppressAutoHyphens/>
        <w:spacing w:line="360" w:lineRule="auto"/>
        <w:jc w:val="both"/>
        <w:rPr>
          <w:rFonts w:ascii="Arial" w:hAnsi="Arial" w:cs="Arial"/>
          <w:sz w:val="20"/>
          <w:szCs w:val="20"/>
          <w:lang w:val="en-US"/>
        </w:rPr>
      </w:pPr>
      <w:r w:rsidRPr="00857988">
        <w:rPr>
          <w:rFonts w:ascii="Arial" w:hAnsi="Arial" w:cs="Arial"/>
          <w:sz w:val="20"/>
          <w:szCs w:val="20"/>
          <w:lang w:val="en-US"/>
        </w:rPr>
        <w:t xml:space="preserve">This quote suggests that the differentiation between self and other is derivative and founded, and that it might be based on some kind of undifferentiated stratum of experience.  If this is a correct reading, it would present a problem for my interpretation. Consider, however, the </w:t>
      </w:r>
      <w:r w:rsidR="00F42B3A">
        <w:rPr>
          <w:rFonts w:ascii="Arial" w:hAnsi="Arial" w:cs="Arial"/>
          <w:sz w:val="20"/>
          <w:szCs w:val="20"/>
          <w:lang w:val="en-US"/>
        </w:rPr>
        <w:t xml:space="preserve">direct </w:t>
      </w:r>
      <w:r w:rsidRPr="00857988">
        <w:rPr>
          <w:rFonts w:ascii="Arial" w:hAnsi="Arial" w:cs="Arial"/>
          <w:sz w:val="20"/>
          <w:szCs w:val="20"/>
          <w:lang w:val="en-US"/>
        </w:rPr>
        <w:t xml:space="preserve">continuation of the quote: </w:t>
      </w:r>
    </w:p>
    <w:p w14:paraId="402266BD" w14:textId="77777777" w:rsidR="00857988" w:rsidRPr="002C0463" w:rsidRDefault="00857988" w:rsidP="00857988">
      <w:pPr>
        <w:suppressAutoHyphens/>
        <w:spacing w:line="360" w:lineRule="auto"/>
        <w:ind w:left="1304"/>
        <w:jc w:val="both"/>
        <w:rPr>
          <w:rFonts w:ascii="Arial" w:hAnsi="Arial" w:cs="Arial"/>
          <w:sz w:val="20"/>
          <w:szCs w:val="20"/>
          <w:lang w:val="en-US"/>
        </w:rPr>
      </w:pPr>
      <w:r w:rsidRPr="00661C72">
        <w:rPr>
          <w:rFonts w:ascii="Arial" w:hAnsi="Arial" w:cs="Arial"/>
          <w:sz w:val="20"/>
          <w:szCs w:val="20"/>
          <w:lang w:val="en-US"/>
        </w:rPr>
        <w:t xml:space="preserve">But the essential links in the process are simply the facts: (1) that every experience belongs </w:t>
      </w:r>
      <w:r w:rsidRPr="00857988">
        <w:rPr>
          <w:rFonts w:ascii="Arial" w:hAnsi="Arial" w:cs="Arial"/>
          <w:i/>
          <w:sz w:val="20"/>
          <w:szCs w:val="20"/>
          <w:lang w:val="en-US"/>
        </w:rPr>
        <w:t>in general to a self</w:t>
      </w:r>
      <w:r w:rsidRPr="00857988">
        <w:rPr>
          <w:rFonts w:ascii="Arial" w:hAnsi="Arial" w:cs="Arial"/>
          <w:sz w:val="20"/>
          <w:szCs w:val="20"/>
          <w:lang w:val="en-US"/>
        </w:rPr>
        <w:t>, so that wherever an experience is given a self is also given, in a general</w:t>
      </w:r>
      <w:r>
        <w:rPr>
          <w:rFonts w:ascii="Arial" w:hAnsi="Arial" w:cs="Arial"/>
          <w:sz w:val="20"/>
          <w:szCs w:val="20"/>
          <w:lang w:val="en-US"/>
        </w:rPr>
        <w:t xml:space="preserve"> sense; (2)</w:t>
      </w:r>
      <w:r w:rsidRPr="002C0463">
        <w:rPr>
          <w:rFonts w:ascii="Arial" w:hAnsi="Arial" w:cs="Arial"/>
          <w:sz w:val="20"/>
          <w:szCs w:val="20"/>
          <w:lang w:val="en-US"/>
        </w:rPr>
        <w:t xml:space="preserve"> that this self is necessarily an </w:t>
      </w:r>
      <w:r w:rsidRPr="00614933">
        <w:rPr>
          <w:rFonts w:ascii="Arial" w:hAnsi="Arial" w:cs="Arial"/>
          <w:i/>
          <w:sz w:val="20"/>
          <w:szCs w:val="20"/>
          <w:lang w:val="en-US"/>
        </w:rPr>
        <w:t>individual self</w:t>
      </w:r>
      <w:r>
        <w:rPr>
          <w:rFonts w:ascii="Arial" w:hAnsi="Arial" w:cs="Arial"/>
          <w:i/>
          <w:sz w:val="20"/>
          <w:szCs w:val="20"/>
          <w:lang w:val="en-US"/>
        </w:rPr>
        <w:t>,</w:t>
      </w:r>
      <w:r w:rsidRPr="002C0463">
        <w:rPr>
          <w:rFonts w:ascii="Arial" w:hAnsi="Arial" w:cs="Arial"/>
          <w:sz w:val="20"/>
          <w:szCs w:val="20"/>
          <w:lang w:val="en-US"/>
        </w:rPr>
        <w:t xml:space="preserve"> present throughout every experience </w:t>
      </w:r>
      <w:r>
        <w:rPr>
          <w:rFonts w:ascii="Arial" w:hAnsi="Arial" w:cs="Arial"/>
          <w:sz w:val="20"/>
          <w:szCs w:val="20"/>
          <w:lang w:val="en-US"/>
        </w:rPr>
        <w:t xml:space="preserve">(in so far as such experiences are adequately given), </w:t>
      </w:r>
      <w:r w:rsidRPr="002C0463">
        <w:rPr>
          <w:rFonts w:ascii="Arial" w:hAnsi="Arial" w:cs="Arial"/>
          <w:sz w:val="20"/>
          <w:szCs w:val="20"/>
          <w:lang w:val="en-US"/>
        </w:rPr>
        <w:t xml:space="preserve">and not therefore primarily constituted by the interconnection between them. </w:t>
      </w:r>
      <w:r>
        <w:rPr>
          <w:rFonts w:ascii="Arial" w:hAnsi="Arial" w:cs="Arial"/>
          <w:sz w:val="20"/>
          <w:szCs w:val="20"/>
          <w:lang w:val="en-US"/>
        </w:rPr>
        <w:t xml:space="preserve">(3) That </w:t>
      </w:r>
      <w:r w:rsidRPr="00614933">
        <w:rPr>
          <w:rFonts w:ascii="Arial" w:hAnsi="Arial" w:cs="Arial"/>
          <w:i/>
          <w:sz w:val="20"/>
          <w:szCs w:val="20"/>
          <w:lang w:val="en-US"/>
        </w:rPr>
        <w:t>there is an ‘I’ and a ‘Thou’ in a general sense</w:t>
      </w:r>
      <w:r>
        <w:rPr>
          <w:rFonts w:ascii="Arial" w:hAnsi="Arial" w:cs="Arial"/>
          <w:sz w:val="20"/>
          <w:szCs w:val="20"/>
          <w:lang w:val="en-US"/>
        </w:rPr>
        <w:t>. But w</w:t>
      </w:r>
      <w:r w:rsidRPr="002C0463">
        <w:rPr>
          <w:rFonts w:ascii="Arial" w:hAnsi="Arial" w:cs="Arial"/>
          <w:sz w:val="20"/>
          <w:szCs w:val="20"/>
          <w:lang w:val="en-US"/>
        </w:rPr>
        <w:t>hich individual self it</w:t>
      </w:r>
      <w:r>
        <w:rPr>
          <w:rFonts w:ascii="Arial" w:hAnsi="Arial" w:cs="Arial"/>
          <w:sz w:val="20"/>
          <w:szCs w:val="20"/>
          <w:lang w:val="en-US"/>
        </w:rPr>
        <w:t xml:space="preserve"> may be, that</w:t>
      </w:r>
      <w:r w:rsidRPr="002C0463">
        <w:rPr>
          <w:rFonts w:ascii="Arial" w:hAnsi="Arial" w:cs="Arial"/>
          <w:sz w:val="20"/>
          <w:szCs w:val="20"/>
          <w:lang w:val="en-US"/>
        </w:rPr>
        <w:t xml:space="preserve"> owns a given experience, whether it is our own or another’s</w:t>
      </w:r>
      <w:r>
        <w:rPr>
          <w:rFonts w:ascii="Arial" w:hAnsi="Arial" w:cs="Arial"/>
          <w:sz w:val="20"/>
          <w:szCs w:val="20"/>
          <w:lang w:val="en-US"/>
        </w:rPr>
        <w:t>,</w:t>
      </w:r>
      <w:r w:rsidRPr="002C0463">
        <w:rPr>
          <w:rFonts w:ascii="Arial" w:hAnsi="Arial" w:cs="Arial"/>
          <w:sz w:val="20"/>
          <w:szCs w:val="20"/>
          <w:lang w:val="en-US"/>
        </w:rPr>
        <w:t xml:space="preserve"> is something that is not necessarily apparent in the experience as immediately presented (2008, 246).</w:t>
      </w:r>
    </w:p>
    <w:p w14:paraId="477B45C6" w14:textId="4F0826F7" w:rsidR="009D646C" w:rsidRPr="005A6132" w:rsidRDefault="00857988" w:rsidP="00661C72">
      <w:pPr>
        <w:spacing w:after="0" w:line="360" w:lineRule="auto"/>
        <w:jc w:val="both"/>
        <w:rPr>
          <w:rFonts w:ascii="Arial" w:hAnsi="Arial" w:cs="Arial"/>
          <w:sz w:val="20"/>
          <w:szCs w:val="20"/>
          <w:lang w:val="en-GB"/>
        </w:rPr>
      </w:pPr>
      <w:r w:rsidRPr="002C0463">
        <w:rPr>
          <w:rFonts w:ascii="Arial" w:hAnsi="Arial" w:cs="Arial"/>
          <w:sz w:val="20"/>
          <w:szCs w:val="20"/>
          <w:lang w:val="en-GB"/>
        </w:rPr>
        <w:t xml:space="preserve">This </w:t>
      </w:r>
      <w:r>
        <w:rPr>
          <w:rFonts w:ascii="Arial" w:hAnsi="Arial" w:cs="Arial"/>
          <w:sz w:val="20"/>
          <w:szCs w:val="20"/>
          <w:lang w:val="en-GB"/>
        </w:rPr>
        <w:t>passage</w:t>
      </w:r>
      <w:r w:rsidRPr="002C0463">
        <w:rPr>
          <w:rFonts w:ascii="Arial" w:hAnsi="Arial" w:cs="Arial"/>
          <w:sz w:val="20"/>
          <w:szCs w:val="20"/>
          <w:lang w:val="en-GB"/>
        </w:rPr>
        <w:t xml:space="preserve"> </w:t>
      </w:r>
      <w:r w:rsidR="00F42B3A">
        <w:rPr>
          <w:rFonts w:ascii="Arial" w:hAnsi="Arial" w:cs="Arial"/>
          <w:sz w:val="20"/>
          <w:szCs w:val="20"/>
          <w:lang w:val="en-GB"/>
        </w:rPr>
        <w:t>hardly</w:t>
      </w:r>
      <w:r w:rsidRPr="002C0463">
        <w:rPr>
          <w:rFonts w:ascii="Arial" w:hAnsi="Arial" w:cs="Arial"/>
          <w:sz w:val="20"/>
          <w:szCs w:val="20"/>
          <w:lang w:val="en-GB"/>
        </w:rPr>
        <w:t xml:space="preserve"> support</w:t>
      </w:r>
      <w:r w:rsidR="00F42B3A">
        <w:rPr>
          <w:rFonts w:ascii="Arial" w:hAnsi="Arial" w:cs="Arial"/>
          <w:sz w:val="20"/>
          <w:szCs w:val="20"/>
          <w:lang w:val="en-GB"/>
        </w:rPr>
        <w:t>s</w:t>
      </w:r>
      <w:r w:rsidRPr="002C0463">
        <w:rPr>
          <w:rFonts w:ascii="Arial" w:hAnsi="Arial" w:cs="Arial"/>
          <w:sz w:val="20"/>
          <w:szCs w:val="20"/>
          <w:lang w:val="en-GB"/>
        </w:rPr>
        <w:t xml:space="preserve"> the claim that </w:t>
      </w:r>
      <w:proofErr w:type="spellStart"/>
      <w:r w:rsidRPr="002C0463">
        <w:rPr>
          <w:rFonts w:ascii="Arial" w:hAnsi="Arial" w:cs="Arial"/>
          <w:sz w:val="20"/>
          <w:szCs w:val="20"/>
          <w:lang w:val="en-GB"/>
        </w:rPr>
        <w:t>Scheler</w:t>
      </w:r>
      <w:proofErr w:type="spellEnd"/>
      <w:r w:rsidRPr="002C0463">
        <w:rPr>
          <w:rFonts w:ascii="Arial" w:hAnsi="Arial" w:cs="Arial"/>
          <w:sz w:val="20"/>
          <w:szCs w:val="20"/>
          <w:lang w:val="en-GB"/>
        </w:rPr>
        <w:t xml:space="preserve"> should defend the view that there is a </w:t>
      </w:r>
      <w:r>
        <w:rPr>
          <w:rFonts w:ascii="Arial" w:hAnsi="Arial" w:cs="Arial"/>
          <w:sz w:val="20"/>
          <w:szCs w:val="20"/>
          <w:lang w:val="en-GB"/>
        </w:rPr>
        <w:t xml:space="preserve">fundamental stratum </w:t>
      </w:r>
      <w:r w:rsidRPr="002C0463">
        <w:rPr>
          <w:rFonts w:ascii="Arial" w:hAnsi="Arial" w:cs="Arial"/>
          <w:sz w:val="20"/>
          <w:szCs w:val="20"/>
          <w:lang w:val="en-GB"/>
        </w:rPr>
        <w:t>of pre</w:t>
      </w:r>
      <w:r>
        <w:rPr>
          <w:rFonts w:ascii="Arial" w:hAnsi="Arial" w:cs="Arial"/>
          <w:sz w:val="20"/>
          <w:szCs w:val="20"/>
          <w:lang w:val="en-GB"/>
        </w:rPr>
        <w:t>-</w:t>
      </w:r>
      <w:r w:rsidRPr="002C0463">
        <w:rPr>
          <w:rFonts w:ascii="Arial" w:hAnsi="Arial" w:cs="Arial"/>
          <w:sz w:val="20"/>
          <w:szCs w:val="20"/>
          <w:lang w:val="en-GB"/>
        </w:rPr>
        <w:t xml:space="preserve">individuated undifferentiated experiencing. </w:t>
      </w:r>
      <w:r>
        <w:rPr>
          <w:rFonts w:ascii="Arial" w:hAnsi="Arial" w:cs="Arial"/>
          <w:sz w:val="20"/>
          <w:szCs w:val="20"/>
          <w:lang w:val="en-GB"/>
        </w:rPr>
        <w:t xml:space="preserve">This, of course, still leaves it a somewhat open question how precisely then to interpret </w:t>
      </w:r>
      <w:proofErr w:type="spellStart"/>
      <w:r>
        <w:rPr>
          <w:rFonts w:ascii="Arial" w:hAnsi="Arial" w:cs="Arial"/>
          <w:sz w:val="20"/>
          <w:szCs w:val="20"/>
          <w:lang w:val="en-GB"/>
        </w:rPr>
        <w:t>Scheler’s</w:t>
      </w:r>
      <w:proofErr w:type="spellEnd"/>
      <w:r>
        <w:rPr>
          <w:rFonts w:ascii="Arial" w:hAnsi="Arial" w:cs="Arial"/>
          <w:sz w:val="20"/>
          <w:szCs w:val="20"/>
          <w:lang w:val="en-GB"/>
        </w:rPr>
        <w:t xml:space="preserve"> reference to an undifferentiated flow of experience</w:t>
      </w:r>
      <w:r w:rsidRPr="007C4647">
        <w:rPr>
          <w:rFonts w:ascii="Arial" w:hAnsi="Arial" w:cs="Arial"/>
          <w:sz w:val="20"/>
          <w:szCs w:val="20"/>
          <w:lang w:val="en-GB"/>
        </w:rPr>
        <w:t>.</w:t>
      </w:r>
      <w:r>
        <w:rPr>
          <w:rFonts w:ascii="Arial" w:hAnsi="Arial" w:cs="Arial"/>
          <w:sz w:val="20"/>
          <w:szCs w:val="20"/>
          <w:lang w:val="en-GB"/>
        </w:rPr>
        <w:t xml:space="preserve"> One possibility, which I cannot pursue any further here, but which at least should be mentioned, is to employ the distinction between </w:t>
      </w:r>
      <w:r w:rsidRPr="00614933">
        <w:rPr>
          <w:rFonts w:ascii="Arial" w:hAnsi="Arial" w:cs="Arial"/>
          <w:i/>
          <w:sz w:val="20"/>
          <w:szCs w:val="20"/>
          <w:lang w:val="en-GB"/>
        </w:rPr>
        <w:t>authorship</w:t>
      </w:r>
      <w:r>
        <w:rPr>
          <w:rFonts w:ascii="Arial" w:hAnsi="Arial" w:cs="Arial"/>
          <w:sz w:val="20"/>
          <w:szCs w:val="20"/>
          <w:lang w:val="en-GB"/>
        </w:rPr>
        <w:t xml:space="preserve"> and </w:t>
      </w:r>
      <w:r w:rsidRPr="00614933">
        <w:rPr>
          <w:rFonts w:ascii="Arial" w:hAnsi="Arial" w:cs="Arial"/>
          <w:i/>
          <w:sz w:val="20"/>
          <w:szCs w:val="20"/>
          <w:lang w:val="en-GB"/>
        </w:rPr>
        <w:t>ownership</w:t>
      </w:r>
      <w:r>
        <w:rPr>
          <w:rFonts w:ascii="Arial" w:hAnsi="Arial" w:cs="Arial"/>
          <w:sz w:val="20"/>
          <w:szCs w:val="20"/>
          <w:lang w:val="en-GB"/>
        </w:rPr>
        <w:t xml:space="preserve"> and argue that although an experience for essential reasons always remained owned, it might have no clear author.</w:t>
      </w:r>
    </w:p>
    <w:p w14:paraId="79D1E42F" w14:textId="69835082" w:rsidR="00857988" w:rsidRPr="005A6132" w:rsidRDefault="009D646C" w:rsidP="00857988">
      <w:pPr>
        <w:spacing w:after="0" w:line="360" w:lineRule="auto"/>
        <w:ind w:firstLine="1304"/>
        <w:jc w:val="both"/>
        <w:rPr>
          <w:rFonts w:ascii="Arial" w:hAnsi="Arial" w:cs="Arial"/>
          <w:sz w:val="20"/>
          <w:szCs w:val="20"/>
          <w:lang w:val="en-GB"/>
        </w:rPr>
      </w:pPr>
      <w:r w:rsidRPr="005A6132">
        <w:rPr>
          <w:rFonts w:ascii="Arial" w:hAnsi="Arial" w:cs="Arial"/>
          <w:color w:val="000000"/>
          <w:sz w:val="20"/>
          <w:szCs w:val="20"/>
          <w:lang w:val="en-GB"/>
        </w:rPr>
        <w:t xml:space="preserve">It is certainly not as if </w:t>
      </w:r>
      <w:proofErr w:type="spellStart"/>
      <w:r w:rsidRPr="005A6132">
        <w:rPr>
          <w:rFonts w:ascii="Arial" w:hAnsi="Arial" w:cs="Arial"/>
          <w:color w:val="000000"/>
          <w:sz w:val="20"/>
          <w:szCs w:val="20"/>
          <w:lang w:val="en-GB"/>
        </w:rPr>
        <w:t>Scheler</w:t>
      </w:r>
      <w:proofErr w:type="spellEnd"/>
      <w:r w:rsidRPr="005A6132">
        <w:rPr>
          <w:rFonts w:ascii="Arial" w:hAnsi="Arial" w:cs="Arial"/>
          <w:color w:val="000000"/>
          <w:sz w:val="20"/>
          <w:szCs w:val="20"/>
          <w:lang w:val="en-GB"/>
        </w:rPr>
        <w:t xml:space="preserve">, Stein and Husserl are agreeing on everything, but there is still, I think, a sufficient amount of overlap between their respective theories to warrant talking about a distinct phenomenological account of </w:t>
      </w:r>
      <w:r w:rsidR="00644F39" w:rsidRPr="005A6132">
        <w:rPr>
          <w:rFonts w:ascii="Arial" w:hAnsi="Arial" w:cs="Arial"/>
          <w:color w:val="000000"/>
          <w:sz w:val="20"/>
          <w:szCs w:val="20"/>
          <w:lang w:val="en-GB"/>
        </w:rPr>
        <w:t xml:space="preserve">and approach to </w:t>
      </w:r>
      <w:r w:rsidRPr="005A6132">
        <w:rPr>
          <w:rFonts w:ascii="Arial" w:hAnsi="Arial" w:cs="Arial"/>
          <w:color w:val="000000"/>
          <w:sz w:val="20"/>
          <w:szCs w:val="20"/>
          <w:lang w:val="en-GB"/>
        </w:rPr>
        <w:t>empathy.</w:t>
      </w:r>
      <w:r w:rsidR="00857988">
        <w:rPr>
          <w:rFonts w:ascii="Arial" w:hAnsi="Arial" w:cs="Arial"/>
          <w:color w:val="000000"/>
          <w:sz w:val="20"/>
          <w:szCs w:val="20"/>
          <w:lang w:val="en-GB"/>
        </w:rPr>
        <w:t xml:space="preserve"> </w:t>
      </w:r>
      <w:r w:rsidR="00C13E07">
        <w:rPr>
          <w:rFonts w:ascii="Arial" w:hAnsi="Arial" w:cs="Arial"/>
          <w:sz w:val="20"/>
          <w:szCs w:val="20"/>
          <w:lang w:val="en-GB"/>
        </w:rPr>
        <w:t>The</w:t>
      </w:r>
      <w:r w:rsidR="00857988" w:rsidRPr="005A6132">
        <w:rPr>
          <w:rFonts w:ascii="Arial" w:hAnsi="Arial" w:cs="Arial"/>
          <w:sz w:val="20"/>
          <w:szCs w:val="20"/>
          <w:lang w:val="en-GB"/>
        </w:rPr>
        <w:t xml:space="preserve"> following quote by </w:t>
      </w:r>
      <w:proofErr w:type="spellStart"/>
      <w:r w:rsidR="00857988" w:rsidRPr="005A6132">
        <w:rPr>
          <w:rFonts w:ascii="Arial" w:hAnsi="Arial" w:cs="Arial"/>
          <w:sz w:val="20"/>
          <w:szCs w:val="20"/>
          <w:lang w:val="en-GB"/>
        </w:rPr>
        <w:t>Scheler</w:t>
      </w:r>
      <w:proofErr w:type="spellEnd"/>
      <w:r w:rsidR="00857988" w:rsidRPr="005A6132">
        <w:rPr>
          <w:rFonts w:ascii="Arial" w:hAnsi="Arial" w:cs="Arial"/>
          <w:sz w:val="20"/>
          <w:szCs w:val="20"/>
          <w:lang w:val="en-GB"/>
        </w:rPr>
        <w:t xml:space="preserve"> is one that Husserl and Stein could both accept without any qualms: </w:t>
      </w:r>
    </w:p>
    <w:p w14:paraId="042BD5B1" w14:textId="77777777" w:rsidR="00857988" w:rsidRPr="005A6132" w:rsidRDefault="00857988" w:rsidP="00857988">
      <w:pPr>
        <w:spacing w:after="0" w:line="360" w:lineRule="auto"/>
        <w:rPr>
          <w:rFonts w:ascii="Arial" w:hAnsi="Arial" w:cs="Arial"/>
          <w:sz w:val="20"/>
          <w:szCs w:val="20"/>
          <w:lang w:val="en-GB"/>
        </w:rPr>
      </w:pPr>
    </w:p>
    <w:p w14:paraId="20B18918" w14:textId="77777777" w:rsidR="00857988" w:rsidRPr="005A6132" w:rsidRDefault="00857988" w:rsidP="00857988">
      <w:pPr>
        <w:spacing w:after="0" w:line="360" w:lineRule="auto"/>
        <w:ind w:left="1304"/>
        <w:jc w:val="both"/>
        <w:rPr>
          <w:rFonts w:ascii="Arial" w:hAnsi="Arial" w:cs="Arial"/>
          <w:sz w:val="20"/>
          <w:szCs w:val="20"/>
          <w:lang w:val="en-GB"/>
        </w:rPr>
      </w:pPr>
      <w:r w:rsidRPr="001439B6">
        <w:rPr>
          <w:rFonts w:ascii="Arial" w:hAnsi="Arial" w:cs="Arial"/>
          <w:sz w:val="20"/>
          <w:szCs w:val="20"/>
          <w:lang w:val="en-GB"/>
        </w:rPr>
        <w:t xml:space="preserve">That we cannot be aware of an experience without being aware of a self is something which is directly based upon the </w:t>
      </w:r>
      <w:proofErr w:type="spellStart"/>
      <w:r w:rsidRPr="001439B6">
        <w:rPr>
          <w:rFonts w:ascii="Arial" w:hAnsi="Arial" w:cs="Arial"/>
          <w:sz w:val="20"/>
          <w:szCs w:val="20"/>
          <w:lang w:val="en-GB"/>
        </w:rPr>
        <w:t>intuitable</w:t>
      </w:r>
      <w:proofErr w:type="spellEnd"/>
      <w:r w:rsidRPr="001439B6">
        <w:rPr>
          <w:rFonts w:ascii="Arial" w:hAnsi="Arial" w:cs="Arial"/>
          <w:sz w:val="20"/>
          <w:szCs w:val="20"/>
          <w:lang w:val="en-GB"/>
        </w:rPr>
        <w:t xml:space="preserve"> intrinsic connection between individual and experience.  […] It </w:t>
      </w:r>
      <w:r w:rsidRPr="001439B6">
        <w:rPr>
          <w:rFonts w:ascii="Arial" w:hAnsi="Arial" w:cs="Arial"/>
          <w:sz w:val="20"/>
          <w:szCs w:val="20"/>
          <w:lang w:val="en-GB"/>
        </w:rPr>
        <w:lastRenderedPageBreak/>
        <w:t xml:space="preserve">is a corollary of this that the other person has – like ourselves – a sphere of absolute personal privacy, which can never be given to us. But that ‘experiences’ occur there is given for us </w:t>
      </w:r>
      <w:r w:rsidRPr="001439B6">
        <w:rPr>
          <w:rFonts w:ascii="Arial" w:hAnsi="Arial" w:cs="Arial"/>
          <w:i/>
          <w:sz w:val="20"/>
          <w:szCs w:val="20"/>
          <w:lang w:val="en-GB"/>
        </w:rPr>
        <w:t>in</w:t>
      </w:r>
      <w:r w:rsidRPr="001439B6">
        <w:rPr>
          <w:rFonts w:ascii="Arial" w:hAnsi="Arial" w:cs="Arial"/>
          <w:sz w:val="20"/>
          <w:szCs w:val="20"/>
          <w:lang w:val="en-GB"/>
        </w:rPr>
        <w:t xml:space="preserve"> expressive phenomena – again, not by inference, but directly, as a sort of primary perception. It is </w:t>
      </w:r>
      <w:r w:rsidRPr="001439B6">
        <w:rPr>
          <w:rFonts w:ascii="Arial" w:hAnsi="Arial" w:cs="Arial"/>
          <w:i/>
          <w:sz w:val="20"/>
          <w:szCs w:val="20"/>
          <w:lang w:val="en-GB"/>
        </w:rPr>
        <w:t>in</w:t>
      </w:r>
      <w:r w:rsidRPr="001439B6">
        <w:rPr>
          <w:rFonts w:ascii="Arial" w:hAnsi="Arial" w:cs="Arial"/>
          <w:sz w:val="20"/>
          <w:szCs w:val="20"/>
          <w:lang w:val="en-GB"/>
        </w:rPr>
        <w:t xml:space="preserve"> the blush that we perceive shame, </w:t>
      </w:r>
      <w:r w:rsidRPr="001439B6">
        <w:rPr>
          <w:rFonts w:ascii="Arial" w:hAnsi="Arial" w:cs="Arial"/>
          <w:i/>
          <w:sz w:val="20"/>
          <w:szCs w:val="20"/>
          <w:lang w:val="en-GB"/>
        </w:rPr>
        <w:t>in</w:t>
      </w:r>
      <w:r w:rsidRPr="001439B6">
        <w:rPr>
          <w:rFonts w:ascii="Arial" w:hAnsi="Arial" w:cs="Arial"/>
          <w:sz w:val="20"/>
          <w:szCs w:val="20"/>
          <w:lang w:val="en-GB"/>
        </w:rPr>
        <w:t xml:space="preserve"> the laughter joy. To say that our only initial datum is the body is completely erroneous. This is true only for the doctor or the scientist, i.e., for man in so far as he abstracts </w:t>
      </w:r>
      <w:r w:rsidRPr="001439B6">
        <w:rPr>
          <w:rFonts w:ascii="Arial" w:hAnsi="Arial" w:cs="Arial"/>
          <w:i/>
          <w:sz w:val="20"/>
          <w:szCs w:val="20"/>
          <w:lang w:val="en-GB"/>
        </w:rPr>
        <w:t>artificially</w:t>
      </w:r>
      <w:r w:rsidRPr="001439B6">
        <w:rPr>
          <w:rFonts w:ascii="Arial" w:hAnsi="Arial" w:cs="Arial"/>
          <w:sz w:val="20"/>
          <w:szCs w:val="20"/>
          <w:lang w:val="en-GB"/>
        </w:rPr>
        <w:t xml:space="preserve"> from the expressive phenomena, which have an altogether primary </w:t>
      </w:r>
      <w:proofErr w:type="spellStart"/>
      <w:r w:rsidRPr="001439B6">
        <w:rPr>
          <w:rFonts w:ascii="Arial" w:hAnsi="Arial" w:cs="Arial"/>
          <w:sz w:val="20"/>
          <w:szCs w:val="20"/>
          <w:lang w:val="en-GB"/>
        </w:rPr>
        <w:t>givenness</w:t>
      </w:r>
      <w:proofErr w:type="spellEnd"/>
      <w:r w:rsidRPr="001439B6">
        <w:rPr>
          <w:rFonts w:ascii="Arial" w:hAnsi="Arial" w:cs="Arial"/>
          <w:sz w:val="20"/>
          <w:szCs w:val="20"/>
          <w:lang w:val="en-GB"/>
        </w:rPr>
        <w:t xml:space="preserve"> (</w:t>
      </w:r>
      <w:proofErr w:type="spellStart"/>
      <w:r w:rsidRPr="001439B6">
        <w:rPr>
          <w:rFonts w:ascii="Arial" w:hAnsi="Arial" w:cs="Arial"/>
          <w:sz w:val="20"/>
          <w:szCs w:val="20"/>
          <w:lang w:val="en-GB"/>
        </w:rPr>
        <w:t>Scheler</w:t>
      </w:r>
      <w:proofErr w:type="spellEnd"/>
      <w:r w:rsidRPr="001439B6">
        <w:rPr>
          <w:rFonts w:ascii="Arial" w:hAnsi="Arial" w:cs="Arial"/>
          <w:sz w:val="20"/>
          <w:szCs w:val="20"/>
          <w:lang w:val="en-GB"/>
        </w:rPr>
        <w:t xml:space="preserve"> 2008, 9-10).</w:t>
      </w:r>
    </w:p>
    <w:p w14:paraId="5F30A215" w14:textId="55D38D2E" w:rsidR="009D646C" w:rsidRPr="005A6132" w:rsidRDefault="009D646C" w:rsidP="00661C72">
      <w:pPr>
        <w:spacing w:line="360" w:lineRule="auto"/>
        <w:ind w:firstLine="720"/>
        <w:jc w:val="both"/>
        <w:rPr>
          <w:rFonts w:ascii="Arial" w:hAnsi="Arial" w:cs="Arial"/>
          <w:sz w:val="20"/>
          <w:szCs w:val="20"/>
          <w:lang w:val="en-GB"/>
        </w:rPr>
      </w:pPr>
    </w:p>
    <w:p w14:paraId="0CFBBFFA" w14:textId="3CC22139" w:rsidR="00330B74" w:rsidRPr="005A6132" w:rsidRDefault="00276383" w:rsidP="00B07FE8">
      <w:pPr>
        <w:spacing w:line="360" w:lineRule="auto"/>
        <w:rPr>
          <w:rFonts w:ascii="Arial" w:hAnsi="Arial" w:cs="Arial"/>
          <w:i/>
          <w:sz w:val="20"/>
          <w:szCs w:val="20"/>
          <w:lang w:val="en-GB"/>
        </w:rPr>
      </w:pPr>
      <w:r w:rsidRPr="005A6132">
        <w:rPr>
          <w:rFonts w:ascii="Arial" w:hAnsi="Arial" w:cs="Arial"/>
          <w:sz w:val="20"/>
          <w:szCs w:val="20"/>
          <w:lang w:val="en-GB"/>
        </w:rPr>
        <w:t>6</w:t>
      </w:r>
      <w:r w:rsidR="00330B74" w:rsidRPr="005A6132">
        <w:rPr>
          <w:rFonts w:ascii="Arial" w:hAnsi="Arial" w:cs="Arial"/>
          <w:sz w:val="20"/>
          <w:szCs w:val="20"/>
          <w:lang w:val="en-GB"/>
        </w:rPr>
        <w:t xml:space="preserve">. </w:t>
      </w:r>
      <w:r w:rsidR="00CE227F" w:rsidRPr="005A6132">
        <w:rPr>
          <w:rFonts w:ascii="Arial" w:hAnsi="Arial" w:cs="Arial"/>
          <w:i/>
          <w:sz w:val="20"/>
          <w:szCs w:val="20"/>
          <w:lang w:val="en-GB"/>
        </w:rPr>
        <w:t>Theory of Mind</w:t>
      </w:r>
    </w:p>
    <w:p w14:paraId="29CC12BC" w14:textId="2FF1E588" w:rsidR="00330B74" w:rsidRPr="005A6132" w:rsidRDefault="00D67206" w:rsidP="00B07FE8">
      <w:pPr>
        <w:spacing w:after="0" w:line="360" w:lineRule="auto"/>
        <w:jc w:val="both"/>
        <w:rPr>
          <w:rFonts w:ascii="Arial" w:hAnsi="Arial" w:cs="Arial"/>
          <w:sz w:val="20"/>
          <w:szCs w:val="20"/>
          <w:lang w:val="en-GB"/>
        </w:rPr>
      </w:pPr>
      <w:r w:rsidRPr="005A6132">
        <w:rPr>
          <w:rFonts w:ascii="Arial" w:hAnsi="Arial" w:cs="Arial"/>
          <w:sz w:val="20"/>
          <w:szCs w:val="20"/>
          <w:lang w:val="en-GB"/>
        </w:rPr>
        <w:t xml:space="preserve">As I pointed out in the beginning, there is currently no consensus about what empathy is. Rather, what one finds in the contemporary debate is a multitude of competing definitions. </w:t>
      </w:r>
      <w:r w:rsidR="00330B74" w:rsidRPr="005A6132">
        <w:rPr>
          <w:rFonts w:ascii="Arial" w:hAnsi="Arial" w:cs="Arial"/>
          <w:sz w:val="20"/>
          <w:szCs w:val="20"/>
          <w:lang w:val="en-GB"/>
        </w:rPr>
        <w:t xml:space="preserve">One rather useful way of mapping some of the central options has been provided by Heather </w:t>
      </w:r>
      <w:proofErr w:type="spellStart"/>
      <w:r w:rsidR="00330B74" w:rsidRPr="005A6132">
        <w:rPr>
          <w:rFonts w:ascii="Arial" w:hAnsi="Arial" w:cs="Arial"/>
          <w:sz w:val="20"/>
          <w:szCs w:val="20"/>
          <w:lang w:val="en-GB"/>
        </w:rPr>
        <w:t>Battaly</w:t>
      </w:r>
      <w:proofErr w:type="spellEnd"/>
      <w:r w:rsidR="00330B74" w:rsidRPr="005A6132">
        <w:rPr>
          <w:rFonts w:ascii="Arial" w:hAnsi="Arial" w:cs="Arial"/>
          <w:sz w:val="20"/>
          <w:szCs w:val="20"/>
          <w:lang w:val="en-GB"/>
        </w:rPr>
        <w:t xml:space="preserve"> in a recent article</w:t>
      </w:r>
      <w:r w:rsidR="00A95674" w:rsidRPr="005A6132">
        <w:rPr>
          <w:rFonts w:ascii="Arial" w:hAnsi="Arial" w:cs="Arial"/>
          <w:sz w:val="20"/>
          <w:szCs w:val="20"/>
          <w:lang w:val="en-GB"/>
        </w:rPr>
        <w:t xml:space="preserve"> (</w:t>
      </w:r>
      <w:r w:rsidR="005B2C31" w:rsidRPr="005A6132">
        <w:rPr>
          <w:rFonts w:ascii="Arial" w:hAnsi="Arial" w:cs="Arial"/>
          <w:sz w:val="20"/>
          <w:szCs w:val="20"/>
          <w:lang w:val="en-GB"/>
        </w:rPr>
        <w:t>2011</w:t>
      </w:r>
      <w:r w:rsidR="00A95674" w:rsidRPr="005A6132">
        <w:rPr>
          <w:rFonts w:ascii="Arial" w:hAnsi="Arial" w:cs="Arial"/>
          <w:sz w:val="20"/>
          <w:szCs w:val="20"/>
          <w:lang w:val="en-GB"/>
        </w:rPr>
        <w:t>)</w:t>
      </w:r>
      <w:r w:rsidR="00C4713D" w:rsidRPr="005A6132">
        <w:rPr>
          <w:rFonts w:ascii="Arial" w:hAnsi="Arial" w:cs="Arial"/>
          <w:sz w:val="20"/>
          <w:szCs w:val="20"/>
          <w:lang w:val="en-GB"/>
        </w:rPr>
        <w:t>.</w:t>
      </w:r>
      <w:r w:rsidR="00330B74" w:rsidRPr="005A6132">
        <w:rPr>
          <w:rFonts w:ascii="Arial" w:hAnsi="Arial" w:cs="Arial"/>
          <w:sz w:val="20"/>
          <w:szCs w:val="20"/>
          <w:lang w:val="en-GB"/>
        </w:rPr>
        <w:t xml:space="preserve"> In her reconstruction, the three main positions are as follows:</w:t>
      </w:r>
    </w:p>
    <w:p w14:paraId="14F77670" w14:textId="77777777" w:rsidR="00330B74" w:rsidRPr="005A6132" w:rsidRDefault="00330B74" w:rsidP="00B07FE8">
      <w:pPr>
        <w:suppressAutoHyphens/>
        <w:spacing w:after="0" w:line="360" w:lineRule="auto"/>
        <w:ind w:firstLine="1304"/>
        <w:jc w:val="both"/>
        <w:rPr>
          <w:rFonts w:ascii="Arial" w:hAnsi="Arial" w:cs="Arial"/>
          <w:sz w:val="20"/>
          <w:szCs w:val="20"/>
          <w:lang w:val="en-GB"/>
        </w:rPr>
      </w:pPr>
    </w:p>
    <w:p w14:paraId="74876CBE" w14:textId="5D19DC5F" w:rsidR="00330B74" w:rsidRPr="005A6132" w:rsidRDefault="00330B74" w:rsidP="00B05125">
      <w:pPr>
        <w:numPr>
          <w:ilvl w:val="0"/>
          <w:numId w:val="4"/>
        </w:numPr>
        <w:spacing w:line="360" w:lineRule="auto"/>
        <w:jc w:val="both"/>
        <w:rPr>
          <w:rFonts w:ascii="Arial" w:eastAsia="Times New Roman" w:hAnsi="Arial" w:cs="Arial"/>
          <w:sz w:val="20"/>
          <w:szCs w:val="20"/>
          <w:lang w:val="en-GB" w:eastAsia="da-DK"/>
        </w:rPr>
      </w:pPr>
      <w:r w:rsidRPr="005A6132">
        <w:rPr>
          <w:rFonts w:ascii="Arial" w:eastAsia="Times New Roman" w:hAnsi="Arial" w:cs="Arial"/>
          <w:sz w:val="20"/>
          <w:szCs w:val="20"/>
          <w:lang w:val="en-GB" w:eastAsia="da-DK"/>
        </w:rPr>
        <w:t xml:space="preserve">Some conceive of empathy as a sharing of mental states, </w:t>
      </w:r>
      <w:r w:rsidR="00B05125">
        <w:rPr>
          <w:rFonts w:ascii="Arial" w:eastAsia="Times New Roman" w:hAnsi="Arial" w:cs="Arial"/>
          <w:sz w:val="20"/>
          <w:szCs w:val="20"/>
          <w:lang w:val="en-GB" w:eastAsia="da-DK"/>
        </w:rPr>
        <w:t>where sharing is taken to mean that the empathizer and the target must have roughly the same type of mental state. On this account, empathy does not involve knowledge about the other, it doesn’t require knowing that the other has the mental state in question. Various forms of contagion and mimicry consequently count as prime examples of empathy</w:t>
      </w:r>
      <w:r w:rsidR="00D67206" w:rsidRPr="005A6132">
        <w:rPr>
          <w:rFonts w:ascii="Arial" w:eastAsia="Times New Roman" w:hAnsi="Arial" w:cs="Arial"/>
          <w:sz w:val="20"/>
          <w:szCs w:val="20"/>
          <w:lang w:val="en-GB" w:eastAsia="da-DK"/>
        </w:rPr>
        <w:t>.</w:t>
      </w:r>
    </w:p>
    <w:p w14:paraId="0A63AEDC" w14:textId="4427FE4E" w:rsidR="00330B74" w:rsidRPr="005A6132" w:rsidRDefault="00330B74" w:rsidP="00B07FE8">
      <w:pPr>
        <w:numPr>
          <w:ilvl w:val="0"/>
          <w:numId w:val="4"/>
        </w:numPr>
        <w:autoSpaceDE w:val="0"/>
        <w:autoSpaceDN w:val="0"/>
        <w:adjustRightInd w:val="0"/>
        <w:spacing w:after="0" w:line="360" w:lineRule="auto"/>
        <w:jc w:val="both"/>
        <w:rPr>
          <w:rFonts w:ascii="Arial" w:eastAsia="Times New Roman" w:hAnsi="Arial" w:cs="Arial"/>
          <w:sz w:val="20"/>
          <w:szCs w:val="20"/>
          <w:lang w:val="en-GB" w:eastAsia="da-DK"/>
        </w:rPr>
      </w:pPr>
      <w:r w:rsidRPr="005A6132">
        <w:rPr>
          <w:rFonts w:ascii="Arial" w:eastAsia="Times New Roman" w:hAnsi="Arial" w:cs="Arial"/>
          <w:sz w:val="20"/>
          <w:szCs w:val="20"/>
          <w:lang w:val="en-GB" w:eastAsia="da-DK"/>
        </w:rPr>
        <w:t xml:space="preserve">Others argue that empathy requires both sharing and knowing. </w:t>
      </w:r>
      <w:r w:rsidR="00B05125">
        <w:rPr>
          <w:rFonts w:ascii="Arial" w:eastAsia="Times New Roman" w:hAnsi="Arial" w:cs="Arial"/>
          <w:sz w:val="20"/>
          <w:szCs w:val="20"/>
          <w:lang w:val="en-GB" w:eastAsia="da-DK"/>
        </w:rPr>
        <w:t xml:space="preserve">Thus, it is not enough that there is a match between the mental state of the empathizer and the target, the empathizer must also cognitively assign or ascribe the mental state to the target. </w:t>
      </w:r>
      <w:r w:rsidRPr="005A6132">
        <w:rPr>
          <w:rFonts w:ascii="Arial" w:eastAsia="Times New Roman" w:hAnsi="Arial" w:cs="Arial"/>
          <w:sz w:val="20"/>
          <w:szCs w:val="20"/>
          <w:lang w:val="en-GB" w:eastAsia="da-DK"/>
        </w:rPr>
        <w:t xml:space="preserve">Insofar as empathy on this account requires some cognitive grasp and some self-other differentiation, </w:t>
      </w:r>
      <w:r w:rsidR="00BB5A16" w:rsidRPr="005A6132">
        <w:rPr>
          <w:rFonts w:ascii="Arial" w:eastAsia="Times New Roman" w:hAnsi="Arial" w:cs="Arial"/>
          <w:sz w:val="20"/>
          <w:szCs w:val="20"/>
          <w:lang w:val="en-GB" w:eastAsia="da-DK"/>
        </w:rPr>
        <w:t>low-level</w:t>
      </w:r>
      <w:r w:rsidRPr="005A6132">
        <w:rPr>
          <w:rFonts w:ascii="Arial" w:eastAsia="Times New Roman" w:hAnsi="Arial" w:cs="Arial"/>
          <w:sz w:val="20"/>
          <w:szCs w:val="20"/>
          <w:lang w:val="en-GB" w:eastAsia="da-DK"/>
        </w:rPr>
        <w:t xml:space="preserve"> simulation like mimicry and contagion would be excluded</w:t>
      </w:r>
      <w:r w:rsidR="00D67206" w:rsidRPr="005A6132">
        <w:rPr>
          <w:rFonts w:ascii="Arial" w:eastAsia="Times New Roman" w:hAnsi="Arial" w:cs="Arial"/>
          <w:sz w:val="20"/>
          <w:szCs w:val="20"/>
          <w:lang w:val="en-GB" w:eastAsia="da-DK"/>
        </w:rPr>
        <w:t>.</w:t>
      </w:r>
    </w:p>
    <w:p w14:paraId="2D37EEBC" w14:textId="77777777" w:rsidR="00330B74" w:rsidRPr="005A6132" w:rsidRDefault="00330B74" w:rsidP="00B07FE8">
      <w:pPr>
        <w:autoSpaceDE w:val="0"/>
        <w:autoSpaceDN w:val="0"/>
        <w:adjustRightInd w:val="0"/>
        <w:spacing w:after="0" w:line="360" w:lineRule="auto"/>
        <w:ind w:left="720"/>
        <w:jc w:val="both"/>
        <w:rPr>
          <w:rFonts w:ascii="Arial" w:eastAsia="Times New Roman" w:hAnsi="Arial" w:cs="Arial"/>
          <w:sz w:val="20"/>
          <w:szCs w:val="20"/>
          <w:lang w:val="en-GB" w:eastAsia="da-DK"/>
        </w:rPr>
      </w:pPr>
    </w:p>
    <w:p w14:paraId="55CE80B5" w14:textId="5E47B8F1" w:rsidR="00330B74" w:rsidRPr="00B05125" w:rsidRDefault="00330B74" w:rsidP="00112BB8">
      <w:pPr>
        <w:numPr>
          <w:ilvl w:val="0"/>
          <w:numId w:val="4"/>
        </w:numPr>
        <w:autoSpaceDE w:val="0"/>
        <w:autoSpaceDN w:val="0"/>
        <w:adjustRightInd w:val="0"/>
        <w:spacing w:after="0" w:line="360" w:lineRule="auto"/>
        <w:jc w:val="both"/>
        <w:rPr>
          <w:rFonts w:ascii="Arial" w:eastAsia="Times New Roman" w:hAnsi="Arial" w:cs="Arial"/>
          <w:sz w:val="20"/>
          <w:szCs w:val="20"/>
          <w:lang w:val="en-GB" w:eastAsia="da-DK"/>
        </w:rPr>
      </w:pPr>
      <w:r w:rsidRPr="00B05125">
        <w:rPr>
          <w:rFonts w:ascii="Arial" w:eastAsia="Times New Roman" w:hAnsi="Arial" w:cs="Arial"/>
          <w:sz w:val="20"/>
          <w:szCs w:val="20"/>
          <w:lang w:val="en-GB" w:eastAsia="da-DK"/>
        </w:rPr>
        <w:t xml:space="preserve">Finally, there are those who </w:t>
      </w:r>
      <w:r w:rsidR="00B05125" w:rsidRPr="00B05125">
        <w:rPr>
          <w:rFonts w:ascii="Arial" w:eastAsia="Times New Roman" w:hAnsi="Arial" w:cs="Arial"/>
          <w:sz w:val="20"/>
          <w:szCs w:val="20"/>
          <w:lang w:val="en-GB" w:eastAsia="da-DK"/>
        </w:rPr>
        <w:t>emphasize the cognitive dimension and argue that empathy doesn’t require sharing</w:t>
      </w:r>
      <w:r w:rsidRPr="00B05125">
        <w:rPr>
          <w:rFonts w:ascii="Arial" w:eastAsia="Times New Roman" w:hAnsi="Arial" w:cs="Arial"/>
          <w:sz w:val="20"/>
          <w:szCs w:val="20"/>
          <w:lang w:val="en-GB" w:eastAsia="da-DK"/>
        </w:rPr>
        <w:t xml:space="preserve">, but that it simply refers to </w:t>
      </w:r>
      <w:r w:rsidR="00B05125">
        <w:rPr>
          <w:rFonts w:ascii="Arial" w:eastAsia="Times New Roman" w:hAnsi="Arial" w:cs="Arial"/>
          <w:sz w:val="20"/>
          <w:szCs w:val="20"/>
          <w:lang w:val="en-GB" w:eastAsia="da-DK"/>
        </w:rPr>
        <w:t>any</w:t>
      </w:r>
      <w:r w:rsidRPr="00B05125">
        <w:rPr>
          <w:rFonts w:ascii="Arial" w:eastAsia="Times New Roman" w:hAnsi="Arial" w:cs="Arial"/>
          <w:sz w:val="20"/>
          <w:szCs w:val="20"/>
          <w:lang w:val="en-GB" w:eastAsia="da-DK"/>
        </w:rPr>
        <w:t xml:space="preserve"> process by means of which one comes to know the other’s mental state</w:t>
      </w:r>
      <w:r w:rsidR="00B05125">
        <w:rPr>
          <w:rFonts w:ascii="Arial" w:eastAsia="Times New Roman" w:hAnsi="Arial" w:cs="Arial"/>
          <w:sz w:val="20"/>
          <w:szCs w:val="20"/>
          <w:lang w:val="en-GB" w:eastAsia="da-DK"/>
        </w:rPr>
        <w:t>, regardless of how theoretical or inferential the process might be</w:t>
      </w:r>
      <w:r w:rsidR="00BB5A16" w:rsidRPr="00B05125">
        <w:rPr>
          <w:rFonts w:ascii="Arial" w:eastAsia="Times New Roman" w:hAnsi="Arial" w:cs="Arial"/>
          <w:sz w:val="20"/>
          <w:szCs w:val="20"/>
          <w:lang w:val="en-GB" w:eastAsia="da-DK"/>
        </w:rPr>
        <w:t>.</w:t>
      </w:r>
    </w:p>
    <w:p w14:paraId="6E2C747F" w14:textId="77777777" w:rsidR="00330B74" w:rsidRPr="005A6132" w:rsidRDefault="00330B74" w:rsidP="00B07FE8">
      <w:pPr>
        <w:spacing w:after="0" w:line="360" w:lineRule="auto"/>
        <w:jc w:val="both"/>
        <w:rPr>
          <w:rFonts w:ascii="Arial" w:eastAsia="Times New Roman" w:hAnsi="Arial" w:cs="Arial"/>
          <w:color w:val="000000"/>
          <w:sz w:val="20"/>
          <w:szCs w:val="20"/>
          <w:lang w:val="en-GB" w:eastAsia="da-DK"/>
        </w:rPr>
      </w:pPr>
    </w:p>
    <w:p w14:paraId="4C66E9A1" w14:textId="530EB8E4" w:rsidR="0089418D" w:rsidRDefault="00D67206">
      <w:pPr>
        <w:spacing w:after="0" w:line="360" w:lineRule="auto"/>
        <w:jc w:val="both"/>
        <w:rPr>
          <w:rFonts w:ascii="Arial" w:hAnsi="Arial" w:cs="Arial"/>
          <w:sz w:val="20"/>
          <w:szCs w:val="20"/>
          <w:lang w:val="en-GB"/>
        </w:rPr>
      </w:pPr>
      <w:r w:rsidRPr="005A6132">
        <w:rPr>
          <w:rFonts w:ascii="Arial" w:hAnsi="Arial" w:cs="Arial"/>
          <w:sz w:val="20"/>
          <w:szCs w:val="20"/>
          <w:lang w:val="en-GB"/>
        </w:rPr>
        <w:t xml:space="preserve">As far as I can judge, </w:t>
      </w:r>
      <w:proofErr w:type="spellStart"/>
      <w:r w:rsidRPr="005A6132">
        <w:rPr>
          <w:rFonts w:ascii="Arial" w:hAnsi="Arial" w:cs="Arial"/>
          <w:sz w:val="20"/>
          <w:szCs w:val="20"/>
          <w:lang w:val="en-GB"/>
        </w:rPr>
        <w:t>Battaly’s</w:t>
      </w:r>
      <w:proofErr w:type="spellEnd"/>
      <w:r w:rsidRPr="005A6132">
        <w:rPr>
          <w:rFonts w:ascii="Arial" w:hAnsi="Arial" w:cs="Arial"/>
          <w:sz w:val="20"/>
          <w:szCs w:val="20"/>
          <w:lang w:val="en-GB"/>
        </w:rPr>
        <w:t xml:space="preserve"> </w:t>
      </w:r>
      <w:proofErr w:type="spellStart"/>
      <w:r w:rsidRPr="005A6132">
        <w:rPr>
          <w:rFonts w:ascii="Arial" w:hAnsi="Arial" w:cs="Arial"/>
          <w:sz w:val="20"/>
          <w:szCs w:val="20"/>
          <w:lang w:val="en-GB"/>
        </w:rPr>
        <w:t>tripartition</w:t>
      </w:r>
      <w:proofErr w:type="spellEnd"/>
      <w:r w:rsidRPr="005A6132">
        <w:rPr>
          <w:rFonts w:ascii="Arial" w:hAnsi="Arial" w:cs="Arial"/>
          <w:sz w:val="20"/>
          <w:szCs w:val="20"/>
          <w:lang w:val="en-GB"/>
        </w:rPr>
        <w:t xml:space="preserve"> really does capture</w:t>
      </w:r>
      <w:r w:rsidR="000E4276" w:rsidRPr="005A6132">
        <w:rPr>
          <w:rFonts w:ascii="Arial" w:hAnsi="Arial" w:cs="Arial"/>
          <w:sz w:val="20"/>
          <w:szCs w:val="20"/>
          <w:lang w:val="en-GB"/>
        </w:rPr>
        <w:t xml:space="preserve"> the currently dominant positions, but I would </w:t>
      </w:r>
      <w:r w:rsidR="00C4713D" w:rsidRPr="005A6132">
        <w:rPr>
          <w:rFonts w:ascii="Arial" w:hAnsi="Arial" w:cs="Arial"/>
          <w:sz w:val="20"/>
          <w:szCs w:val="20"/>
          <w:lang w:val="en-GB"/>
        </w:rPr>
        <w:t>suggest</w:t>
      </w:r>
      <w:r w:rsidR="000E4276" w:rsidRPr="005A6132">
        <w:rPr>
          <w:rFonts w:ascii="Arial" w:hAnsi="Arial" w:cs="Arial"/>
          <w:sz w:val="20"/>
          <w:szCs w:val="20"/>
          <w:lang w:val="en-GB"/>
        </w:rPr>
        <w:t xml:space="preserve"> that </w:t>
      </w:r>
      <w:r w:rsidR="00D27277" w:rsidRPr="005A6132">
        <w:rPr>
          <w:rFonts w:ascii="Arial" w:hAnsi="Arial" w:cs="Arial"/>
          <w:sz w:val="20"/>
          <w:szCs w:val="20"/>
          <w:lang w:val="en-GB"/>
        </w:rPr>
        <w:t xml:space="preserve">the </w:t>
      </w:r>
      <w:r w:rsidR="000E4276" w:rsidRPr="005A6132">
        <w:rPr>
          <w:rFonts w:ascii="Arial" w:hAnsi="Arial" w:cs="Arial"/>
          <w:sz w:val="20"/>
          <w:szCs w:val="20"/>
          <w:lang w:val="en-GB"/>
        </w:rPr>
        <w:t>phenomenologists offer</w:t>
      </w:r>
      <w:r w:rsidR="00D27277" w:rsidRPr="005A6132">
        <w:rPr>
          <w:rFonts w:ascii="Arial" w:hAnsi="Arial" w:cs="Arial"/>
          <w:sz w:val="20"/>
          <w:szCs w:val="20"/>
          <w:lang w:val="en-GB"/>
        </w:rPr>
        <w:t xml:space="preserve"> us</w:t>
      </w:r>
      <w:r w:rsidR="000E4276" w:rsidRPr="005A6132">
        <w:rPr>
          <w:rFonts w:ascii="Arial" w:hAnsi="Arial" w:cs="Arial"/>
          <w:sz w:val="20"/>
          <w:szCs w:val="20"/>
          <w:lang w:val="en-GB"/>
        </w:rPr>
        <w:t xml:space="preserve"> a fourth option: For the phenomenologists, empathy is not simply the having of the </w:t>
      </w:r>
      <w:r w:rsidR="0089418D">
        <w:rPr>
          <w:rFonts w:ascii="Arial" w:hAnsi="Arial" w:cs="Arial"/>
          <w:sz w:val="20"/>
          <w:szCs w:val="20"/>
          <w:lang w:val="en-GB"/>
        </w:rPr>
        <w:t>mental state</w:t>
      </w:r>
      <w:r w:rsidR="000E4276" w:rsidRPr="005A6132">
        <w:rPr>
          <w:rFonts w:ascii="Arial" w:hAnsi="Arial" w:cs="Arial"/>
          <w:sz w:val="20"/>
          <w:szCs w:val="20"/>
          <w:lang w:val="en-GB"/>
        </w:rPr>
        <w:t xml:space="preserve"> (like in contagion), nor is it a question of </w:t>
      </w:r>
      <w:r w:rsidR="0089418D">
        <w:rPr>
          <w:rFonts w:ascii="Arial" w:hAnsi="Arial" w:cs="Arial"/>
          <w:sz w:val="20"/>
          <w:szCs w:val="20"/>
          <w:lang w:val="en-GB"/>
        </w:rPr>
        <w:t xml:space="preserve">literally </w:t>
      </w:r>
      <w:r w:rsidR="000E4276" w:rsidRPr="005A6132">
        <w:rPr>
          <w:rFonts w:ascii="Arial" w:hAnsi="Arial" w:cs="Arial"/>
          <w:sz w:val="20"/>
          <w:szCs w:val="20"/>
          <w:lang w:val="en-GB"/>
        </w:rPr>
        <w:t xml:space="preserve">sharing </w:t>
      </w:r>
      <w:r w:rsidR="0089418D">
        <w:rPr>
          <w:rFonts w:ascii="Arial" w:hAnsi="Arial" w:cs="Arial"/>
          <w:sz w:val="20"/>
          <w:szCs w:val="20"/>
          <w:lang w:val="en-GB"/>
        </w:rPr>
        <w:t>the mental state</w:t>
      </w:r>
      <w:r w:rsidR="00B20F5F" w:rsidRPr="005A6132">
        <w:rPr>
          <w:rFonts w:ascii="Arial" w:hAnsi="Arial" w:cs="Arial"/>
          <w:sz w:val="20"/>
          <w:szCs w:val="20"/>
          <w:lang w:val="en-GB"/>
        </w:rPr>
        <w:t xml:space="preserve"> with some</w:t>
      </w:r>
      <w:r w:rsidR="0089418D">
        <w:rPr>
          <w:rFonts w:ascii="Arial" w:hAnsi="Arial" w:cs="Arial"/>
          <w:sz w:val="20"/>
          <w:szCs w:val="20"/>
          <w:lang w:val="en-GB"/>
        </w:rPr>
        <w:t>body</w:t>
      </w:r>
      <w:r w:rsidR="00B20F5F" w:rsidRPr="005A6132">
        <w:rPr>
          <w:rFonts w:ascii="Arial" w:hAnsi="Arial" w:cs="Arial"/>
          <w:sz w:val="20"/>
          <w:szCs w:val="20"/>
          <w:lang w:val="en-GB"/>
        </w:rPr>
        <w:t xml:space="preserve"> else</w:t>
      </w:r>
      <w:r w:rsidR="00FA2A79" w:rsidRPr="005A6132">
        <w:rPr>
          <w:rFonts w:ascii="Arial" w:hAnsi="Arial" w:cs="Arial"/>
          <w:sz w:val="20"/>
          <w:szCs w:val="20"/>
          <w:lang w:val="en-GB"/>
        </w:rPr>
        <w:t xml:space="preserve"> </w:t>
      </w:r>
      <w:r w:rsidR="000E4276" w:rsidRPr="005A6132">
        <w:rPr>
          <w:rFonts w:ascii="Arial" w:hAnsi="Arial" w:cs="Arial"/>
          <w:sz w:val="20"/>
          <w:szCs w:val="20"/>
          <w:lang w:val="en-GB"/>
        </w:rPr>
        <w:t xml:space="preserve">(which </w:t>
      </w:r>
      <w:r w:rsidR="00D27277" w:rsidRPr="005A6132">
        <w:rPr>
          <w:rFonts w:ascii="Arial" w:hAnsi="Arial" w:cs="Arial"/>
          <w:sz w:val="20"/>
          <w:szCs w:val="20"/>
          <w:lang w:val="en-GB"/>
        </w:rPr>
        <w:t>they take to be</w:t>
      </w:r>
      <w:r w:rsidR="000E4276" w:rsidRPr="005A6132">
        <w:rPr>
          <w:rFonts w:ascii="Arial" w:hAnsi="Arial" w:cs="Arial"/>
          <w:sz w:val="20"/>
          <w:szCs w:val="20"/>
          <w:lang w:val="en-GB"/>
        </w:rPr>
        <w:t xml:space="preserve"> </w:t>
      </w:r>
      <w:r w:rsidR="00D645A2" w:rsidRPr="005A6132">
        <w:rPr>
          <w:rFonts w:ascii="Arial" w:hAnsi="Arial" w:cs="Arial"/>
          <w:sz w:val="20"/>
          <w:szCs w:val="20"/>
          <w:lang w:val="en-GB"/>
        </w:rPr>
        <w:t>something over and above the empathic recognition of the other’s</w:t>
      </w:r>
      <w:r w:rsidR="0089418D">
        <w:rPr>
          <w:rFonts w:ascii="Arial" w:hAnsi="Arial" w:cs="Arial"/>
          <w:sz w:val="20"/>
          <w:szCs w:val="20"/>
          <w:lang w:val="en-GB"/>
        </w:rPr>
        <w:t xml:space="preserve"> mental state</w:t>
      </w:r>
      <w:r w:rsidR="00D10023" w:rsidRPr="005A6132">
        <w:rPr>
          <w:rFonts w:ascii="Arial" w:hAnsi="Arial" w:cs="Arial"/>
          <w:sz w:val="20"/>
          <w:szCs w:val="20"/>
          <w:lang w:val="en-GB"/>
        </w:rPr>
        <w:t>),</w:t>
      </w:r>
      <w:r w:rsidR="000E4276" w:rsidRPr="005A6132">
        <w:rPr>
          <w:rFonts w:ascii="Arial" w:hAnsi="Arial" w:cs="Arial"/>
          <w:sz w:val="20"/>
          <w:szCs w:val="20"/>
          <w:lang w:val="en-GB"/>
        </w:rPr>
        <w:t xml:space="preserve"> nor is </w:t>
      </w:r>
      <w:r w:rsidR="00EF0F71" w:rsidRPr="005A6132">
        <w:rPr>
          <w:rFonts w:ascii="Arial" w:hAnsi="Arial" w:cs="Arial"/>
          <w:sz w:val="20"/>
          <w:szCs w:val="20"/>
          <w:lang w:val="en-GB"/>
        </w:rPr>
        <w:t xml:space="preserve">it </w:t>
      </w:r>
      <w:r w:rsidR="000E4276" w:rsidRPr="005A6132">
        <w:rPr>
          <w:rFonts w:ascii="Arial" w:hAnsi="Arial" w:cs="Arial"/>
          <w:sz w:val="20"/>
          <w:szCs w:val="20"/>
          <w:lang w:val="en-GB"/>
        </w:rPr>
        <w:t xml:space="preserve">a question of </w:t>
      </w:r>
      <w:r w:rsidR="0089418D">
        <w:rPr>
          <w:rFonts w:ascii="Arial" w:hAnsi="Arial" w:cs="Arial"/>
          <w:sz w:val="20"/>
          <w:szCs w:val="20"/>
          <w:lang w:val="en-GB"/>
        </w:rPr>
        <w:t xml:space="preserve">just </w:t>
      </w:r>
      <w:r w:rsidR="000E4276" w:rsidRPr="005A6132">
        <w:rPr>
          <w:rFonts w:ascii="Arial" w:hAnsi="Arial" w:cs="Arial"/>
          <w:sz w:val="20"/>
          <w:szCs w:val="20"/>
          <w:lang w:val="en-GB"/>
        </w:rPr>
        <w:t xml:space="preserve">abstractly ascribing a certain </w:t>
      </w:r>
      <w:r w:rsidR="0089418D">
        <w:rPr>
          <w:rFonts w:ascii="Arial" w:hAnsi="Arial" w:cs="Arial"/>
          <w:sz w:val="20"/>
          <w:szCs w:val="20"/>
          <w:lang w:val="en-GB"/>
        </w:rPr>
        <w:t xml:space="preserve">mental state </w:t>
      </w:r>
      <w:r w:rsidR="000E4276" w:rsidRPr="005A6132">
        <w:rPr>
          <w:rFonts w:ascii="Arial" w:hAnsi="Arial" w:cs="Arial"/>
          <w:sz w:val="20"/>
          <w:szCs w:val="20"/>
          <w:lang w:val="en-GB"/>
        </w:rPr>
        <w:t xml:space="preserve">to </w:t>
      </w:r>
      <w:r w:rsidR="0089418D">
        <w:rPr>
          <w:rFonts w:ascii="Arial" w:hAnsi="Arial" w:cs="Arial"/>
          <w:sz w:val="20"/>
          <w:szCs w:val="20"/>
          <w:lang w:val="en-GB"/>
        </w:rPr>
        <w:t>another</w:t>
      </w:r>
      <w:r w:rsidR="000E4276" w:rsidRPr="005A6132">
        <w:rPr>
          <w:rFonts w:ascii="Arial" w:hAnsi="Arial" w:cs="Arial"/>
          <w:sz w:val="20"/>
          <w:szCs w:val="20"/>
          <w:lang w:val="en-GB"/>
        </w:rPr>
        <w:t>.</w:t>
      </w:r>
      <w:r w:rsidR="00D645A2" w:rsidRPr="005A6132">
        <w:rPr>
          <w:rFonts w:ascii="Arial" w:hAnsi="Arial" w:cs="Arial"/>
          <w:sz w:val="20"/>
          <w:szCs w:val="20"/>
          <w:lang w:val="en-GB"/>
        </w:rPr>
        <w:t xml:space="preserve"> Rather</w:t>
      </w:r>
      <w:r w:rsidR="006C1933" w:rsidRPr="005A6132">
        <w:rPr>
          <w:rFonts w:ascii="Arial" w:hAnsi="Arial" w:cs="Arial"/>
          <w:sz w:val="20"/>
          <w:szCs w:val="20"/>
          <w:lang w:val="en-GB"/>
        </w:rPr>
        <w:t>,</w:t>
      </w:r>
      <w:r w:rsidR="00D645A2" w:rsidRPr="005A6132">
        <w:rPr>
          <w:rFonts w:ascii="Arial" w:hAnsi="Arial" w:cs="Arial"/>
          <w:sz w:val="20"/>
          <w:szCs w:val="20"/>
          <w:lang w:val="en-GB"/>
        </w:rPr>
        <w:t xml:space="preserve"> and to repeat, for the phenomenologists empathy is quite generally the term of choice for the experience of foreign consciousness. </w:t>
      </w:r>
      <w:r w:rsidR="000003DA" w:rsidRPr="005A6132">
        <w:rPr>
          <w:rFonts w:ascii="Arial" w:hAnsi="Arial" w:cs="Arial"/>
          <w:sz w:val="20"/>
          <w:szCs w:val="20"/>
          <w:lang w:val="en-GB"/>
        </w:rPr>
        <w:t>It is a distinctive form of other-directed intentionality</w:t>
      </w:r>
      <w:r w:rsidR="0089418D">
        <w:rPr>
          <w:rFonts w:ascii="Arial" w:hAnsi="Arial" w:cs="Arial"/>
          <w:sz w:val="20"/>
          <w:szCs w:val="20"/>
          <w:lang w:val="en-GB"/>
        </w:rPr>
        <w:t>, distinct from both self-awareness and ordinary object-intentionality, which</w:t>
      </w:r>
      <w:r w:rsidR="000003DA" w:rsidRPr="005A6132">
        <w:rPr>
          <w:rFonts w:ascii="Arial" w:hAnsi="Arial" w:cs="Arial"/>
          <w:sz w:val="20"/>
          <w:szCs w:val="20"/>
          <w:lang w:val="en-GB"/>
        </w:rPr>
        <w:t xml:space="preserve"> allows foreign experiences to disclose themselves as foreign</w:t>
      </w:r>
      <w:r w:rsidR="0089418D">
        <w:rPr>
          <w:rFonts w:ascii="Arial" w:hAnsi="Arial" w:cs="Arial"/>
          <w:sz w:val="20"/>
          <w:szCs w:val="20"/>
          <w:lang w:val="en-GB"/>
        </w:rPr>
        <w:t xml:space="preserve"> rather than as own</w:t>
      </w:r>
      <w:r w:rsidR="00822CEA" w:rsidRPr="005A6132">
        <w:rPr>
          <w:rFonts w:ascii="Arial" w:hAnsi="Arial" w:cs="Arial"/>
          <w:sz w:val="20"/>
          <w:szCs w:val="20"/>
          <w:lang w:val="en-GB"/>
        </w:rPr>
        <w:t xml:space="preserve">. </w:t>
      </w:r>
      <w:r w:rsidR="0089418D">
        <w:rPr>
          <w:rFonts w:ascii="Arial" w:hAnsi="Arial" w:cs="Arial"/>
          <w:sz w:val="20"/>
          <w:szCs w:val="20"/>
          <w:lang w:val="en-GB"/>
        </w:rPr>
        <w:t xml:space="preserve">Contrary to some current proposals, none of the phenomenologists would accept the claim that one can only empathize with affective states, rather they would take empathy to refer to our general ability to access the </w:t>
      </w:r>
      <w:r w:rsidR="0089418D">
        <w:rPr>
          <w:rFonts w:ascii="Arial" w:hAnsi="Arial" w:cs="Arial"/>
          <w:sz w:val="20"/>
          <w:szCs w:val="20"/>
          <w:lang w:val="en-GB"/>
        </w:rPr>
        <w:lastRenderedPageBreak/>
        <w:t xml:space="preserve">life of the mind of others in their expressions, expressive behaviour and meaningful actions. We can see the </w:t>
      </w:r>
      <w:r w:rsidR="0089418D" w:rsidRPr="00C56684">
        <w:rPr>
          <w:rFonts w:ascii="Arial" w:hAnsi="Arial" w:cs="Arial"/>
          <w:sz w:val="20"/>
          <w:szCs w:val="20"/>
          <w:lang w:val="en-GB"/>
        </w:rPr>
        <w:t>other</w:t>
      </w:r>
      <w:r w:rsidR="00C56684" w:rsidRPr="00C56684">
        <w:rPr>
          <w:rFonts w:ascii="Arial" w:hAnsi="Arial" w:cs="Arial"/>
          <w:sz w:val="20"/>
          <w:szCs w:val="20"/>
          <w:lang w:val="en-GB"/>
        </w:rPr>
        <w:t>’s elation or doubt, surprise or attentiveness in his or her face, we can hear the other’s trepidation, impatience of bewilderment in her voice, feel the other’s enthusiasm in his handshake, grasp his mood in his posture, and see her determination and persistence in her actions. Thus, we certainly also express or manifest our mental states by acting on them. My fear or concern isn’t merely revealed to others in my facial expressions, but also in my running away from what terrifies me or in my attempts to console somebody who is grieving.</w:t>
      </w:r>
    </w:p>
    <w:p w14:paraId="142BD2CE" w14:textId="67B6C545" w:rsidR="003E66B4" w:rsidRPr="005A6132" w:rsidRDefault="00C56684" w:rsidP="00C56684">
      <w:pPr>
        <w:spacing w:after="0" w:line="360" w:lineRule="auto"/>
        <w:ind w:firstLine="720"/>
        <w:jc w:val="both"/>
        <w:rPr>
          <w:rFonts w:ascii="Arial" w:hAnsi="Arial" w:cs="Arial"/>
          <w:sz w:val="20"/>
          <w:szCs w:val="20"/>
          <w:lang w:val="en-GB"/>
        </w:rPr>
      </w:pPr>
      <w:r w:rsidRPr="00C56684">
        <w:rPr>
          <w:rFonts w:ascii="Arial" w:eastAsia="Times New Roman" w:hAnsi="Arial" w:cs="Arial"/>
          <w:sz w:val="20"/>
          <w:szCs w:val="20"/>
          <w:lang w:val="en-GB" w:eastAsia="da-DK"/>
        </w:rPr>
        <w:t xml:space="preserve">Empathy is the </w:t>
      </w:r>
      <w:r w:rsidRPr="00C56684">
        <w:rPr>
          <w:rFonts w:ascii="Arial" w:eastAsia="Times New Roman" w:hAnsi="Arial" w:cs="Arial"/>
          <w:color w:val="000000"/>
          <w:sz w:val="20"/>
          <w:szCs w:val="20"/>
          <w:lang w:val="en-GB" w:eastAsia="ar-SA"/>
        </w:rPr>
        <w:t>experience of the embodied mind of the other, an experience which rather than eliminating the difference between self-experience and other-experience takes the asymmetry to be a necessary and persisting existential fact.</w:t>
      </w:r>
      <w:r>
        <w:rPr>
          <w:rFonts w:ascii="Arial" w:eastAsia="Times New Roman" w:hAnsi="Arial" w:cs="Arial"/>
          <w:color w:val="000000"/>
          <w:sz w:val="20"/>
          <w:szCs w:val="20"/>
          <w:lang w:val="en-GB" w:eastAsia="ar-SA"/>
        </w:rPr>
        <w:t xml:space="preserve"> </w:t>
      </w:r>
      <w:r w:rsidR="00673D99" w:rsidRPr="00C56684">
        <w:rPr>
          <w:rFonts w:ascii="Arial" w:hAnsi="Arial" w:cs="Arial"/>
          <w:sz w:val="20"/>
          <w:szCs w:val="20"/>
          <w:lang w:val="en-GB"/>
        </w:rPr>
        <w:t>One</w:t>
      </w:r>
      <w:r w:rsidR="00822CEA" w:rsidRPr="00C56684">
        <w:rPr>
          <w:rFonts w:ascii="Arial" w:hAnsi="Arial" w:cs="Arial"/>
          <w:sz w:val="20"/>
          <w:szCs w:val="20"/>
          <w:lang w:val="en-GB"/>
        </w:rPr>
        <w:t xml:space="preserve"> can consequently not empathize with unowned experiences. The </w:t>
      </w:r>
      <w:proofErr w:type="spellStart"/>
      <w:r w:rsidR="00034ED7" w:rsidRPr="00C56684">
        <w:rPr>
          <w:rFonts w:ascii="Arial" w:hAnsi="Arial" w:cs="Arial"/>
          <w:sz w:val="20"/>
          <w:szCs w:val="20"/>
          <w:lang w:val="en-GB"/>
        </w:rPr>
        <w:t>givenness</w:t>
      </w:r>
      <w:proofErr w:type="spellEnd"/>
      <w:r w:rsidR="00034ED7" w:rsidRPr="00C56684">
        <w:rPr>
          <w:rFonts w:ascii="Arial" w:hAnsi="Arial" w:cs="Arial"/>
          <w:sz w:val="20"/>
          <w:szCs w:val="20"/>
          <w:lang w:val="en-GB"/>
        </w:rPr>
        <w:t xml:space="preserve"> of the </w:t>
      </w:r>
      <w:r w:rsidR="00822CEA" w:rsidRPr="00C56684">
        <w:rPr>
          <w:rFonts w:ascii="Arial" w:hAnsi="Arial" w:cs="Arial"/>
          <w:sz w:val="20"/>
          <w:szCs w:val="20"/>
          <w:lang w:val="en-GB"/>
        </w:rPr>
        <w:t xml:space="preserve">empathized experiences </w:t>
      </w:r>
      <w:r w:rsidR="00034ED7" w:rsidRPr="00C56684">
        <w:rPr>
          <w:rFonts w:ascii="Arial" w:hAnsi="Arial" w:cs="Arial"/>
          <w:sz w:val="20"/>
          <w:szCs w:val="20"/>
          <w:lang w:val="en-GB"/>
        </w:rPr>
        <w:t xml:space="preserve">differs from the </w:t>
      </w:r>
      <w:proofErr w:type="spellStart"/>
      <w:r>
        <w:rPr>
          <w:rFonts w:ascii="Arial" w:hAnsi="Arial" w:cs="Arial"/>
          <w:sz w:val="20"/>
          <w:szCs w:val="20"/>
          <w:lang w:val="en-GB"/>
        </w:rPr>
        <w:t>givenness</w:t>
      </w:r>
      <w:proofErr w:type="spellEnd"/>
      <w:r>
        <w:rPr>
          <w:rFonts w:ascii="Arial" w:hAnsi="Arial" w:cs="Arial"/>
          <w:sz w:val="20"/>
          <w:szCs w:val="20"/>
          <w:lang w:val="en-GB"/>
        </w:rPr>
        <w:t xml:space="preserve"> of the </w:t>
      </w:r>
      <w:r w:rsidR="00034ED7" w:rsidRPr="00C56684">
        <w:rPr>
          <w:rFonts w:ascii="Arial" w:hAnsi="Arial" w:cs="Arial"/>
          <w:sz w:val="20"/>
          <w:szCs w:val="20"/>
          <w:lang w:val="en-GB"/>
        </w:rPr>
        <w:t>experiences</w:t>
      </w:r>
      <w:r w:rsidR="00034ED7">
        <w:rPr>
          <w:rFonts w:ascii="Arial" w:hAnsi="Arial" w:cs="Arial"/>
          <w:sz w:val="20"/>
          <w:szCs w:val="20"/>
          <w:lang w:val="en-GB"/>
        </w:rPr>
        <w:t xml:space="preserve"> I am living through first-personally. The empathized experiences are given as belonging to another; they are given as lived through first-personally by that other.</w:t>
      </w:r>
      <w:r w:rsidR="00673D99" w:rsidRPr="005A6132">
        <w:rPr>
          <w:rFonts w:ascii="Arial" w:hAnsi="Arial" w:cs="Arial"/>
          <w:sz w:val="20"/>
          <w:szCs w:val="20"/>
          <w:lang w:val="en-GB"/>
        </w:rPr>
        <w:t xml:space="preserve"> To that extent, the phenomenological analysis of empathy is in perfect accord with that tradition’s focus on and respect for the first-personal character of consciousness.</w:t>
      </w:r>
      <w:r w:rsidR="003E66B4" w:rsidRPr="005A6132">
        <w:rPr>
          <w:rFonts w:ascii="Arial" w:hAnsi="Arial" w:cs="Arial"/>
          <w:sz w:val="20"/>
          <w:szCs w:val="20"/>
          <w:lang w:val="en-GB"/>
        </w:rPr>
        <w:t xml:space="preserve"> </w:t>
      </w:r>
      <w:r w:rsidRPr="00C56684">
        <w:rPr>
          <w:rFonts w:ascii="Arial" w:eastAsia="Times New Roman" w:hAnsi="Arial" w:cs="Arial"/>
          <w:sz w:val="20"/>
          <w:szCs w:val="20"/>
          <w:lang w:val="en-GB" w:eastAsia="da-DK"/>
        </w:rPr>
        <w:t xml:space="preserve">Furthermore, according to the phenomenological proposal, empathy takes different forms, it has different stages or levels, and can provide a special kind of understanding, one that, to use a </w:t>
      </w:r>
      <w:proofErr w:type="spellStart"/>
      <w:r w:rsidRPr="00C56684">
        <w:rPr>
          <w:rFonts w:ascii="Arial" w:eastAsia="Times New Roman" w:hAnsi="Arial" w:cs="Arial"/>
          <w:sz w:val="20"/>
          <w:szCs w:val="20"/>
          <w:lang w:val="en-GB" w:eastAsia="da-DK"/>
        </w:rPr>
        <w:t>Husserlian</w:t>
      </w:r>
      <w:proofErr w:type="spellEnd"/>
      <w:r w:rsidRPr="00C56684">
        <w:rPr>
          <w:rFonts w:ascii="Arial" w:eastAsia="Times New Roman" w:hAnsi="Arial" w:cs="Arial"/>
          <w:sz w:val="20"/>
          <w:szCs w:val="20"/>
          <w:lang w:val="en-GB" w:eastAsia="da-DK"/>
        </w:rPr>
        <w:t xml:space="preserve"> terminology, provides intuitive fulfilment, confirmation or satisfaction to more indirect or </w:t>
      </w:r>
      <w:proofErr w:type="spellStart"/>
      <w:r w:rsidRPr="00C56684">
        <w:rPr>
          <w:rFonts w:ascii="Arial" w:eastAsia="Times New Roman" w:hAnsi="Arial" w:cs="Arial"/>
          <w:sz w:val="20"/>
          <w:szCs w:val="20"/>
          <w:lang w:val="en-GB" w:eastAsia="da-DK"/>
        </w:rPr>
        <w:t>signitive</w:t>
      </w:r>
      <w:proofErr w:type="spellEnd"/>
      <w:r w:rsidRPr="00C56684">
        <w:rPr>
          <w:rFonts w:ascii="Arial" w:eastAsia="Times New Roman" w:hAnsi="Arial" w:cs="Arial"/>
          <w:sz w:val="20"/>
          <w:szCs w:val="20"/>
          <w:lang w:val="en-GB" w:eastAsia="da-DK"/>
        </w:rPr>
        <w:t xml:space="preserve"> ways of intending or judging about other people’s mental lives.</w:t>
      </w:r>
      <w:r>
        <w:rPr>
          <w:rFonts w:ascii="Arial" w:eastAsia="Times New Roman" w:hAnsi="Arial" w:cs="Arial"/>
          <w:sz w:val="20"/>
          <w:szCs w:val="20"/>
          <w:lang w:val="en-GB" w:eastAsia="da-DK"/>
        </w:rPr>
        <w:t xml:space="preserve"> </w:t>
      </w:r>
      <w:r w:rsidRPr="005A6132">
        <w:rPr>
          <w:rFonts w:ascii="Arial" w:hAnsi="Arial" w:cs="Arial"/>
          <w:sz w:val="20"/>
          <w:szCs w:val="20"/>
          <w:lang w:val="en-GB"/>
        </w:rPr>
        <w:t>It is what more complex kinds of social cognition rely on and presuppose.</w:t>
      </w:r>
      <w:r>
        <w:rPr>
          <w:rFonts w:ascii="Arial" w:hAnsi="Arial" w:cs="Arial"/>
          <w:sz w:val="20"/>
          <w:szCs w:val="20"/>
          <w:lang w:val="en-GB"/>
        </w:rPr>
        <w:t xml:space="preserve"> </w:t>
      </w:r>
      <w:r>
        <w:rPr>
          <w:rFonts w:ascii="Arial" w:eastAsia="Times New Roman" w:hAnsi="Arial" w:cs="Arial"/>
          <w:sz w:val="20"/>
          <w:szCs w:val="20"/>
          <w:lang w:val="en-GB" w:eastAsia="da-DK"/>
        </w:rPr>
        <w:t xml:space="preserve">Importantly, when saying that </w:t>
      </w:r>
      <w:r w:rsidRPr="00C56684">
        <w:rPr>
          <w:rFonts w:ascii="Arial" w:eastAsia="Times New Roman" w:hAnsi="Arial" w:cs="Arial"/>
          <w:sz w:val="20"/>
          <w:szCs w:val="20"/>
          <w:lang w:val="en-GB" w:eastAsia="da-DK"/>
        </w:rPr>
        <w:t>empathy can provide a special kind of understanding, this is not meant to suggest that empathy provides an especially profound or deep kind of understanding. In order to obtain that, theoretical inferences and imaginative simulations might very well be needed. No, the specificity of the access is due to the fact that it is basic and intuitive, i.e., the empathized experience is</w:t>
      </w:r>
      <w:r w:rsidRPr="00C56684">
        <w:rPr>
          <w:rFonts w:ascii="Arial" w:hAnsi="Arial" w:cs="Arial"/>
          <w:sz w:val="20"/>
          <w:szCs w:val="20"/>
          <w:lang w:val="en-GB" w:eastAsia="da-DK"/>
        </w:rPr>
        <w:t xml:space="preserve"> given </w:t>
      </w:r>
      <w:r w:rsidRPr="00C56684">
        <w:rPr>
          <w:rFonts w:ascii="Arial" w:eastAsia="Times New Roman" w:hAnsi="Arial" w:cs="Arial"/>
          <w:sz w:val="20"/>
          <w:szCs w:val="20"/>
          <w:lang w:val="en-GB" w:eastAsia="da-DK"/>
        </w:rPr>
        <w:t>directly as existing here and now</w:t>
      </w:r>
      <w:r>
        <w:rPr>
          <w:rFonts w:ascii="Arial" w:eastAsia="Times New Roman" w:hAnsi="Arial" w:cs="Arial"/>
          <w:sz w:val="20"/>
          <w:szCs w:val="20"/>
          <w:lang w:val="en-GB" w:eastAsia="da-DK"/>
        </w:rPr>
        <w:t xml:space="preserve">, thereby making </w:t>
      </w:r>
      <w:r w:rsidR="008A49A7">
        <w:rPr>
          <w:rFonts w:ascii="Arial" w:hAnsi="Arial" w:cs="Arial"/>
          <w:sz w:val="20"/>
          <w:szCs w:val="20"/>
          <w:lang w:val="en-GB"/>
        </w:rPr>
        <w:t xml:space="preserve">empathic understanding very different from, say, </w:t>
      </w:r>
      <w:r w:rsidR="008A49A7" w:rsidRPr="005A6132">
        <w:rPr>
          <w:rFonts w:ascii="Arial" w:hAnsi="Arial" w:cs="Arial"/>
          <w:sz w:val="20"/>
          <w:szCs w:val="20"/>
          <w:lang w:val="en-GB"/>
        </w:rPr>
        <w:t>reasoning that the other is upset, because the letter she received has been torn up, or inferring that the other is drunk because he is surrounded by a dozen empty beer bottles, or concluding that the other must be furious because I would be furious if I had been subjected to the same treatment as he</w:t>
      </w:r>
      <w:r w:rsidR="008A49A7">
        <w:rPr>
          <w:rFonts w:ascii="Arial" w:hAnsi="Arial" w:cs="Arial"/>
          <w:sz w:val="20"/>
          <w:szCs w:val="20"/>
          <w:lang w:val="en-GB"/>
        </w:rPr>
        <w:t xml:space="preserve">. </w:t>
      </w:r>
    </w:p>
    <w:p w14:paraId="597A098C" w14:textId="77777777" w:rsidR="00670BFC" w:rsidRPr="005A6132" w:rsidRDefault="00670BFC" w:rsidP="00661C72">
      <w:pPr>
        <w:spacing w:after="0" w:line="360" w:lineRule="auto"/>
        <w:ind w:firstLine="720"/>
        <w:jc w:val="both"/>
        <w:rPr>
          <w:rFonts w:ascii="Arial" w:hAnsi="Arial" w:cs="Arial"/>
          <w:sz w:val="20"/>
          <w:szCs w:val="20"/>
          <w:lang w:val="en-GB"/>
        </w:rPr>
      </w:pPr>
      <w:r w:rsidRPr="005A6132">
        <w:rPr>
          <w:rFonts w:ascii="Arial" w:hAnsi="Arial" w:cs="Arial"/>
          <w:sz w:val="20"/>
          <w:szCs w:val="20"/>
          <w:lang w:val="en-GB"/>
        </w:rPr>
        <w:t>One implication (and limitation) of the phenomenological proposal is that it by highlighting and emphasizing the intuitive character of empathy also restricts it to face-to-face based forms of interpersonal encounter. On many other accounts, and this is also reflected in colloquial speech, it makes perfect sense to say that we can feel empathy, not only towards individuals not present, or whole groups of people, but even towards fictive literary figures. For the phenomenologists such uses of the term must at the very least be considered derivative. Moreover, it might be objected that any claims to the effect that people in</w:t>
      </w:r>
      <w:r w:rsidRPr="005A6132">
        <w:rPr>
          <w:rFonts w:ascii="Arial" w:hAnsi="Arial" w:cs="Arial"/>
          <w:color w:val="000000"/>
          <w:sz w:val="20"/>
          <w:szCs w:val="20"/>
          <w:lang w:val="en-GB" w:eastAsia="da-DK"/>
        </w:rPr>
        <w:t xml:space="preserve"> Copenhagen felt empathy with those affected by the March 11 tsunami and earthquake in Japan, is problematic in that it blurs the distinction not only between empathy and sympathy, but also between empathy understood as a perception-based experiential access to the minds of others and a more cognitively demanding form of imaginative perspective taking</w:t>
      </w:r>
      <w:r w:rsidRPr="005A6132">
        <w:rPr>
          <w:rFonts w:ascii="Arial" w:hAnsi="Arial" w:cs="Arial"/>
          <w:sz w:val="20"/>
          <w:szCs w:val="20"/>
          <w:lang w:val="en-GB"/>
        </w:rPr>
        <w:t>.</w:t>
      </w:r>
    </w:p>
    <w:p w14:paraId="49AD3BF6" w14:textId="28CEED30" w:rsidR="003E66B4" w:rsidRPr="005A6132" w:rsidRDefault="003E66B4" w:rsidP="00B07FE8">
      <w:pPr>
        <w:spacing w:after="0" w:line="360" w:lineRule="auto"/>
        <w:ind w:firstLine="720"/>
        <w:jc w:val="both"/>
        <w:rPr>
          <w:rFonts w:ascii="Arial" w:eastAsia="Times New Roman" w:hAnsi="Arial" w:cs="Arial"/>
          <w:color w:val="000000"/>
          <w:sz w:val="20"/>
          <w:szCs w:val="20"/>
          <w:lang w:val="en-GB" w:eastAsia="ar-SA"/>
        </w:rPr>
      </w:pPr>
      <w:r w:rsidRPr="005A6132">
        <w:rPr>
          <w:rFonts w:ascii="Arial" w:hAnsi="Arial" w:cs="Arial"/>
          <w:color w:val="000000"/>
          <w:sz w:val="20"/>
          <w:szCs w:val="20"/>
          <w:lang w:val="en-GB"/>
        </w:rPr>
        <w:t xml:space="preserve">One way to </w:t>
      </w:r>
      <w:r w:rsidR="00EF0F71" w:rsidRPr="005A6132">
        <w:rPr>
          <w:rFonts w:ascii="Arial" w:hAnsi="Arial" w:cs="Arial"/>
          <w:color w:val="000000"/>
          <w:sz w:val="20"/>
          <w:szCs w:val="20"/>
          <w:lang w:val="en-GB"/>
        </w:rPr>
        <w:t xml:space="preserve">further </w:t>
      </w:r>
      <w:r w:rsidRPr="005A6132">
        <w:rPr>
          <w:rFonts w:ascii="Arial" w:hAnsi="Arial" w:cs="Arial"/>
          <w:color w:val="000000"/>
          <w:sz w:val="20"/>
          <w:szCs w:val="20"/>
          <w:lang w:val="en-GB"/>
        </w:rPr>
        <w:t xml:space="preserve">highlight the distinctive character of the phenomenological proposal is by contrasting it with the </w:t>
      </w:r>
      <w:proofErr w:type="spellStart"/>
      <w:r w:rsidRPr="005A6132">
        <w:rPr>
          <w:rFonts w:ascii="Arial" w:hAnsi="Arial" w:cs="Arial"/>
          <w:color w:val="000000"/>
          <w:sz w:val="20"/>
          <w:szCs w:val="20"/>
          <w:lang w:val="en-GB"/>
        </w:rPr>
        <w:t>simulationist</w:t>
      </w:r>
      <w:proofErr w:type="spellEnd"/>
      <w:r w:rsidRPr="005A6132">
        <w:rPr>
          <w:rFonts w:ascii="Arial" w:hAnsi="Arial" w:cs="Arial"/>
          <w:color w:val="000000"/>
          <w:sz w:val="20"/>
          <w:szCs w:val="20"/>
          <w:lang w:val="en-GB"/>
        </w:rPr>
        <w:t xml:space="preserve"> proposal, according to which empathy involves a simulation-plus-projection routine, that is, where </w:t>
      </w:r>
      <w:r w:rsidRPr="005A6132">
        <w:rPr>
          <w:rFonts w:ascii="Arial" w:eastAsia="Times New Roman" w:hAnsi="Arial" w:cs="Arial"/>
          <w:color w:val="000000"/>
          <w:sz w:val="20"/>
          <w:szCs w:val="20"/>
          <w:lang w:val="en-GB" w:eastAsia="ar-SA"/>
        </w:rPr>
        <w:t xml:space="preserve">empathy is taken to be a projective process that </w:t>
      </w:r>
      <w:r w:rsidR="00E553B2" w:rsidRPr="005A6132">
        <w:rPr>
          <w:rFonts w:ascii="Arial" w:eastAsia="Times New Roman" w:hAnsi="Arial" w:cs="Arial"/>
          <w:color w:val="000000"/>
          <w:sz w:val="20"/>
          <w:szCs w:val="20"/>
          <w:lang w:val="en-GB" w:eastAsia="ar-SA"/>
        </w:rPr>
        <w:t xml:space="preserve">centrally </w:t>
      </w:r>
      <w:r w:rsidRPr="005A6132">
        <w:rPr>
          <w:rFonts w:ascii="Arial" w:eastAsia="Times New Roman" w:hAnsi="Arial" w:cs="Arial"/>
          <w:color w:val="000000"/>
          <w:sz w:val="20"/>
          <w:szCs w:val="20"/>
          <w:lang w:val="en-GB" w:eastAsia="ar-SA"/>
        </w:rPr>
        <w:t xml:space="preserve">involves either the imaginative adaptation of another person’s point of view or at least some form of inner imitation (cf. Goldman 2006, 40, </w:t>
      </w:r>
      <w:proofErr w:type="spellStart"/>
      <w:r w:rsidRPr="005A6132">
        <w:rPr>
          <w:rFonts w:ascii="Arial" w:eastAsia="Times New Roman" w:hAnsi="Arial" w:cs="Arial"/>
          <w:color w:val="000000"/>
          <w:sz w:val="20"/>
          <w:szCs w:val="20"/>
          <w:lang w:val="en-GB" w:eastAsia="ar-SA"/>
        </w:rPr>
        <w:t>Stueber</w:t>
      </w:r>
      <w:proofErr w:type="spellEnd"/>
      <w:r w:rsidRPr="005A6132">
        <w:rPr>
          <w:rFonts w:ascii="Arial" w:eastAsia="Times New Roman" w:hAnsi="Arial" w:cs="Arial"/>
          <w:color w:val="000000"/>
          <w:sz w:val="20"/>
          <w:szCs w:val="20"/>
          <w:lang w:val="en-GB" w:eastAsia="ar-SA"/>
        </w:rPr>
        <w:t xml:space="preserve"> 2006, 15, 28). As we have already seen, t</w:t>
      </w:r>
      <w:r w:rsidRPr="005A6132">
        <w:rPr>
          <w:rFonts w:ascii="Arial" w:hAnsi="Arial" w:cs="Arial"/>
          <w:color w:val="000000"/>
          <w:sz w:val="20"/>
          <w:szCs w:val="20"/>
          <w:lang w:val="en-GB"/>
        </w:rPr>
        <w:t xml:space="preserve">he phenomenologists explicitly and repeatedly reject the view </w:t>
      </w:r>
      <w:r w:rsidRPr="005A6132">
        <w:rPr>
          <w:rFonts w:ascii="Arial" w:hAnsi="Arial" w:cs="Arial"/>
          <w:sz w:val="20"/>
          <w:szCs w:val="20"/>
          <w:lang w:val="en-GB"/>
        </w:rPr>
        <w:t>that</w:t>
      </w:r>
      <w:r w:rsidRPr="005A6132">
        <w:rPr>
          <w:rFonts w:ascii="Arial" w:hAnsi="Arial" w:cs="Arial"/>
          <w:color w:val="000000"/>
          <w:sz w:val="20"/>
          <w:szCs w:val="20"/>
          <w:lang w:val="en-GB"/>
        </w:rPr>
        <w:t xml:space="preserve"> imitation </w:t>
      </w:r>
      <w:r w:rsidRPr="005A6132">
        <w:rPr>
          <w:rFonts w:ascii="Arial" w:hAnsi="Arial" w:cs="Arial"/>
          <w:color w:val="000000"/>
          <w:sz w:val="20"/>
          <w:szCs w:val="20"/>
          <w:lang w:val="en-GB"/>
        </w:rPr>
        <w:lastRenderedPageBreak/>
        <w:t>is the paradigm of</w:t>
      </w:r>
      <w:r w:rsidRPr="005A6132">
        <w:rPr>
          <w:rFonts w:ascii="Arial" w:hAnsi="Arial" w:cs="Arial"/>
          <w:sz w:val="20"/>
          <w:szCs w:val="20"/>
          <w:lang w:val="en-GB"/>
        </w:rPr>
        <w:t xml:space="preserve"> empathy. If presented with Goldman’s view</w:t>
      </w:r>
      <w:r w:rsidRPr="005A6132">
        <w:rPr>
          <w:rFonts w:ascii="Arial" w:hAnsi="Arial" w:cs="Arial"/>
          <w:sz w:val="20"/>
          <w:szCs w:val="20"/>
          <w:lang w:val="en-GB" w:eastAsia="da-DK"/>
        </w:rPr>
        <w:t>, t</w:t>
      </w:r>
      <w:r w:rsidRPr="005A6132">
        <w:rPr>
          <w:rFonts w:ascii="Arial" w:hAnsi="Arial" w:cs="Arial"/>
          <w:color w:val="000000"/>
          <w:sz w:val="20"/>
          <w:szCs w:val="20"/>
          <w:lang w:val="en-GB"/>
        </w:rPr>
        <w:t>hey would have argued that such an account conflates empathy with other kinds of interpersonal understanding and</w:t>
      </w:r>
      <w:r w:rsidRPr="005A6132">
        <w:rPr>
          <w:rFonts w:ascii="Arial" w:eastAsia="Times New Roman" w:hAnsi="Arial" w:cs="Arial"/>
          <w:color w:val="000000"/>
          <w:sz w:val="20"/>
          <w:szCs w:val="20"/>
          <w:lang w:val="en-GB" w:eastAsia="ar-SA"/>
        </w:rPr>
        <w:t xml:space="preserve"> ultimately, due to a misbegotten Cartesian heritage, disregards the fact that we can and do </w:t>
      </w:r>
      <w:r w:rsidRPr="005A6132">
        <w:rPr>
          <w:rFonts w:ascii="Arial" w:eastAsia="Times New Roman" w:hAnsi="Arial" w:cs="Arial"/>
          <w:i/>
          <w:color w:val="000000"/>
          <w:sz w:val="20"/>
          <w:szCs w:val="20"/>
          <w:lang w:val="en-GB" w:eastAsia="ar-SA"/>
        </w:rPr>
        <w:t>experience</w:t>
      </w:r>
      <w:r w:rsidRPr="005A6132">
        <w:rPr>
          <w:rFonts w:ascii="Arial" w:eastAsia="Times New Roman" w:hAnsi="Arial" w:cs="Arial"/>
          <w:color w:val="000000"/>
          <w:sz w:val="20"/>
          <w:szCs w:val="20"/>
          <w:lang w:val="en-GB" w:eastAsia="ar-SA"/>
        </w:rPr>
        <w:t xml:space="preserve"> other minds.</w:t>
      </w:r>
    </w:p>
    <w:p w14:paraId="2E6E811F" w14:textId="108D3A24" w:rsidR="005B243F" w:rsidRPr="005A6132" w:rsidRDefault="00EF0F71" w:rsidP="00EF0F71">
      <w:pPr>
        <w:spacing w:after="0" w:line="360" w:lineRule="auto"/>
        <w:ind w:firstLine="720"/>
        <w:jc w:val="both"/>
        <w:rPr>
          <w:rFonts w:ascii="Arial" w:eastAsia="Times New Roman" w:hAnsi="Arial" w:cs="Arial"/>
          <w:color w:val="000000"/>
          <w:sz w:val="20"/>
          <w:szCs w:val="20"/>
          <w:lang w:val="en-GB" w:eastAsia="ar-SA"/>
        </w:rPr>
      </w:pPr>
      <w:r w:rsidRPr="005A6132">
        <w:rPr>
          <w:rFonts w:ascii="Arial" w:hAnsi="Arial" w:cs="Arial"/>
          <w:sz w:val="20"/>
          <w:szCs w:val="20"/>
          <w:lang w:val="en-GB"/>
        </w:rPr>
        <w:t>Although the two main</w:t>
      </w:r>
      <w:r w:rsidR="00C56684">
        <w:rPr>
          <w:rFonts w:ascii="Arial" w:hAnsi="Arial" w:cs="Arial"/>
          <w:sz w:val="20"/>
          <w:szCs w:val="20"/>
          <w:lang w:val="en-GB"/>
        </w:rPr>
        <w:t xml:space="preserve"> paradigms in the contemporary t</w:t>
      </w:r>
      <w:r w:rsidR="009C151A" w:rsidRPr="005A6132">
        <w:rPr>
          <w:rFonts w:ascii="Arial" w:hAnsi="Arial" w:cs="Arial"/>
          <w:sz w:val="20"/>
          <w:szCs w:val="20"/>
          <w:lang w:val="en-GB"/>
        </w:rPr>
        <w:t xml:space="preserve">heory of </w:t>
      </w:r>
      <w:r w:rsidR="00C56684">
        <w:rPr>
          <w:rFonts w:ascii="Arial" w:hAnsi="Arial" w:cs="Arial"/>
          <w:sz w:val="20"/>
          <w:szCs w:val="20"/>
          <w:lang w:val="en-GB"/>
        </w:rPr>
        <w:t>m</w:t>
      </w:r>
      <w:r w:rsidR="009C151A" w:rsidRPr="005A6132">
        <w:rPr>
          <w:rFonts w:ascii="Arial" w:hAnsi="Arial" w:cs="Arial"/>
          <w:sz w:val="20"/>
          <w:szCs w:val="20"/>
          <w:lang w:val="en-GB"/>
        </w:rPr>
        <w:t xml:space="preserve">ind debate, the </w:t>
      </w:r>
      <w:r w:rsidR="00C56684">
        <w:rPr>
          <w:rFonts w:ascii="Arial" w:hAnsi="Arial" w:cs="Arial"/>
          <w:sz w:val="20"/>
          <w:szCs w:val="20"/>
          <w:lang w:val="en-GB"/>
        </w:rPr>
        <w:t>t</w:t>
      </w:r>
      <w:r w:rsidR="009C151A" w:rsidRPr="005A6132">
        <w:rPr>
          <w:rFonts w:ascii="Arial" w:hAnsi="Arial" w:cs="Arial"/>
          <w:sz w:val="20"/>
          <w:szCs w:val="20"/>
          <w:lang w:val="en-GB"/>
        </w:rPr>
        <w:t>heory-</w:t>
      </w:r>
      <w:r w:rsidR="00C56684">
        <w:rPr>
          <w:rFonts w:ascii="Arial" w:hAnsi="Arial" w:cs="Arial"/>
          <w:sz w:val="20"/>
          <w:szCs w:val="20"/>
          <w:lang w:val="en-GB"/>
        </w:rPr>
        <w:t>t</w:t>
      </w:r>
      <w:r w:rsidR="009C151A" w:rsidRPr="005A6132">
        <w:rPr>
          <w:rFonts w:ascii="Arial" w:hAnsi="Arial" w:cs="Arial"/>
          <w:sz w:val="20"/>
          <w:szCs w:val="20"/>
          <w:lang w:val="en-GB"/>
        </w:rPr>
        <w:t xml:space="preserve">heory of mind and the </w:t>
      </w:r>
      <w:r w:rsidR="00C56684">
        <w:rPr>
          <w:rFonts w:ascii="Arial" w:hAnsi="Arial" w:cs="Arial"/>
          <w:sz w:val="20"/>
          <w:szCs w:val="20"/>
          <w:lang w:val="en-GB"/>
        </w:rPr>
        <w:t>s</w:t>
      </w:r>
      <w:r w:rsidR="009C151A" w:rsidRPr="005A6132">
        <w:rPr>
          <w:rFonts w:ascii="Arial" w:hAnsi="Arial" w:cs="Arial"/>
          <w:sz w:val="20"/>
          <w:szCs w:val="20"/>
          <w:lang w:val="en-GB"/>
        </w:rPr>
        <w:t xml:space="preserve">imulation </w:t>
      </w:r>
      <w:r w:rsidR="00C56684">
        <w:rPr>
          <w:rFonts w:ascii="Arial" w:hAnsi="Arial" w:cs="Arial"/>
          <w:sz w:val="20"/>
          <w:szCs w:val="20"/>
          <w:lang w:val="en-GB"/>
        </w:rPr>
        <w:t>t</w:t>
      </w:r>
      <w:r w:rsidR="009C151A" w:rsidRPr="005A6132">
        <w:rPr>
          <w:rFonts w:ascii="Arial" w:hAnsi="Arial" w:cs="Arial"/>
          <w:sz w:val="20"/>
          <w:szCs w:val="20"/>
          <w:lang w:val="en-GB"/>
        </w:rPr>
        <w:t>heory of mind,</w:t>
      </w:r>
      <w:r w:rsidRPr="005A6132">
        <w:rPr>
          <w:rFonts w:ascii="Arial" w:hAnsi="Arial" w:cs="Arial"/>
          <w:sz w:val="20"/>
          <w:szCs w:val="20"/>
          <w:lang w:val="en-GB"/>
        </w:rPr>
        <w:t xml:space="preserve"> are not necessarily committed to the invisibility claim, i.e., to the claim that the mental states of others are unobservable, it is undeniable that prominent defenders of both </w:t>
      </w:r>
      <w:r w:rsidR="009C151A" w:rsidRPr="005A6132">
        <w:rPr>
          <w:rFonts w:ascii="Arial" w:hAnsi="Arial" w:cs="Arial"/>
          <w:sz w:val="20"/>
          <w:szCs w:val="20"/>
          <w:lang w:val="en-GB"/>
        </w:rPr>
        <w:t xml:space="preserve">approaches </w:t>
      </w:r>
      <w:r w:rsidR="006F2B04" w:rsidRPr="005A6132">
        <w:rPr>
          <w:rFonts w:ascii="Arial" w:hAnsi="Arial" w:cs="Arial"/>
          <w:sz w:val="20"/>
          <w:szCs w:val="20"/>
          <w:lang w:val="en-GB"/>
        </w:rPr>
        <w:t xml:space="preserve">have </w:t>
      </w:r>
      <w:r w:rsidR="00572AE3" w:rsidRPr="005A6132">
        <w:rPr>
          <w:rFonts w:ascii="Arial" w:hAnsi="Arial" w:cs="Arial"/>
          <w:sz w:val="20"/>
          <w:szCs w:val="20"/>
          <w:lang w:val="en-GB"/>
        </w:rPr>
        <w:t>often</w:t>
      </w:r>
      <w:r w:rsidR="005B243F" w:rsidRPr="005A6132">
        <w:rPr>
          <w:rFonts w:ascii="Arial" w:hAnsi="Arial" w:cs="Arial"/>
          <w:sz w:val="20"/>
          <w:szCs w:val="20"/>
          <w:lang w:val="en-GB"/>
        </w:rPr>
        <w:t xml:space="preserve"> assumed that other minds are </w:t>
      </w:r>
      <w:r w:rsidR="00C56684">
        <w:rPr>
          <w:rFonts w:ascii="Arial" w:hAnsi="Arial" w:cs="Arial"/>
          <w:sz w:val="20"/>
          <w:szCs w:val="20"/>
          <w:lang w:val="en-GB"/>
        </w:rPr>
        <w:t xml:space="preserve">in fact </w:t>
      </w:r>
      <w:r w:rsidR="005B243F" w:rsidRPr="005A6132">
        <w:rPr>
          <w:rFonts w:ascii="Arial" w:hAnsi="Arial" w:cs="Arial"/>
          <w:sz w:val="20"/>
          <w:szCs w:val="20"/>
          <w:lang w:val="en-GB"/>
        </w:rPr>
        <w:t xml:space="preserve">characterized by a fundamental invisibility. They remain concealed and hidden, and it is precisely because we lack a direct experiential access to the mental states of others – which are frequently described as “inherently unobservable constructs” (Mitchell 2008) – that we need to rely on and employ either theoretical inferences or internal simulations. </w:t>
      </w:r>
      <w:r w:rsidR="005B243F" w:rsidRPr="005A6132">
        <w:rPr>
          <w:rFonts w:ascii="Arial" w:eastAsia="Times New Roman" w:hAnsi="Arial" w:cs="Arial"/>
          <w:color w:val="000000"/>
          <w:sz w:val="20"/>
          <w:szCs w:val="20"/>
          <w:lang w:val="en-GB" w:eastAsia="ar-SA"/>
        </w:rPr>
        <w:t xml:space="preserve">Without a commitment to a view like this, the constant appeal to internal imitations and projections and </w:t>
      </w:r>
      <w:proofErr w:type="spellStart"/>
      <w:r w:rsidR="005B243F" w:rsidRPr="005A6132">
        <w:rPr>
          <w:rFonts w:ascii="Arial" w:eastAsia="Times New Roman" w:hAnsi="Arial" w:cs="Arial"/>
          <w:color w:val="000000"/>
          <w:sz w:val="20"/>
          <w:szCs w:val="20"/>
          <w:lang w:val="en-GB" w:eastAsia="ar-SA"/>
        </w:rPr>
        <w:t>abductive</w:t>
      </w:r>
      <w:proofErr w:type="spellEnd"/>
      <w:r w:rsidR="005B243F" w:rsidRPr="005A6132">
        <w:rPr>
          <w:rFonts w:ascii="Arial" w:eastAsia="Times New Roman" w:hAnsi="Arial" w:cs="Arial"/>
          <w:color w:val="000000"/>
          <w:sz w:val="20"/>
          <w:szCs w:val="20"/>
          <w:lang w:val="en-GB" w:eastAsia="ar-SA"/>
        </w:rPr>
        <w:t xml:space="preserve"> inferences would make little sense. </w:t>
      </w:r>
      <w:r w:rsidR="005B243F" w:rsidRPr="005A6132">
        <w:rPr>
          <w:rFonts w:ascii="Arial" w:hAnsi="Arial" w:cs="Arial"/>
          <w:sz w:val="20"/>
          <w:szCs w:val="20"/>
          <w:lang w:val="en-GB"/>
        </w:rPr>
        <w:t xml:space="preserve">Indeed, as </w:t>
      </w:r>
      <w:proofErr w:type="spellStart"/>
      <w:r w:rsidR="005B243F" w:rsidRPr="005A6132">
        <w:rPr>
          <w:rFonts w:ascii="Arial" w:hAnsi="Arial" w:cs="Arial"/>
          <w:sz w:val="20"/>
          <w:szCs w:val="20"/>
          <w:lang w:val="en-GB"/>
        </w:rPr>
        <w:t>Epley</w:t>
      </w:r>
      <w:proofErr w:type="spellEnd"/>
      <w:r w:rsidR="005B243F" w:rsidRPr="005A6132">
        <w:rPr>
          <w:rFonts w:ascii="Arial" w:hAnsi="Arial" w:cs="Arial"/>
          <w:sz w:val="20"/>
          <w:szCs w:val="20"/>
          <w:lang w:val="en-GB"/>
        </w:rPr>
        <w:t xml:space="preserve"> and </w:t>
      </w:r>
      <w:proofErr w:type="spellStart"/>
      <w:r w:rsidR="005B243F" w:rsidRPr="005A6132">
        <w:rPr>
          <w:rFonts w:ascii="Arial" w:hAnsi="Arial" w:cs="Arial"/>
          <w:sz w:val="20"/>
          <w:szCs w:val="20"/>
          <w:lang w:val="en-GB"/>
        </w:rPr>
        <w:t>Waytz</w:t>
      </w:r>
      <w:proofErr w:type="spellEnd"/>
      <w:r w:rsidR="005B243F" w:rsidRPr="005A6132">
        <w:rPr>
          <w:rFonts w:ascii="Arial" w:hAnsi="Arial" w:cs="Arial"/>
          <w:sz w:val="20"/>
          <w:szCs w:val="20"/>
          <w:lang w:val="en-GB"/>
        </w:rPr>
        <w:t xml:space="preserve"> repeatedly </w:t>
      </w:r>
      <w:r w:rsidR="00C076EF" w:rsidRPr="005A6132">
        <w:rPr>
          <w:rFonts w:ascii="Arial" w:hAnsi="Arial" w:cs="Arial"/>
          <w:sz w:val="20"/>
          <w:szCs w:val="20"/>
          <w:lang w:val="en-GB"/>
        </w:rPr>
        <w:t>state</w:t>
      </w:r>
      <w:r w:rsidR="005B243F" w:rsidRPr="005A6132">
        <w:rPr>
          <w:rFonts w:ascii="Arial" w:hAnsi="Arial" w:cs="Arial"/>
          <w:sz w:val="20"/>
          <w:szCs w:val="20"/>
          <w:lang w:val="en-GB"/>
        </w:rPr>
        <w:t xml:space="preserve"> in their survey chapter on </w:t>
      </w:r>
      <w:r w:rsidR="005B243F" w:rsidRPr="005A6132">
        <w:rPr>
          <w:rFonts w:ascii="Arial" w:hAnsi="Arial" w:cs="Arial"/>
          <w:i/>
          <w:sz w:val="20"/>
          <w:szCs w:val="20"/>
          <w:lang w:val="en-GB"/>
        </w:rPr>
        <w:t>Mind Perception</w:t>
      </w:r>
      <w:r w:rsidR="005B243F" w:rsidRPr="005A6132">
        <w:rPr>
          <w:rFonts w:ascii="Arial" w:hAnsi="Arial" w:cs="Arial"/>
          <w:sz w:val="20"/>
          <w:szCs w:val="20"/>
          <w:lang w:val="en-GB"/>
        </w:rPr>
        <w:t xml:space="preserve"> in </w:t>
      </w:r>
      <w:r w:rsidR="005B243F" w:rsidRPr="005A6132">
        <w:rPr>
          <w:rFonts w:ascii="Arial" w:hAnsi="Arial" w:cs="Arial"/>
          <w:i/>
          <w:sz w:val="20"/>
          <w:szCs w:val="20"/>
          <w:lang w:val="en-GB"/>
        </w:rPr>
        <w:t>The Handbook of Social Psychology</w:t>
      </w:r>
      <w:r w:rsidR="005B243F" w:rsidRPr="005A6132">
        <w:rPr>
          <w:rFonts w:ascii="Arial" w:hAnsi="Arial" w:cs="Arial"/>
          <w:sz w:val="20"/>
          <w:szCs w:val="20"/>
          <w:lang w:val="en-GB"/>
        </w:rPr>
        <w:t>: Others’ mental states are unobservable and inherently invisible and it is precisely because people lack direct information about others’ mental states that they must base their inferences on whatever information about others that they do have access to. They must make a leap from the observable behaviour to the unobservable mental states, a leap employing either simulation or theoretical inference (</w:t>
      </w:r>
      <w:proofErr w:type="spellStart"/>
      <w:r w:rsidR="00A97B89" w:rsidRPr="005A6132">
        <w:rPr>
          <w:rFonts w:ascii="Arial" w:hAnsi="Arial" w:cs="Arial"/>
          <w:sz w:val="20"/>
          <w:szCs w:val="20"/>
          <w:lang w:val="en-GB"/>
        </w:rPr>
        <w:t>Epley</w:t>
      </w:r>
      <w:proofErr w:type="spellEnd"/>
      <w:r w:rsidR="00A97B89" w:rsidRPr="005A6132">
        <w:rPr>
          <w:rFonts w:ascii="Arial" w:hAnsi="Arial" w:cs="Arial"/>
          <w:sz w:val="20"/>
          <w:szCs w:val="20"/>
          <w:lang w:val="en-GB"/>
        </w:rPr>
        <w:t xml:space="preserve"> &amp; </w:t>
      </w:r>
      <w:proofErr w:type="spellStart"/>
      <w:r w:rsidR="00A97B89" w:rsidRPr="005A6132">
        <w:rPr>
          <w:rFonts w:ascii="Arial" w:hAnsi="Arial" w:cs="Arial"/>
          <w:sz w:val="20"/>
          <w:szCs w:val="20"/>
          <w:lang w:val="en-GB"/>
        </w:rPr>
        <w:t>Waytz</w:t>
      </w:r>
      <w:proofErr w:type="spellEnd"/>
      <w:r w:rsidR="00A97B89" w:rsidRPr="005A6132">
        <w:rPr>
          <w:rFonts w:ascii="Arial" w:hAnsi="Arial" w:cs="Arial"/>
          <w:sz w:val="20"/>
          <w:szCs w:val="20"/>
          <w:lang w:val="en-GB"/>
        </w:rPr>
        <w:t xml:space="preserve"> 2009 </w:t>
      </w:r>
      <w:r w:rsidR="005B243F" w:rsidRPr="005A6132">
        <w:rPr>
          <w:rFonts w:ascii="Arial" w:hAnsi="Arial" w:cs="Arial"/>
          <w:sz w:val="20"/>
          <w:szCs w:val="20"/>
          <w:lang w:val="en-GB"/>
        </w:rPr>
        <w:t xml:space="preserve">499, 505, 518). Thus </w:t>
      </w:r>
      <w:r w:rsidR="00C56684">
        <w:rPr>
          <w:rFonts w:ascii="Arial" w:hAnsi="Arial" w:cs="Arial"/>
          <w:sz w:val="20"/>
          <w:szCs w:val="20"/>
          <w:lang w:val="en-GB"/>
        </w:rPr>
        <w:t>t</w:t>
      </w:r>
      <w:r w:rsidR="005B243F" w:rsidRPr="005A6132">
        <w:rPr>
          <w:rFonts w:ascii="Arial" w:hAnsi="Arial" w:cs="Arial"/>
          <w:sz w:val="20"/>
          <w:szCs w:val="20"/>
          <w:lang w:val="en-GB"/>
        </w:rPr>
        <w:t>heory-</w:t>
      </w:r>
      <w:r w:rsidR="00C56684">
        <w:rPr>
          <w:rFonts w:ascii="Arial" w:hAnsi="Arial" w:cs="Arial"/>
          <w:sz w:val="20"/>
          <w:szCs w:val="20"/>
          <w:lang w:val="en-GB"/>
        </w:rPr>
        <w:t>t</w:t>
      </w:r>
      <w:r w:rsidR="005B243F" w:rsidRPr="005A6132">
        <w:rPr>
          <w:rFonts w:ascii="Arial" w:hAnsi="Arial" w:cs="Arial"/>
          <w:sz w:val="20"/>
          <w:szCs w:val="20"/>
          <w:lang w:val="en-GB"/>
        </w:rPr>
        <w:t xml:space="preserve">heory and </w:t>
      </w:r>
      <w:r w:rsidR="00C56684">
        <w:rPr>
          <w:rFonts w:ascii="Arial" w:hAnsi="Arial" w:cs="Arial"/>
          <w:sz w:val="20"/>
          <w:szCs w:val="20"/>
          <w:lang w:val="en-GB"/>
        </w:rPr>
        <w:t>s</w:t>
      </w:r>
      <w:r w:rsidR="005B243F" w:rsidRPr="005A6132">
        <w:rPr>
          <w:rFonts w:ascii="Arial" w:hAnsi="Arial" w:cs="Arial"/>
          <w:sz w:val="20"/>
          <w:szCs w:val="20"/>
          <w:lang w:val="en-GB"/>
        </w:rPr>
        <w:t xml:space="preserve">imulation </w:t>
      </w:r>
      <w:r w:rsidR="00C56684">
        <w:rPr>
          <w:rFonts w:ascii="Arial" w:hAnsi="Arial" w:cs="Arial"/>
          <w:sz w:val="20"/>
          <w:szCs w:val="20"/>
          <w:lang w:val="en-GB"/>
        </w:rPr>
        <w:t>t</w:t>
      </w:r>
      <w:r w:rsidR="005B243F" w:rsidRPr="005A6132">
        <w:rPr>
          <w:rFonts w:ascii="Arial" w:hAnsi="Arial" w:cs="Arial"/>
          <w:sz w:val="20"/>
          <w:szCs w:val="20"/>
          <w:lang w:val="en-GB"/>
        </w:rPr>
        <w:t>heory</w:t>
      </w:r>
      <w:r w:rsidR="005B243F" w:rsidRPr="005A6132">
        <w:rPr>
          <w:rFonts w:ascii="Arial" w:eastAsia="Times New Roman" w:hAnsi="Arial" w:cs="Arial"/>
          <w:color w:val="000000"/>
          <w:sz w:val="20"/>
          <w:szCs w:val="20"/>
          <w:lang w:val="en-GB" w:eastAsia="ar-SA"/>
        </w:rPr>
        <w:t xml:space="preserve"> have frequently shared </w:t>
      </w:r>
      <w:r w:rsidR="00C56684">
        <w:rPr>
          <w:rFonts w:ascii="Arial" w:eastAsia="Times New Roman" w:hAnsi="Arial" w:cs="Arial"/>
          <w:color w:val="000000"/>
          <w:sz w:val="20"/>
          <w:szCs w:val="20"/>
          <w:lang w:val="en-GB" w:eastAsia="ar-SA"/>
        </w:rPr>
        <w:t xml:space="preserve">a fundamental background assumption, namely that the minds of others are hidden, </w:t>
      </w:r>
      <w:r w:rsidR="005B243F" w:rsidRPr="005A6132">
        <w:rPr>
          <w:rFonts w:ascii="Arial" w:eastAsia="Times New Roman" w:hAnsi="Arial" w:cs="Arial"/>
          <w:color w:val="000000"/>
          <w:sz w:val="20"/>
          <w:szCs w:val="20"/>
          <w:lang w:val="en-GB" w:eastAsia="ar-SA"/>
        </w:rPr>
        <w:t>which is why they have considered one of the main challenges facing a theory of social cognition to be the question of how and why we start ascribing such hidden mental entities or processes to certain publicly observable bodies.</w:t>
      </w:r>
      <w:r w:rsidR="007D71CB" w:rsidRPr="005A6132">
        <w:rPr>
          <w:rFonts w:ascii="Arial" w:eastAsia="Times New Roman" w:hAnsi="Arial" w:cs="Arial"/>
          <w:color w:val="000000"/>
          <w:sz w:val="20"/>
          <w:szCs w:val="20"/>
          <w:lang w:val="en-GB" w:eastAsia="ar-SA"/>
        </w:rPr>
        <w:t xml:space="preserve"> Here are a few representative quotes:</w:t>
      </w:r>
      <w:r w:rsidR="006A0A86">
        <w:rPr>
          <w:rFonts w:ascii="Arial" w:eastAsia="Times New Roman" w:hAnsi="Arial" w:cs="Arial"/>
          <w:color w:val="000000"/>
          <w:sz w:val="20"/>
          <w:szCs w:val="20"/>
          <w:lang w:val="en-GB" w:eastAsia="ar-SA"/>
        </w:rPr>
        <w:br/>
      </w:r>
    </w:p>
    <w:p w14:paraId="29E3120A" w14:textId="77777777" w:rsidR="007D71CB" w:rsidRPr="005A6132" w:rsidRDefault="007D71CB" w:rsidP="007D71CB">
      <w:pPr>
        <w:suppressAutoHyphens/>
        <w:spacing w:line="360" w:lineRule="auto"/>
        <w:ind w:left="709"/>
        <w:jc w:val="both"/>
        <w:rPr>
          <w:rFonts w:ascii="Arial" w:hAnsi="Arial" w:cs="Arial"/>
          <w:sz w:val="20"/>
          <w:szCs w:val="20"/>
          <w:lang w:val="en-GB"/>
        </w:rPr>
      </w:pPr>
      <w:r w:rsidRPr="005A6132">
        <w:rPr>
          <w:rFonts w:ascii="Arial" w:hAnsi="Arial" w:cs="Arial"/>
          <w:sz w:val="20"/>
          <w:szCs w:val="20"/>
          <w:lang w:val="en-GB"/>
        </w:rPr>
        <w:t>One of the most important powers of the human mind is to conceive of and think about itself and other minds. Because the mental states of others (and indeed of ourselves) are completely hidden from the senses, they can only ever be inferred (Leslie 1987, 139).</w:t>
      </w:r>
    </w:p>
    <w:p w14:paraId="0C2B9964" w14:textId="77777777" w:rsidR="007D71CB" w:rsidRPr="005A6132" w:rsidRDefault="007D71CB" w:rsidP="007D71CB">
      <w:pPr>
        <w:spacing w:line="360" w:lineRule="auto"/>
        <w:ind w:left="720"/>
        <w:jc w:val="both"/>
        <w:rPr>
          <w:rFonts w:ascii="Arial" w:hAnsi="Arial" w:cs="Arial"/>
          <w:color w:val="000000"/>
          <w:sz w:val="20"/>
          <w:szCs w:val="20"/>
          <w:lang w:val="en-GB" w:eastAsia="ar-SA"/>
        </w:rPr>
      </w:pPr>
      <w:r w:rsidRPr="005A6132">
        <w:rPr>
          <w:rFonts w:ascii="Arial" w:hAnsi="Arial" w:cs="Arial"/>
          <w:color w:val="000000"/>
          <w:sz w:val="20"/>
          <w:szCs w:val="20"/>
          <w:lang w:val="en-GB" w:eastAsia="ar-SA"/>
        </w:rPr>
        <w:t>Empathy involves a leap of imagination</w:t>
      </w:r>
      <w:r w:rsidRPr="005A6132">
        <w:rPr>
          <w:rFonts w:ascii="Arial" w:hAnsi="Arial" w:cs="Arial"/>
          <w:color w:val="000000"/>
          <w:sz w:val="20"/>
          <w:szCs w:val="20"/>
          <w:lang w:val="en-GB"/>
        </w:rPr>
        <w:t xml:space="preserve"> into someone else’s headspace. While you can try to figure out other persons’ thoughts and feelings by reading their faces, their voices, and their postures, ultimately their internal worlds are not transparent, and to climb inside their heads requires imagining what it must be like to be them</w:t>
      </w:r>
      <w:r w:rsidRPr="005A6132">
        <w:rPr>
          <w:rFonts w:ascii="Arial" w:hAnsi="Arial" w:cs="Arial"/>
          <w:color w:val="000000"/>
          <w:sz w:val="20"/>
          <w:szCs w:val="20"/>
          <w:lang w:val="en-GB" w:eastAsia="ar-SA"/>
        </w:rPr>
        <w:t xml:space="preserve"> (Baron-Cohen 2005, 170).</w:t>
      </w:r>
    </w:p>
    <w:p w14:paraId="1D888859" w14:textId="58E3B215" w:rsidR="007D71CB" w:rsidRPr="005A6132" w:rsidRDefault="00AC5812" w:rsidP="00B07FE8">
      <w:pPr>
        <w:autoSpaceDE w:val="0"/>
        <w:autoSpaceDN w:val="0"/>
        <w:adjustRightInd w:val="0"/>
        <w:spacing w:after="0" w:line="360" w:lineRule="auto"/>
        <w:ind w:firstLine="720"/>
        <w:jc w:val="both"/>
        <w:rPr>
          <w:rFonts w:ascii="Arial" w:hAnsi="Arial" w:cs="Arial"/>
          <w:sz w:val="20"/>
          <w:szCs w:val="20"/>
          <w:lang w:val="en-GB"/>
        </w:rPr>
      </w:pPr>
      <w:r w:rsidRPr="005A6132">
        <w:rPr>
          <w:rFonts w:ascii="Arial" w:hAnsi="Arial" w:cs="Arial"/>
          <w:sz w:val="20"/>
          <w:szCs w:val="20"/>
          <w:lang w:val="en-GB" w:eastAsia="da-DK"/>
        </w:rPr>
        <w:t>Often the invisibility thesis is asserted without any argument right at the beginning of the analysis and apparently serves to motivate the ensuing approach.</w:t>
      </w:r>
      <w:r w:rsidR="009C151A" w:rsidRPr="005A6132">
        <w:rPr>
          <w:rFonts w:ascii="Arial" w:hAnsi="Arial" w:cs="Arial"/>
          <w:sz w:val="20"/>
          <w:szCs w:val="20"/>
          <w:lang w:val="en-GB"/>
        </w:rPr>
        <w:t xml:space="preserve"> </w:t>
      </w:r>
      <w:r w:rsidR="007D71CB" w:rsidRPr="005A6132">
        <w:rPr>
          <w:rFonts w:ascii="Arial" w:hAnsi="Arial" w:cs="Arial"/>
          <w:sz w:val="20"/>
          <w:szCs w:val="20"/>
          <w:lang w:val="en-GB"/>
        </w:rPr>
        <w:t xml:space="preserve">Saxe and colleagues, for instance, start their article by writing, </w:t>
      </w:r>
    </w:p>
    <w:p w14:paraId="45A7FEB8" w14:textId="77777777" w:rsidR="007D71CB" w:rsidRPr="005A6132" w:rsidRDefault="007D71CB" w:rsidP="00B07FE8">
      <w:pPr>
        <w:autoSpaceDE w:val="0"/>
        <w:autoSpaceDN w:val="0"/>
        <w:adjustRightInd w:val="0"/>
        <w:spacing w:after="0" w:line="360" w:lineRule="auto"/>
        <w:ind w:firstLine="720"/>
        <w:jc w:val="both"/>
        <w:rPr>
          <w:rFonts w:ascii="Arial" w:hAnsi="Arial" w:cs="Arial"/>
          <w:sz w:val="20"/>
          <w:szCs w:val="20"/>
          <w:lang w:val="en-GB"/>
        </w:rPr>
      </w:pPr>
    </w:p>
    <w:p w14:paraId="719D969D" w14:textId="77777777" w:rsidR="007D71CB" w:rsidRPr="005A6132" w:rsidRDefault="007D71CB" w:rsidP="007D71CB">
      <w:pPr>
        <w:autoSpaceDE w:val="0"/>
        <w:autoSpaceDN w:val="0"/>
        <w:adjustRightInd w:val="0"/>
        <w:spacing w:line="360" w:lineRule="auto"/>
        <w:ind w:left="720"/>
        <w:jc w:val="both"/>
        <w:rPr>
          <w:rFonts w:ascii="Arial" w:hAnsi="Arial" w:cs="Arial"/>
          <w:sz w:val="20"/>
          <w:szCs w:val="20"/>
          <w:lang w:val="en-GB"/>
        </w:rPr>
      </w:pPr>
      <w:r w:rsidRPr="005A6132">
        <w:rPr>
          <w:rFonts w:ascii="Arial" w:hAnsi="Arial" w:cs="Arial"/>
          <w:sz w:val="20"/>
          <w:szCs w:val="20"/>
          <w:lang w:val="en-GB"/>
        </w:rPr>
        <w:t xml:space="preserve">Unlike </w:t>
      </w:r>
      <w:proofErr w:type="spellStart"/>
      <w:r w:rsidRPr="005A6132">
        <w:rPr>
          <w:rFonts w:ascii="Arial" w:hAnsi="Arial" w:cs="Arial"/>
          <w:sz w:val="20"/>
          <w:szCs w:val="20"/>
          <w:lang w:val="en-GB"/>
        </w:rPr>
        <w:t>behaviorists</w:t>
      </w:r>
      <w:proofErr w:type="spellEnd"/>
      <w:r w:rsidRPr="005A6132">
        <w:rPr>
          <w:rFonts w:ascii="Arial" w:hAnsi="Arial" w:cs="Arial"/>
          <w:sz w:val="20"/>
          <w:szCs w:val="20"/>
          <w:lang w:val="en-GB"/>
        </w:rPr>
        <w:t xml:space="preserve">, normal adults attribute to one another (and to themselves) unobservable internal mental states, such as goals, thoughts, and feelings, and use these to explain and predict </w:t>
      </w:r>
      <w:proofErr w:type="spellStart"/>
      <w:r w:rsidRPr="005A6132">
        <w:rPr>
          <w:rFonts w:ascii="Arial" w:hAnsi="Arial" w:cs="Arial"/>
          <w:sz w:val="20"/>
          <w:szCs w:val="20"/>
          <w:lang w:val="en-GB"/>
        </w:rPr>
        <w:t>behavior</w:t>
      </w:r>
      <w:proofErr w:type="spellEnd"/>
      <w:r w:rsidRPr="005A6132">
        <w:rPr>
          <w:rFonts w:ascii="Arial" w:hAnsi="Arial" w:cs="Arial"/>
          <w:sz w:val="20"/>
          <w:szCs w:val="20"/>
          <w:lang w:val="en-GB"/>
        </w:rPr>
        <w:t xml:space="preserve">. This human capacity for reasoning about the mental causes of action is called a theory of mind (Saxe, Carey and Kanwisher, 2004, 87). </w:t>
      </w:r>
    </w:p>
    <w:p w14:paraId="34F4552E" w14:textId="755BC03A" w:rsidR="003554A4" w:rsidRPr="00661C72" w:rsidRDefault="007D71CB" w:rsidP="005F2316">
      <w:pPr>
        <w:spacing w:after="0" w:line="360" w:lineRule="auto"/>
        <w:ind w:firstLine="720"/>
        <w:jc w:val="both"/>
        <w:rPr>
          <w:rFonts w:ascii="Arial" w:eastAsia="Times New Roman" w:hAnsi="Arial" w:cs="Arial"/>
          <w:color w:val="000000"/>
          <w:sz w:val="20"/>
          <w:szCs w:val="20"/>
          <w:lang w:val="en-GB" w:eastAsia="ar-SA"/>
        </w:rPr>
      </w:pPr>
      <w:r w:rsidRPr="005A6132">
        <w:rPr>
          <w:rFonts w:ascii="Arial" w:hAnsi="Arial" w:cs="Arial"/>
          <w:sz w:val="20"/>
          <w:szCs w:val="20"/>
          <w:lang w:val="en-GB"/>
        </w:rPr>
        <w:t>As I read these statements, the claim is not merely that propositional attitudes are invisible</w:t>
      </w:r>
      <w:r w:rsidR="007961E8" w:rsidRPr="005A6132">
        <w:rPr>
          <w:rFonts w:ascii="Arial" w:hAnsi="Arial" w:cs="Arial"/>
          <w:sz w:val="20"/>
          <w:szCs w:val="20"/>
          <w:lang w:val="en-GB"/>
        </w:rPr>
        <w:t xml:space="preserve">, but that this holds true for our psychological life as such, i.e., for all our mental states including our desires, feelings and </w:t>
      </w:r>
      <w:r w:rsidR="007961E8" w:rsidRPr="005A6132">
        <w:rPr>
          <w:rFonts w:ascii="Arial" w:hAnsi="Arial" w:cs="Arial"/>
          <w:sz w:val="20"/>
          <w:szCs w:val="20"/>
          <w:lang w:val="en-GB"/>
        </w:rPr>
        <w:lastRenderedPageBreak/>
        <w:t xml:space="preserve">intentions. They are all hidden from view. </w:t>
      </w:r>
      <w:r w:rsidR="00572AE3" w:rsidRPr="005A6132">
        <w:rPr>
          <w:rFonts w:ascii="Arial" w:hAnsi="Arial" w:cs="Arial"/>
          <w:sz w:val="20"/>
          <w:szCs w:val="20"/>
          <w:lang w:val="en-GB"/>
        </w:rPr>
        <w:t xml:space="preserve">But is this assumption really sound? </w:t>
      </w:r>
      <w:r w:rsidR="00317114" w:rsidRPr="005A6132">
        <w:rPr>
          <w:rFonts w:ascii="Arial" w:hAnsi="Arial" w:cs="Arial"/>
          <w:sz w:val="20"/>
          <w:szCs w:val="20"/>
          <w:lang w:val="en-GB"/>
        </w:rPr>
        <w:t>Is it really true that mental states (be it all of them or only those belonging to others) are invisible constructs and that our engagement with others as minded creatures is initially (or even exclusively) a question of attributing such hidden states to them?</w:t>
      </w:r>
      <w:r w:rsidR="005F2316" w:rsidRPr="005A6132">
        <w:rPr>
          <w:rFonts w:ascii="Arial" w:hAnsi="Arial" w:cs="Arial"/>
          <w:sz w:val="20"/>
          <w:szCs w:val="20"/>
          <w:lang w:val="en-GB"/>
        </w:rPr>
        <w:t xml:space="preserve"> </w:t>
      </w:r>
      <w:r w:rsidR="009C151A" w:rsidRPr="005A6132">
        <w:rPr>
          <w:rFonts w:ascii="Arial" w:hAnsi="Arial" w:cs="Arial"/>
          <w:sz w:val="20"/>
          <w:szCs w:val="20"/>
          <w:lang w:val="en-GB"/>
        </w:rPr>
        <w:t xml:space="preserve">Is it really the case that all I can see is the other’s perspiration, his flushed face, wrinkled forehead, his jerky motion of the arms, the hunched lips, the clenched fists and the trembling, but not his fear, embarrassment, desire and frustration? Is it really the case that when faced with a weeping person, I first perceive drops of liquid rolling from her eyes, </w:t>
      </w:r>
      <w:r w:rsidR="009C151A" w:rsidRPr="005A6132">
        <w:rPr>
          <w:rFonts w:ascii="Arial" w:eastAsia="Times New Roman" w:hAnsi="Arial" w:cs="Arial"/>
          <w:color w:val="000000"/>
          <w:sz w:val="20"/>
          <w:szCs w:val="20"/>
          <w:lang w:val="en-GB" w:eastAsia="ar-SA"/>
        </w:rPr>
        <w:t xml:space="preserve">distortions of her facial muscles and broken sounds, and </w:t>
      </w:r>
      <w:r w:rsidR="00034ED7">
        <w:rPr>
          <w:rFonts w:ascii="Arial" w:eastAsia="Times New Roman" w:hAnsi="Arial" w:cs="Arial"/>
          <w:color w:val="000000"/>
          <w:sz w:val="20"/>
          <w:szCs w:val="20"/>
          <w:lang w:val="en-GB" w:eastAsia="ar-SA"/>
        </w:rPr>
        <w:t xml:space="preserve">only then in a subsequent move come to realize </w:t>
      </w:r>
      <w:r w:rsidR="009C151A" w:rsidRPr="005A6132">
        <w:rPr>
          <w:rFonts w:ascii="Arial" w:eastAsia="Times New Roman" w:hAnsi="Arial" w:cs="Arial"/>
          <w:color w:val="000000"/>
          <w:sz w:val="20"/>
          <w:szCs w:val="20"/>
          <w:lang w:val="en-GB" w:eastAsia="ar-SA"/>
        </w:rPr>
        <w:t>that the person is grieving?</w:t>
      </w:r>
      <w:r w:rsidR="00190E49" w:rsidRPr="005A6132">
        <w:rPr>
          <w:rFonts w:ascii="Arial" w:eastAsia="Times New Roman" w:hAnsi="Arial" w:cs="Arial"/>
          <w:color w:val="000000"/>
          <w:sz w:val="20"/>
          <w:szCs w:val="20"/>
          <w:lang w:val="en-GB" w:eastAsia="ar-SA"/>
        </w:rPr>
        <w:t xml:space="preserve"> </w:t>
      </w:r>
      <w:r w:rsidR="00240426" w:rsidRPr="005A6132">
        <w:rPr>
          <w:rFonts w:ascii="Arial" w:eastAsia="Times New Roman" w:hAnsi="Arial" w:cs="Arial"/>
          <w:color w:val="000000"/>
          <w:sz w:val="20"/>
          <w:szCs w:val="20"/>
          <w:lang w:val="en-GB" w:eastAsia="ar-SA"/>
        </w:rPr>
        <w:t xml:space="preserve">Since </w:t>
      </w:r>
      <w:r w:rsidR="005F2316" w:rsidRPr="005A6132">
        <w:rPr>
          <w:rFonts w:ascii="Arial" w:hAnsi="Arial" w:cs="Arial"/>
          <w:sz w:val="20"/>
          <w:szCs w:val="20"/>
          <w:lang w:val="en-GB"/>
        </w:rPr>
        <w:t>I have discussed th</w:t>
      </w:r>
      <w:r w:rsidR="00190E49" w:rsidRPr="005A6132">
        <w:rPr>
          <w:rFonts w:ascii="Arial" w:hAnsi="Arial" w:cs="Arial"/>
          <w:sz w:val="20"/>
          <w:szCs w:val="20"/>
          <w:lang w:val="en-GB"/>
        </w:rPr>
        <w:t xml:space="preserve">e invisibility claim </w:t>
      </w:r>
      <w:r w:rsidR="005F2316" w:rsidRPr="005A6132">
        <w:rPr>
          <w:rFonts w:ascii="Arial" w:hAnsi="Arial" w:cs="Arial"/>
          <w:sz w:val="20"/>
          <w:szCs w:val="20"/>
          <w:lang w:val="en-GB"/>
        </w:rPr>
        <w:t>in some detail in other papers</w:t>
      </w:r>
      <w:r w:rsidR="00ED5B51" w:rsidRPr="005A6132">
        <w:rPr>
          <w:rFonts w:ascii="Arial" w:hAnsi="Arial" w:cs="Arial"/>
          <w:sz w:val="20"/>
          <w:szCs w:val="20"/>
          <w:lang w:val="en-GB"/>
        </w:rPr>
        <w:t xml:space="preserve"> (cf. Zahavi</w:t>
      </w:r>
      <w:r w:rsidR="003873D5" w:rsidRPr="005A6132">
        <w:rPr>
          <w:rFonts w:ascii="Arial" w:hAnsi="Arial" w:cs="Arial"/>
          <w:sz w:val="20"/>
          <w:szCs w:val="20"/>
          <w:lang w:val="en-GB"/>
        </w:rPr>
        <w:t xml:space="preserve"> 2001, 2007, 2008, 2010, 2011)</w:t>
      </w:r>
      <w:r w:rsidR="005F2316" w:rsidRPr="005A6132">
        <w:rPr>
          <w:rFonts w:ascii="Arial" w:hAnsi="Arial" w:cs="Arial"/>
          <w:sz w:val="20"/>
          <w:szCs w:val="20"/>
          <w:lang w:val="en-GB"/>
        </w:rPr>
        <w:t xml:space="preserve">, let me here merely state that </w:t>
      </w:r>
      <w:r w:rsidR="00190E49" w:rsidRPr="005A6132">
        <w:rPr>
          <w:rFonts w:ascii="Arial" w:hAnsi="Arial" w:cs="Arial"/>
          <w:sz w:val="20"/>
          <w:szCs w:val="20"/>
          <w:lang w:val="en-GB"/>
        </w:rPr>
        <w:t>it is a claim that phenomenologists</w:t>
      </w:r>
      <w:r w:rsidR="00240426" w:rsidRPr="005A6132">
        <w:rPr>
          <w:rFonts w:ascii="Arial" w:hAnsi="Arial" w:cs="Arial"/>
          <w:sz w:val="20"/>
          <w:szCs w:val="20"/>
          <w:lang w:val="en-GB"/>
        </w:rPr>
        <w:t xml:space="preserve"> would typically </w:t>
      </w:r>
      <w:r w:rsidR="00190E49" w:rsidRPr="005A6132">
        <w:rPr>
          <w:rFonts w:ascii="Arial" w:hAnsi="Arial" w:cs="Arial"/>
          <w:sz w:val="20"/>
          <w:szCs w:val="20"/>
          <w:lang w:val="en-GB"/>
        </w:rPr>
        <w:t>reject.</w:t>
      </w:r>
      <w:r w:rsidR="003873D5" w:rsidRPr="005A6132">
        <w:rPr>
          <w:rFonts w:ascii="Arial" w:hAnsi="Arial" w:cs="Arial"/>
          <w:sz w:val="20"/>
          <w:szCs w:val="20"/>
          <w:lang w:val="en-GB"/>
        </w:rPr>
        <w:t xml:space="preserve"> </w:t>
      </w:r>
      <w:r w:rsidR="007A2124" w:rsidRPr="005A6132">
        <w:rPr>
          <w:rFonts w:ascii="Arial" w:hAnsi="Arial" w:cs="Arial"/>
          <w:color w:val="000000"/>
          <w:sz w:val="20"/>
          <w:szCs w:val="20"/>
          <w:lang w:val="en-GB"/>
        </w:rPr>
        <w:t>On the phenomenological proposal, w</w:t>
      </w:r>
      <w:r w:rsidR="001567E8" w:rsidRPr="005A6132">
        <w:rPr>
          <w:rFonts w:ascii="Arial" w:hAnsi="Arial" w:cs="Arial"/>
          <w:color w:val="000000"/>
          <w:sz w:val="20"/>
          <w:szCs w:val="20"/>
          <w:lang w:val="en-GB"/>
        </w:rPr>
        <w:t xml:space="preserve">hen I </w:t>
      </w:r>
      <w:r w:rsidR="006B699C">
        <w:rPr>
          <w:rFonts w:ascii="Arial" w:hAnsi="Arial" w:cs="Arial"/>
          <w:color w:val="000000"/>
          <w:sz w:val="20"/>
          <w:szCs w:val="20"/>
          <w:lang w:val="en-GB"/>
        </w:rPr>
        <w:t>empathically grasp the trepidation in the other’s voice or the intentions in her actions</w:t>
      </w:r>
      <w:r w:rsidR="001567E8" w:rsidRPr="005A6132">
        <w:rPr>
          <w:rFonts w:ascii="Arial" w:hAnsi="Arial" w:cs="Arial"/>
          <w:color w:val="000000"/>
          <w:sz w:val="20"/>
          <w:szCs w:val="20"/>
          <w:lang w:val="en-GB"/>
        </w:rPr>
        <w:t xml:space="preserve">, I am </w:t>
      </w:r>
      <w:r w:rsidR="001567E8" w:rsidRPr="005A6132">
        <w:rPr>
          <w:rFonts w:ascii="Arial" w:hAnsi="Arial" w:cs="Arial"/>
          <w:i/>
          <w:color w:val="000000"/>
          <w:sz w:val="20"/>
          <w:szCs w:val="20"/>
          <w:lang w:val="en-GB"/>
        </w:rPr>
        <w:t>experiencing</w:t>
      </w:r>
      <w:r w:rsidR="001567E8" w:rsidRPr="005A6132">
        <w:rPr>
          <w:rFonts w:ascii="Arial" w:hAnsi="Arial" w:cs="Arial"/>
          <w:color w:val="000000"/>
          <w:sz w:val="20"/>
          <w:szCs w:val="20"/>
          <w:lang w:val="en-GB"/>
        </w:rPr>
        <w:t xml:space="preserve"> foreign subjectivity, and not merely imagining it, simulating it or theorizing about it. </w:t>
      </w:r>
      <w:r w:rsidR="001567E8" w:rsidRPr="005A6132">
        <w:rPr>
          <w:rFonts w:ascii="Arial" w:hAnsi="Arial" w:cs="Arial"/>
          <w:sz w:val="20"/>
          <w:szCs w:val="20"/>
          <w:lang w:val="en-GB"/>
        </w:rPr>
        <w:t>That we can actual</w:t>
      </w:r>
      <w:r w:rsidR="0014350E" w:rsidRPr="005A6132">
        <w:rPr>
          <w:rFonts w:ascii="Arial" w:hAnsi="Arial" w:cs="Arial"/>
          <w:sz w:val="20"/>
          <w:szCs w:val="20"/>
          <w:lang w:val="en-GB"/>
        </w:rPr>
        <w:t>ly experience (rather than merely infer or imagine) the minds</w:t>
      </w:r>
      <w:r w:rsidR="001567E8" w:rsidRPr="005A6132">
        <w:rPr>
          <w:rFonts w:ascii="Arial" w:hAnsi="Arial" w:cs="Arial"/>
          <w:sz w:val="20"/>
          <w:szCs w:val="20"/>
          <w:lang w:val="en-GB"/>
        </w:rPr>
        <w:t xml:space="preserve"> of others is</w:t>
      </w:r>
      <w:r w:rsidR="00DE71DE" w:rsidRPr="005A6132">
        <w:rPr>
          <w:rFonts w:ascii="Arial" w:hAnsi="Arial" w:cs="Arial"/>
          <w:sz w:val="20"/>
          <w:szCs w:val="20"/>
          <w:lang w:val="en-GB"/>
        </w:rPr>
        <w:t>, however,</w:t>
      </w:r>
      <w:r w:rsidR="001567E8" w:rsidRPr="005A6132">
        <w:rPr>
          <w:rFonts w:ascii="Arial" w:hAnsi="Arial" w:cs="Arial"/>
          <w:sz w:val="20"/>
          <w:szCs w:val="20"/>
          <w:lang w:val="en-GB"/>
        </w:rPr>
        <w:t xml:space="preserve"> not to say that everything is open to view.</w:t>
      </w:r>
      <w:r w:rsidR="008A6B08" w:rsidRPr="005A6132">
        <w:rPr>
          <w:rFonts w:ascii="Arial" w:hAnsi="Arial" w:cs="Arial"/>
          <w:sz w:val="20"/>
          <w:szCs w:val="20"/>
          <w:lang w:val="en-GB"/>
        </w:rPr>
        <w:t xml:space="preserve"> </w:t>
      </w:r>
      <w:r w:rsidR="00240426" w:rsidRPr="005A6132">
        <w:rPr>
          <w:rFonts w:ascii="Arial" w:hAnsi="Arial" w:cs="Arial"/>
          <w:sz w:val="20"/>
          <w:szCs w:val="20"/>
          <w:lang w:val="en-GB"/>
        </w:rPr>
        <w:t>Experiential d</w:t>
      </w:r>
      <w:r w:rsidR="00BD189C" w:rsidRPr="005A6132">
        <w:rPr>
          <w:rFonts w:ascii="Arial" w:hAnsi="Arial" w:cs="Arial"/>
          <w:color w:val="000000"/>
          <w:sz w:val="20"/>
          <w:szCs w:val="20"/>
          <w:lang w:val="en-GB"/>
        </w:rPr>
        <w:t xml:space="preserve">irectness does not entail infallibility or exhaustiveness. </w:t>
      </w:r>
      <w:r w:rsidR="00BD189C" w:rsidRPr="005A6132">
        <w:rPr>
          <w:rFonts w:ascii="Arial" w:eastAsia="Times New Roman" w:hAnsi="Arial" w:cs="Arial"/>
          <w:color w:val="000000"/>
          <w:sz w:val="20"/>
          <w:szCs w:val="20"/>
          <w:lang w:val="en-GB" w:eastAsia="ar-SA"/>
        </w:rPr>
        <w:t xml:space="preserve">Another person’s mind is not exposed in such a way that we immediately, effortlessly and infallibly have complete access to her innermost thoughts and feelings. </w:t>
      </w:r>
      <w:r w:rsidR="001567E8" w:rsidRPr="005A6132">
        <w:rPr>
          <w:rFonts w:ascii="Arial" w:hAnsi="Arial" w:cs="Arial"/>
          <w:sz w:val="20"/>
          <w:szCs w:val="20"/>
          <w:lang w:val="en-GB"/>
        </w:rPr>
        <w:t>As Husserl points out, the perception of others is always partial and is always open for correction (Hu</w:t>
      </w:r>
      <w:r w:rsidR="00140D99" w:rsidRPr="005A6132">
        <w:rPr>
          <w:rFonts w:ascii="Arial" w:hAnsi="Arial" w:cs="Arial"/>
          <w:sz w:val="20"/>
          <w:szCs w:val="20"/>
          <w:lang w:val="en-GB"/>
        </w:rPr>
        <w:t xml:space="preserve">sserl 1973a, </w:t>
      </w:r>
      <w:r w:rsidR="001567E8" w:rsidRPr="005A6132">
        <w:rPr>
          <w:rFonts w:ascii="Arial" w:hAnsi="Arial" w:cs="Arial"/>
          <w:sz w:val="20"/>
          <w:szCs w:val="20"/>
          <w:lang w:val="en-GB"/>
        </w:rPr>
        <w:t>225). In fact, there will always be an indeterminate horizon of not expressed interiority (Hu</w:t>
      </w:r>
      <w:r w:rsidR="00140D99" w:rsidRPr="005A6132">
        <w:rPr>
          <w:rFonts w:ascii="Arial" w:hAnsi="Arial" w:cs="Arial"/>
          <w:sz w:val="20"/>
          <w:szCs w:val="20"/>
          <w:lang w:val="en-GB"/>
        </w:rPr>
        <w:t xml:space="preserve">sserl 2005, </w:t>
      </w:r>
      <w:r w:rsidR="001567E8" w:rsidRPr="005A6132">
        <w:rPr>
          <w:rFonts w:ascii="Arial" w:hAnsi="Arial" w:cs="Arial"/>
          <w:sz w:val="20"/>
          <w:szCs w:val="20"/>
          <w:lang w:val="en-GB"/>
        </w:rPr>
        <w:t>70), and a complete knowledge of the other will forever remain impossible</w:t>
      </w:r>
      <w:r w:rsidR="001567E8" w:rsidRPr="005A6132">
        <w:rPr>
          <w:rFonts w:ascii="Arial" w:eastAsia="Times New Roman" w:hAnsi="Arial" w:cs="Arial"/>
          <w:color w:val="000000"/>
          <w:sz w:val="20"/>
          <w:szCs w:val="20"/>
          <w:lang w:val="en-GB" w:eastAsia="ar-SA"/>
        </w:rPr>
        <w:t xml:space="preserve">. </w:t>
      </w:r>
      <w:r w:rsidR="0019775F" w:rsidRPr="005A6132">
        <w:rPr>
          <w:rFonts w:ascii="Arial" w:eastAsia="Times New Roman" w:hAnsi="Arial" w:cs="Arial"/>
          <w:color w:val="000000"/>
          <w:sz w:val="20"/>
          <w:szCs w:val="20"/>
          <w:lang w:val="en-GB" w:eastAsia="ar-SA"/>
        </w:rPr>
        <w:t xml:space="preserve">Furthermore, </w:t>
      </w:r>
      <w:r w:rsidR="003809E6" w:rsidRPr="005A6132">
        <w:rPr>
          <w:rFonts w:ascii="Arial" w:eastAsia="Times New Roman" w:hAnsi="Arial" w:cs="Arial"/>
          <w:color w:val="000000"/>
          <w:sz w:val="20"/>
          <w:szCs w:val="20"/>
          <w:lang w:val="en-GB" w:eastAsia="ar-SA"/>
        </w:rPr>
        <w:t>s</w:t>
      </w:r>
      <w:r w:rsidR="001567E8" w:rsidRPr="005A6132">
        <w:rPr>
          <w:rFonts w:ascii="Arial" w:hAnsi="Arial" w:cs="Arial"/>
          <w:sz w:val="20"/>
          <w:szCs w:val="20"/>
          <w:lang w:val="en-GB"/>
        </w:rPr>
        <w:t xml:space="preserve">ometimes our direct acquaintance with others </w:t>
      </w:r>
      <w:r w:rsidR="001567E8" w:rsidRPr="005A6132">
        <w:rPr>
          <w:rFonts w:ascii="Arial" w:eastAsia="Times New Roman" w:hAnsi="Arial" w:cs="Arial"/>
          <w:color w:val="000000"/>
          <w:sz w:val="20"/>
          <w:szCs w:val="20"/>
          <w:lang w:val="en-GB" w:eastAsia="ar-SA"/>
        </w:rPr>
        <w:t>might be limited to the bare recognition of their existence. We immediately perceive the presence of mind, but often fail to discern anything further with regard to it</w:t>
      </w:r>
      <w:r w:rsidR="003554A4" w:rsidRPr="00661C72">
        <w:rPr>
          <w:rFonts w:ascii="Arial" w:eastAsia="Times New Roman" w:hAnsi="Arial" w:cs="Arial"/>
          <w:color w:val="000000"/>
          <w:sz w:val="20"/>
          <w:szCs w:val="20"/>
          <w:lang w:val="en-GB" w:eastAsia="ar-SA"/>
        </w:rPr>
        <w:t xml:space="preserve"> (</w:t>
      </w:r>
      <w:proofErr w:type="spellStart"/>
      <w:r w:rsidR="003554A4" w:rsidRPr="00661C72">
        <w:rPr>
          <w:rFonts w:ascii="Arial" w:eastAsia="Times New Roman" w:hAnsi="Arial" w:cs="Arial"/>
          <w:color w:val="000000"/>
          <w:sz w:val="20"/>
          <w:szCs w:val="20"/>
          <w:lang w:val="en-GB" w:eastAsia="ar-SA"/>
        </w:rPr>
        <w:t>Duddington</w:t>
      </w:r>
      <w:proofErr w:type="spellEnd"/>
      <w:r w:rsidR="003554A4" w:rsidRPr="00661C72">
        <w:rPr>
          <w:rFonts w:ascii="Arial" w:eastAsia="Times New Roman" w:hAnsi="Arial" w:cs="Arial"/>
          <w:color w:val="000000"/>
          <w:sz w:val="20"/>
          <w:szCs w:val="20"/>
          <w:lang w:val="en-GB" w:eastAsia="ar-SA"/>
        </w:rPr>
        <w:t xml:space="preserve"> 1918-1919, 168).</w:t>
      </w:r>
    </w:p>
    <w:p w14:paraId="1EF94A84" w14:textId="275F74E5" w:rsidR="001567E8" w:rsidRPr="005A6132" w:rsidRDefault="009C151A" w:rsidP="00661C72">
      <w:pPr>
        <w:suppressAutoHyphens/>
        <w:spacing w:after="0" w:line="360" w:lineRule="auto"/>
        <w:ind w:firstLine="720"/>
        <w:jc w:val="both"/>
        <w:rPr>
          <w:rFonts w:ascii="Arial" w:hAnsi="Arial" w:cs="Arial"/>
          <w:color w:val="000000"/>
          <w:sz w:val="20"/>
          <w:szCs w:val="20"/>
          <w:lang w:val="en-GB"/>
        </w:rPr>
      </w:pPr>
      <w:r w:rsidRPr="005A6132">
        <w:rPr>
          <w:rFonts w:ascii="Arial" w:hAnsi="Arial" w:cs="Arial"/>
          <w:sz w:val="20"/>
          <w:szCs w:val="20"/>
          <w:lang w:val="en-GB"/>
        </w:rPr>
        <w:t>I</w:t>
      </w:r>
      <w:r w:rsidR="001567E8" w:rsidRPr="005A6132">
        <w:rPr>
          <w:rFonts w:ascii="Arial" w:hAnsi="Arial" w:cs="Arial"/>
          <w:sz w:val="20"/>
          <w:szCs w:val="20"/>
          <w:lang w:val="en-GB"/>
        </w:rPr>
        <w:t xml:space="preserve">t might </w:t>
      </w:r>
      <w:r w:rsidR="00B27455" w:rsidRPr="005A6132">
        <w:rPr>
          <w:rFonts w:ascii="Arial" w:hAnsi="Arial" w:cs="Arial"/>
          <w:sz w:val="20"/>
          <w:szCs w:val="20"/>
          <w:lang w:val="en-GB"/>
        </w:rPr>
        <w:t xml:space="preserve">at this point </w:t>
      </w:r>
      <w:r w:rsidR="001567E8" w:rsidRPr="005A6132">
        <w:rPr>
          <w:rFonts w:ascii="Arial" w:hAnsi="Arial" w:cs="Arial"/>
          <w:sz w:val="20"/>
          <w:szCs w:val="20"/>
          <w:lang w:val="en-GB"/>
        </w:rPr>
        <w:t>be helpful to consider a threefold distinction</w:t>
      </w:r>
      <w:r w:rsidR="001567E8" w:rsidRPr="005A6132">
        <w:rPr>
          <w:rFonts w:ascii="Arial" w:hAnsi="Arial" w:cs="Arial"/>
          <w:sz w:val="20"/>
          <w:szCs w:val="20"/>
          <w:lang w:val="en-GB" w:eastAsia="da-DK"/>
        </w:rPr>
        <w:t xml:space="preserve">. On the one hand, </w:t>
      </w:r>
      <w:r w:rsidRPr="005A6132">
        <w:rPr>
          <w:rFonts w:ascii="Arial" w:hAnsi="Arial" w:cs="Arial"/>
          <w:sz w:val="20"/>
          <w:szCs w:val="20"/>
          <w:lang w:val="en-GB" w:eastAsia="da-DK"/>
        </w:rPr>
        <w:t xml:space="preserve">we should </w:t>
      </w:r>
      <w:r w:rsidR="001567E8" w:rsidRPr="005A6132">
        <w:rPr>
          <w:rFonts w:ascii="Arial" w:hAnsi="Arial" w:cs="Arial"/>
          <w:sz w:val="20"/>
          <w:szCs w:val="20"/>
          <w:lang w:val="en-GB" w:eastAsia="da-DK"/>
        </w:rPr>
        <w:t>distinguish our ability to ascribe mindedness to another, i.e., our coming to understand that another has a mind in the first place, from our ability to determine another’s specific state of mind. On the other hand,</w:t>
      </w:r>
      <w:r w:rsidRPr="005A6132">
        <w:rPr>
          <w:rFonts w:ascii="Arial" w:hAnsi="Arial" w:cs="Arial"/>
          <w:sz w:val="20"/>
          <w:szCs w:val="20"/>
          <w:lang w:val="en-GB" w:eastAsia="da-DK"/>
        </w:rPr>
        <w:t xml:space="preserve"> w</w:t>
      </w:r>
      <w:r w:rsidR="001567E8" w:rsidRPr="005A6132">
        <w:rPr>
          <w:rFonts w:ascii="Arial" w:hAnsi="Arial" w:cs="Arial"/>
          <w:sz w:val="20"/>
          <w:szCs w:val="20"/>
          <w:lang w:val="en-GB" w:eastAsia="da-DK"/>
        </w:rPr>
        <w:t>e</w:t>
      </w:r>
      <w:r w:rsidRPr="005A6132">
        <w:rPr>
          <w:rFonts w:ascii="Arial" w:hAnsi="Arial" w:cs="Arial"/>
          <w:sz w:val="20"/>
          <w:szCs w:val="20"/>
          <w:lang w:val="en-GB" w:eastAsia="da-DK"/>
        </w:rPr>
        <w:t xml:space="preserve"> should</w:t>
      </w:r>
      <w:r w:rsidR="001567E8" w:rsidRPr="005A6132">
        <w:rPr>
          <w:rFonts w:ascii="Arial" w:hAnsi="Arial" w:cs="Arial"/>
          <w:sz w:val="20"/>
          <w:szCs w:val="20"/>
          <w:lang w:val="en-GB" w:eastAsia="da-DK"/>
        </w:rPr>
        <w:t xml:space="preserve"> distinguish our ability to determine or detect the current mental state of another from our ability to reason about a person’s past and future mental states and behaviours. Let me label these different achievements, the grasping of </w:t>
      </w:r>
      <w:proofErr w:type="gramStart"/>
      <w:r w:rsidR="001567E8" w:rsidRPr="005A6132">
        <w:rPr>
          <w:rFonts w:ascii="Arial" w:hAnsi="Arial" w:cs="Arial"/>
          <w:sz w:val="20"/>
          <w:szCs w:val="20"/>
          <w:lang w:val="en-GB" w:eastAsia="da-DK"/>
        </w:rPr>
        <w:t xml:space="preserve">the </w:t>
      </w:r>
      <w:r w:rsidR="001567E8" w:rsidRPr="005A6132">
        <w:rPr>
          <w:rFonts w:ascii="Arial" w:hAnsi="Arial" w:cs="Arial"/>
          <w:i/>
          <w:sz w:val="20"/>
          <w:szCs w:val="20"/>
          <w:lang w:val="en-GB" w:eastAsia="da-DK"/>
        </w:rPr>
        <w:t>that</w:t>
      </w:r>
      <w:proofErr w:type="gramEnd"/>
      <w:r w:rsidR="001567E8" w:rsidRPr="005A6132">
        <w:rPr>
          <w:rFonts w:ascii="Arial" w:hAnsi="Arial" w:cs="Arial"/>
          <w:sz w:val="20"/>
          <w:szCs w:val="20"/>
          <w:lang w:val="en-GB" w:eastAsia="da-DK"/>
        </w:rPr>
        <w:t xml:space="preserve">, the </w:t>
      </w:r>
      <w:r w:rsidR="001567E8" w:rsidRPr="005A6132">
        <w:rPr>
          <w:rFonts w:ascii="Arial" w:hAnsi="Arial" w:cs="Arial"/>
          <w:i/>
          <w:sz w:val="20"/>
          <w:szCs w:val="20"/>
          <w:lang w:val="en-GB" w:eastAsia="da-DK"/>
        </w:rPr>
        <w:t>what</w:t>
      </w:r>
      <w:r w:rsidR="001567E8" w:rsidRPr="005A6132">
        <w:rPr>
          <w:rFonts w:ascii="Arial" w:hAnsi="Arial" w:cs="Arial"/>
          <w:sz w:val="20"/>
          <w:szCs w:val="20"/>
          <w:lang w:val="en-GB" w:eastAsia="da-DK"/>
        </w:rPr>
        <w:t xml:space="preserve"> and the </w:t>
      </w:r>
      <w:r w:rsidR="001567E8" w:rsidRPr="005A6132">
        <w:rPr>
          <w:rFonts w:ascii="Arial" w:hAnsi="Arial" w:cs="Arial"/>
          <w:i/>
          <w:sz w:val="20"/>
          <w:szCs w:val="20"/>
          <w:lang w:val="en-GB" w:eastAsia="da-DK"/>
        </w:rPr>
        <w:t>why</w:t>
      </w:r>
      <w:r w:rsidR="001567E8" w:rsidRPr="005A6132">
        <w:rPr>
          <w:rFonts w:ascii="Arial" w:hAnsi="Arial" w:cs="Arial"/>
          <w:sz w:val="20"/>
          <w:szCs w:val="20"/>
          <w:lang w:val="en-GB" w:eastAsia="da-DK"/>
        </w:rPr>
        <w:t>.</w:t>
      </w:r>
      <w:r w:rsidR="001567E8" w:rsidRPr="005A6132">
        <w:rPr>
          <w:rFonts w:ascii="Arial" w:hAnsi="Arial" w:cs="Arial"/>
          <w:color w:val="000000"/>
          <w:sz w:val="20"/>
          <w:szCs w:val="20"/>
          <w:lang w:val="en-GB"/>
        </w:rPr>
        <w:t xml:space="preserve"> Consider to start with, </w:t>
      </w:r>
      <w:r w:rsidR="001567E8" w:rsidRPr="005A6132">
        <w:rPr>
          <w:rFonts w:ascii="Arial" w:hAnsi="Arial" w:cs="Arial"/>
          <w:sz w:val="20"/>
          <w:szCs w:val="20"/>
          <w:lang w:val="en-GB" w:eastAsia="da-DK"/>
        </w:rPr>
        <w:t>that we in daily life often wonder whether</w:t>
      </w:r>
      <w:r w:rsidR="001567E8" w:rsidRPr="005A6132">
        <w:rPr>
          <w:rFonts w:ascii="Arial" w:eastAsia="Times New Roman" w:hAnsi="Arial" w:cs="Arial"/>
          <w:sz w:val="20"/>
          <w:szCs w:val="20"/>
          <w:lang w:val="en-GB" w:eastAsia="da-DK"/>
        </w:rPr>
        <w:t xml:space="preserve"> others like us or not, find us trustworthy or not, or attractive or not. We wonder whether others are being truthful or deceptive, and whether others are motivated by greed or generosity.</w:t>
      </w:r>
      <w:r w:rsidR="001567E8" w:rsidRPr="005A6132">
        <w:rPr>
          <w:rFonts w:ascii="Arial" w:hAnsi="Arial" w:cs="Arial"/>
          <w:sz w:val="20"/>
          <w:szCs w:val="20"/>
          <w:lang w:val="en-GB"/>
        </w:rPr>
        <w:t xml:space="preserve"> We very rarely wonder whether others are minded in the first place. In fact this is something that is not only taken for granted; it is also something the certitude of which is of a quite different magnitude than whatever certainty we might have regarding the ascription of specific mental states to others. </w:t>
      </w:r>
      <w:r w:rsidR="001567E8" w:rsidRPr="005A6132">
        <w:rPr>
          <w:rFonts w:ascii="Arial" w:hAnsi="Arial" w:cs="Arial"/>
          <w:color w:val="000000"/>
          <w:sz w:val="20"/>
          <w:szCs w:val="20"/>
          <w:lang w:val="en-GB"/>
        </w:rPr>
        <w:t xml:space="preserve">As </w:t>
      </w:r>
      <w:proofErr w:type="spellStart"/>
      <w:r w:rsidR="001567E8" w:rsidRPr="005A6132">
        <w:rPr>
          <w:rFonts w:ascii="Arial" w:hAnsi="Arial" w:cs="Arial"/>
          <w:color w:val="000000"/>
          <w:sz w:val="20"/>
          <w:szCs w:val="20"/>
          <w:lang w:val="en-GB"/>
        </w:rPr>
        <w:t>Gurwitsch</w:t>
      </w:r>
      <w:proofErr w:type="spellEnd"/>
      <w:r w:rsidR="001567E8" w:rsidRPr="005A6132">
        <w:rPr>
          <w:rFonts w:ascii="Arial" w:hAnsi="Arial" w:cs="Arial"/>
          <w:color w:val="000000"/>
          <w:sz w:val="20"/>
          <w:szCs w:val="20"/>
          <w:lang w:val="en-GB"/>
        </w:rPr>
        <w:t xml:space="preserve"> wrote at one point, i</w:t>
      </w:r>
      <w:r w:rsidR="001567E8" w:rsidRPr="005A6132">
        <w:rPr>
          <w:rFonts w:ascii="Arial" w:hAnsi="Arial" w:cs="Arial"/>
          <w:sz w:val="20"/>
          <w:szCs w:val="20"/>
          <w:lang w:val="en-GB"/>
        </w:rPr>
        <w:t xml:space="preserve">n ordinary life, we are never faced with the choice </w:t>
      </w:r>
      <w:r w:rsidR="006B699C">
        <w:rPr>
          <w:rFonts w:ascii="Arial" w:hAnsi="Arial" w:cs="Arial"/>
          <w:sz w:val="20"/>
          <w:szCs w:val="20"/>
          <w:lang w:val="en-GB"/>
        </w:rPr>
        <w:t>of</w:t>
      </w:r>
      <w:r w:rsidR="001567E8" w:rsidRPr="005A6132">
        <w:rPr>
          <w:rFonts w:ascii="Arial" w:hAnsi="Arial" w:cs="Arial"/>
          <w:sz w:val="20"/>
          <w:szCs w:val="20"/>
          <w:lang w:val="en-GB"/>
        </w:rPr>
        <w:t xml:space="preserve"> whether or not we wish to take the people we are meeting in the street or conversing with as real people or mere automatons. And as he then asks, where does this deep-rooted certainty, which far exceeds our confidence in well-confirmed scientific hypotheses, come from (</w:t>
      </w:r>
      <w:proofErr w:type="spellStart"/>
      <w:r w:rsidR="001567E8" w:rsidRPr="005A6132">
        <w:rPr>
          <w:rFonts w:ascii="Arial" w:hAnsi="Arial" w:cs="Arial"/>
          <w:sz w:val="20"/>
          <w:szCs w:val="20"/>
          <w:lang w:val="en-GB"/>
        </w:rPr>
        <w:t>Gurwitsch</w:t>
      </w:r>
      <w:proofErr w:type="spellEnd"/>
      <w:r w:rsidR="001567E8" w:rsidRPr="005A6132">
        <w:rPr>
          <w:rFonts w:ascii="Arial" w:hAnsi="Arial" w:cs="Arial"/>
          <w:sz w:val="20"/>
          <w:szCs w:val="20"/>
          <w:lang w:val="en-GB"/>
        </w:rPr>
        <w:t xml:space="preserve"> 1979, 10-11)?</w:t>
      </w:r>
      <w:r w:rsidR="001567E8" w:rsidRPr="005A6132">
        <w:rPr>
          <w:rFonts w:ascii="Arial" w:hAnsi="Arial" w:cs="Arial"/>
          <w:color w:val="000000"/>
          <w:sz w:val="20"/>
          <w:szCs w:val="20"/>
          <w:lang w:val="en-GB"/>
        </w:rPr>
        <w:t xml:space="preserve"> </w:t>
      </w:r>
    </w:p>
    <w:p w14:paraId="66818BF7" w14:textId="490DB192" w:rsidR="00093531" w:rsidRPr="005A6132" w:rsidRDefault="001567E8" w:rsidP="006B699C">
      <w:pPr>
        <w:autoSpaceDE w:val="0"/>
        <w:autoSpaceDN w:val="0"/>
        <w:adjustRightInd w:val="0"/>
        <w:spacing w:after="0" w:line="360" w:lineRule="auto"/>
        <w:ind w:firstLine="851"/>
        <w:jc w:val="both"/>
        <w:rPr>
          <w:rFonts w:ascii="Arial" w:hAnsi="Arial" w:cs="Arial"/>
          <w:color w:val="000000"/>
          <w:sz w:val="20"/>
          <w:szCs w:val="20"/>
          <w:lang w:val="en-GB"/>
        </w:rPr>
      </w:pPr>
      <w:r w:rsidRPr="005A6132">
        <w:rPr>
          <w:rFonts w:ascii="Arial" w:hAnsi="Arial" w:cs="Arial"/>
          <w:color w:val="000000"/>
          <w:sz w:val="20"/>
          <w:szCs w:val="20"/>
          <w:lang w:val="en-GB"/>
        </w:rPr>
        <w:t xml:space="preserve">Furthermore, consider the distinction between </w:t>
      </w:r>
      <w:proofErr w:type="gramStart"/>
      <w:r w:rsidRPr="005A6132">
        <w:rPr>
          <w:rFonts w:ascii="Arial" w:hAnsi="Arial" w:cs="Arial"/>
          <w:color w:val="000000"/>
          <w:sz w:val="20"/>
          <w:szCs w:val="20"/>
          <w:lang w:val="en-GB"/>
        </w:rPr>
        <w:t xml:space="preserve">the </w:t>
      </w:r>
      <w:r w:rsidRPr="005A6132">
        <w:rPr>
          <w:rFonts w:ascii="Arial" w:hAnsi="Arial" w:cs="Arial"/>
          <w:i/>
          <w:color w:val="000000"/>
          <w:sz w:val="20"/>
          <w:szCs w:val="20"/>
          <w:lang w:val="en-GB"/>
        </w:rPr>
        <w:t>what</w:t>
      </w:r>
      <w:proofErr w:type="gramEnd"/>
      <w:r w:rsidRPr="005A6132">
        <w:rPr>
          <w:rFonts w:ascii="Arial" w:hAnsi="Arial" w:cs="Arial"/>
          <w:color w:val="000000"/>
          <w:sz w:val="20"/>
          <w:szCs w:val="20"/>
          <w:lang w:val="en-GB"/>
        </w:rPr>
        <w:t xml:space="preserve"> and the </w:t>
      </w:r>
      <w:r w:rsidRPr="005A6132">
        <w:rPr>
          <w:rFonts w:ascii="Arial" w:hAnsi="Arial" w:cs="Arial"/>
          <w:i/>
          <w:color w:val="000000"/>
          <w:sz w:val="20"/>
          <w:szCs w:val="20"/>
          <w:lang w:val="en-GB"/>
        </w:rPr>
        <w:t>why</w:t>
      </w:r>
      <w:r w:rsidRPr="005A6132">
        <w:rPr>
          <w:rFonts w:ascii="Arial" w:hAnsi="Arial" w:cs="Arial"/>
          <w:color w:val="000000"/>
          <w:sz w:val="20"/>
          <w:szCs w:val="20"/>
          <w:lang w:val="en-GB"/>
        </w:rPr>
        <w:t xml:space="preserve"> question. </w:t>
      </w:r>
      <w:r w:rsidR="006B699C">
        <w:rPr>
          <w:rFonts w:ascii="Arial" w:hAnsi="Arial" w:cs="Arial"/>
          <w:color w:val="000000"/>
          <w:sz w:val="20"/>
          <w:szCs w:val="20"/>
          <w:lang w:val="en-GB"/>
        </w:rPr>
        <w:t>It is one thing to determine what a person is experiencing or doing, say, being sad or</w:t>
      </w:r>
      <w:r w:rsidRPr="005A6132">
        <w:rPr>
          <w:rFonts w:ascii="Arial" w:hAnsi="Arial" w:cs="Arial"/>
          <w:color w:val="000000"/>
          <w:sz w:val="20"/>
          <w:szCs w:val="20"/>
          <w:lang w:val="en-GB"/>
        </w:rPr>
        <w:t xml:space="preserve"> angry or reaching for a cup</w:t>
      </w:r>
      <w:r w:rsidR="006B699C">
        <w:rPr>
          <w:rFonts w:ascii="Arial" w:hAnsi="Arial" w:cs="Arial"/>
          <w:color w:val="000000"/>
          <w:sz w:val="20"/>
          <w:szCs w:val="20"/>
          <w:lang w:val="en-GB"/>
        </w:rPr>
        <w:t xml:space="preserve">. But even if empathy might allow us to directly grasp (part of) what a person </w:t>
      </w:r>
      <w:r w:rsidR="00865FCE">
        <w:rPr>
          <w:rFonts w:ascii="Arial" w:hAnsi="Arial" w:cs="Arial"/>
          <w:sz w:val="20"/>
          <w:szCs w:val="20"/>
          <w:lang w:val="en-GB"/>
        </w:rPr>
        <w:t>is experiencing or doing, this will not as such</w:t>
      </w:r>
      <w:r w:rsidRPr="005A6132">
        <w:rPr>
          <w:rFonts w:ascii="Arial" w:hAnsi="Arial" w:cs="Arial"/>
          <w:sz w:val="20"/>
          <w:szCs w:val="20"/>
          <w:lang w:val="en-GB"/>
        </w:rPr>
        <w:t xml:space="preserve"> provide us with an understanding of </w:t>
      </w:r>
      <w:r w:rsidRPr="005A6132">
        <w:rPr>
          <w:rFonts w:ascii="Arial" w:hAnsi="Arial" w:cs="Arial"/>
          <w:i/>
          <w:sz w:val="20"/>
          <w:szCs w:val="20"/>
          <w:lang w:val="en-GB"/>
        </w:rPr>
        <w:t>why</w:t>
      </w:r>
      <w:r w:rsidRPr="005A6132">
        <w:rPr>
          <w:rFonts w:ascii="Arial" w:hAnsi="Arial" w:cs="Arial"/>
          <w:sz w:val="20"/>
          <w:szCs w:val="20"/>
          <w:lang w:val="en-GB"/>
        </w:rPr>
        <w:t xml:space="preserve"> somebody is sad or angry or performing the action in question. </w:t>
      </w:r>
      <w:r w:rsidR="006B699C">
        <w:rPr>
          <w:rFonts w:ascii="Arial" w:hAnsi="Arial" w:cs="Arial"/>
          <w:sz w:val="20"/>
          <w:szCs w:val="20"/>
          <w:lang w:val="en-GB"/>
        </w:rPr>
        <w:t xml:space="preserve">According to the phenomenological proposal, empathy provides us with an experiential access to other minds. But although </w:t>
      </w:r>
      <w:r w:rsidR="000E2911" w:rsidRPr="000E2911">
        <w:rPr>
          <w:rFonts w:ascii="Arial" w:hAnsi="Arial" w:cs="Arial"/>
          <w:sz w:val="20"/>
          <w:szCs w:val="20"/>
          <w:lang w:val="en-GB"/>
        </w:rPr>
        <w:t xml:space="preserve">we should recognize its importance, we also need to recognize its limitations. There is a limit to </w:t>
      </w:r>
      <w:r w:rsidR="000E2911" w:rsidRPr="000E2911">
        <w:rPr>
          <w:rFonts w:ascii="Arial" w:hAnsi="Arial" w:cs="Arial"/>
          <w:sz w:val="20"/>
          <w:szCs w:val="20"/>
          <w:lang w:val="en-GB"/>
        </w:rPr>
        <w:lastRenderedPageBreak/>
        <w:t xml:space="preserve">how far empathy (plus sensitivity to the immediate context) can get us. Our everyday understanding of others draws on other resources as well. If we wish to unearth </w:t>
      </w:r>
      <w:r w:rsidR="000E2911" w:rsidRPr="00661C72">
        <w:rPr>
          <w:rFonts w:ascii="Arial" w:hAnsi="Arial" w:cs="Arial"/>
          <w:i/>
          <w:sz w:val="20"/>
          <w:szCs w:val="20"/>
          <w:lang w:val="en-GB"/>
        </w:rPr>
        <w:t>why</w:t>
      </w:r>
      <w:r w:rsidR="000E2911" w:rsidRPr="000E2911">
        <w:rPr>
          <w:rFonts w:ascii="Arial" w:hAnsi="Arial" w:cs="Arial"/>
          <w:sz w:val="20"/>
          <w:szCs w:val="20"/>
          <w:lang w:val="en-GB"/>
        </w:rPr>
        <w:t xml:space="preserve"> somebody is feeling the way he does or </w:t>
      </w:r>
      <w:r w:rsidR="000E2911" w:rsidRPr="00661C72">
        <w:rPr>
          <w:rFonts w:ascii="Arial" w:hAnsi="Arial" w:cs="Arial"/>
          <w:i/>
          <w:sz w:val="20"/>
          <w:szCs w:val="20"/>
          <w:lang w:val="en-GB"/>
        </w:rPr>
        <w:t>why</w:t>
      </w:r>
      <w:r w:rsidR="000E2911" w:rsidRPr="000E2911">
        <w:rPr>
          <w:rFonts w:ascii="Arial" w:hAnsi="Arial" w:cs="Arial"/>
          <w:sz w:val="20"/>
          <w:szCs w:val="20"/>
          <w:lang w:val="en-GB"/>
        </w:rPr>
        <w:t xml:space="preserve"> he is acting the way he does, we might need to consider the larger social, cultural, and historical context, and this understanding is not provided by empathy.</w:t>
      </w:r>
      <w:r w:rsidRPr="005A6132">
        <w:rPr>
          <w:rFonts w:ascii="Arial" w:hAnsi="Arial" w:cs="Arial"/>
          <w:color w:val="000000"/>
          <w:sz w:val="20"/>
          <w:szCs w:val="20"/>
          <w:lang w:val="en-GB"/>
        </w:rPr>
        <w:t xml:space="preserve"> </w:t>
      </w:r>
    </w:p>
    <w:p w14:paraId="64FD328E" w14:textId="16503E77" w:rsidR="00DB3FC2" w:rsidRPr="005A6132" w:rsidRDefault="00123434" w:rsidP="00DB3FC2">
      <w:pPr>
        <w:autoSpaceDE w:val="0"/>
        <w:autoSpaceDN w:val="0"/>
        <w:adjustRightInd w:val="0"/>
        <w:spacing w:after="0" w:line="360" w:lineRule="auto"/>
        <w:ind w:firstLine="851"/>
        <w:jc w:val="both"/>
        <w:rPr>
          <w:rFonts w:ascii="Arial" w:eastAsia="Times New Roman" w:hAnsi="Arial" w:cs="Arial"/>
          <w:color w:val="000000"/>
          <w:sz w:val="20"/>
          <w:szCs w:val="20"/>
          <w:lang w:val="en-GB" w:eastAsia="ar-SA"/>
        </w:rPr>
      </w:pPr>
      <w:r w:rsidRPr="005A6132">
        <w:rPr>
          <w:rFonts w:ascii="Arial" w:eastAsia="Times New Roman" w:hAnsi="Arial" w:cs="Arial"/>
          <w:color w:val="000000"/>
          <w:sz w:val="20"/>
          <w:szCs w:val="20"/>
          <w:lang w:val="en-GB" w:eastAsia="ar-SA"/>
        </w:rPr>
        <w:t>What th</w:t>
      </w:r>
      <w:r w:rsidR="00DB3FC2" w:rsidRPr="005A6132">
        <w:rPr>
          <w:rFonts w:ascii="Arial" w:eastAsia="Times New Roman" w:hAnsi="Arial" w:cs="Arial"/>
          <w:color w:val="000000"/>
          <w:sz w:val="20"/>
          <w:szCs w:val="20"/>
          <w:lang w:val="en-GB" w:eastAsia="ar-SA"/>
        </w:rPr>
        <w:t>ese</w:t>
      </w:r>
      <w:r w:rsidRPr="005A6132">
        <w:rPr>
          <w:rFonts w:ascii="Arial" w:eastAsia="Times New Roman" w:hAnsi="Arial" w:cs="Arial"/>
          <w:color w:val="000000"/>
          <w:sz w:val="20"/>
          <w:szCs w:val="20"/>
          <w:lang w:val="en-GB" w:eastAsia="ar-SA"/>
        </w:rPr>
        <w:t xml:space="preserve"> distinction</w:t>
      </w:r>
      <w:r w:rsidR="00DB3FC2" w:rsidRPr="005A6132">
        <w:rPr>
          <w:rFonts w:ascii="Arial" w:eastAsia="Times New Roman" w:hAnsi="Arial" w:cs="Arial"/>
          <w:color w:val="000000"/>
          <w:sz w:val="20"/>
          <w:szCs w:val="20"/>
          <w:lang w:val="en-GB" w:eastAsia="ar-SA"/>
        </w:rPr>
        <w:t>s</w:t>
      </w:r>
      <w:r w:rsidRPr="005A6132">
        <w:rPr>
          <w:rFonts w:ascii="Arial" w:eastAsia="Times New Roman" w:hAnsi="Arial" w:cs="Arial"/>
          <w:color w:val="000000"/>
          <w:sz w:val="20"/>
          <w:szCs w:val="20"/>
          <w:lang w:val="en-GB" w:eastAsia="ar-SA"/>
        </w:rPr>
        <w:t xml:space="preserve"> </w:t>
      </w:r>
      <w:r w:rsidR="00B16CCC" w:rsidRPr="005A6132">
        <w:rPr>
          <w:rFonts w:ascii="Arial" w:eastAsia="Times New Roman" w:hAnsi="Arial" w:cs="Arial"/>
          <w:color w:val="000000"/>
          <w:sz w:val="20"/>
          <w:szCs w:val="20"/>
          <w:lang w:val="en-GB" w:eastAsia="ar-SA"/>
        </w:rPr>
        <w:t xml:space="preserve">should </w:t>
      </w:r>
      <w:r w:rsidRPr="005A6132">
        <w:rPr>
          <w:rFonts w:ascii="Arial" w:eastAsia="Times New Roman" w:hAnsi="Arial" w:cs="Arial"/>
          <w:color w:val="000000"/>
          <w:sz w:val="20"/>
          <w:szCs w:val="20"/>
          <w:lang w:val="en-GB" w:eastAsia="ar-SA"/>
        </w:rPr>
        <w:t>make clear is that the phenomenologists in addition to being interested in</w:t>
      </w:r>
      <w:r w:rsidR="00DB3FC2" w:rsidRPr="005A6132">
        <w:rPr>
          <w:rFonts w:ascii="Arial" w:eastAsia="Times New Roman" w:hAnsi="Arial" w:cs="Arial"/>
          <w:color w:val="000000"/>
          <w:sz w:val="20"/>
          <w:szCs w:val="20"/>
          <w:lang w:val="en-GB" w:eastAsia="ar-SA"/>
        </w:rPr>
        <w:t xml:space="preserve"> </w:t>
      </w:r>
      <w:r w:rsidR="00B16CCC" w:rsidRPr="005A6132">
        <w:rPr>
          <w:rFonts w:ascii="Arial" w:eastAsia="Times New Roman" w:hAnsi="Arial" w:cs="Arial"/>
          <w:color w:val="000000"/>
          <w:sz w:val="20"/>
          <w:szCs w:val="20"/>
          <w:lang w:val="en-GB" w:eastAsia="ar-SA"/>
        </w:rPr>
        <w:t xml:space="preserve">some of </w:t>
      </w:r>
      <w:r w:rsidR="00DB3FC2" w:rsidRPr="005A6132">
        <w:rPr>
          <w:rFonts w:ascii="Arial" w:eastAsia="Times New Roman" w:hAnsi="Arial" w:cs="Arial"/>
          <w:color w:val="000000"/>
          <w:sz w:val="20"/>
          <w:szCs w:val="20"/>
          <w:lang w:val="en-GB" w:eastAsia="ar-SA"/>
        </w:rPr>
        <w:t>the same question</w:t>
      </w:r>
      <w:r w:rsidR="00F24A2F" w:rsidRPr="005A6132">
        <w:rPr>
          <w:rFonts w:ascii="Arial" w:eastAsia="Times New Roman" w:hAnsi="Arial" w:cs="Arial"/>
          <w:color w:val="000000"/>
          <w:sz w:val="20"/>
          <w:szCs w:val="20"/>
          <w:lang w:val="en-GB" w:eastAsia="ar-SA"/>
        </w:rPr>
        <w:t>s</w:t>
      </w:r>
      <w:r w:rsidR="00DB3FC2" w:rsidRPr="005A6132">
        <w:rPr>
          <w:rFonts w:ascii="Arial" w:eastAsia="Times New Roman" w:hAnsi="Arial" w:cs="Arial"/>
          <w:color w:val="000000"/>
          <w:sz w:val="20"/>
          <w:szCs w:val="20"/>
          <w:lang w:val="en-GB" w:eastAsia="ar-SA"/>
        </w:rPr>
        <w:t xml:space="preserve"> as </w:t>
      </w:r>
      <w:proofErr w:type="spellStart"/>
      <w:r w:rsidR="00DB3FC2" w:rsidRPr="005A6132">
        <w:rPr>
          <w:rFonts w:ascii="Arial" w:eastAsia="Times New Roman" w:hAnsi="Arial" w:cs="Arial"/>
          <w:color w:val="000000"/>
          <w:sz w:val="20"/>
          <w:szCs w:val="20"/>
          <w:lang w:val="en-GB" w:eastAsia="ar-SA"/>
        </w:rPr>
        <w:t>simulationists</w:t>
      </w:r>
      <w:proofErr w:type="spellEnd"/>
      <w:r w:rsidR="00DB3FC2" w:rsidRPr="005A6132">
        <w:rPr>
          <w:rFonts w:ascii="Arial" w:eastAsia="Times New Roman" w:hAnsi="Arial" w:cs="Arial"/>
          <w:color w:val="000000"/>
          <w:sz w:val="20"/>
          <w:szCs w:val="20"/>
          <w:lang w:val="en-GB" w:eastAsia="ar-SA"/>
        </w:rPr>
        <w:t xml:space="preserve"> and theory-theorists, namely </w:t>
      </w:r>
      <w:r w:rsidRPr="005A6132">
        <w:rPr>
          <w:rFonts w:ascii="Arial" w:eastAsia="Times New Roman" w:hAnsi="Arial" w:cs="Arial"/>
          <w:color w:val="000000"/>
          <w:sz w:val="20"/>
          <w:szCs w:val="20"/>
          <w:lang w:val="en-GB" w:eastAsia="ar-SA"/>
        </w:rPr>
        <w:t xml:space="preserve">how we determine the </w:t>
      </w:r>
      <w:r w:rsidR="00B27455" w:rsidRPr="005A6132">
        <w:rPr>
          <w:rFonts w:ascii="Arial" w:eastAsia="Times New Roman" w:hAnsi="Arial" w:cs="Arial"/>
          <w:color w:val="000000"/>
          <w:sz w:val="20"/>
          <w:szCs w:val="20"/>
          <w:lang w:val="en-GB" w:eastAsia="ar-SA"/>
        </w:rPr>
        <w:t xml:space="preserve">other’s </w:t>
      </w:r>
      <w:r w:rsidRPr="005A6132">
        <w:rPr>
          <w:rFonts w:ascii="Arial" w:eastAsia="Times New Roman" w:hAnsi="Arial" w:cs="Arial"/>
          <w:color w:val="000000"/>
          <w:sz w:val="20"/>
          <w:szCs w:val="20"/>
          <w:lang w:val="en-GB" w:eastAsia="ar-SA"/>
        </w:rPr>
        <w:t xml:space="preserve">more specific state of mind </w:t>
      </w:r>
      <w:r w:rsidR="00B27455" w:rsidRPr="005A6132">
        <w:rPr>
          <w:rFonts w:ascii="Arial" w:eastAsia="Times New Roman" w:hAnsi="Arial" w:cs="Arial"/>
          <w:color w:val="000000"/>
          <w:sz w:val="20"/>
          <w:szCs w:val="20"/>
          <w:lang w:val="en-GB" w:eastAsia="ar-SA"/>
        </w:rPr>
        <w:t xml:space="preserve">and </w:t>
      </w:r>
      <w:r w:rsidR="00B16CCC" w:rsidRPr="005A6132">
        <w:rPr>
          <w:rFonts w:ascii="Arial" w:eastAsia="Times New Roman" w:hAnsi="Arial" w:cs="Arial"/>
          <w:color w:val="000000"/>
          <w:sz w:val="20"/>
          <w:szCs w:val="20"/>
          <w:lang w:val="en-GB" w:eastAsia="ar-SA"/>
        </w:rPr>
        <w:t>come to understand its relation to the person’s past and future mental states and behaviours,</w:t>
      </w:r>
      <w:r w:rsidR="00F24A2F" w:rsidRPr="005A6132">
        <w:rPr>
          <w:rFonts w:ascii="Arial" w:eastAsia="Times New Roman" w:hAnsi="Arial" w:cs="Arial"/>
          <w:color w:val="000000"/>
          <w:sz w:val="20"/>
          <w:szCs w:val="20"/>
          <w:lang w:val="en-GB" w:eastAsia="ar-SA"/>
        </w:rPr>
        <w:t xml:space="preserve"> </w:t>
      </w:r>
      <w:r w:rsidR="00B27455" w:rsidRPr="005A6132">
        <w:rPr>
          <w:rFonts w:ascii="Arial" w:eastAsia="Times New Roman" w:hAnsi="Arial" w:cs="Arial"/>
          <w:color w:val="000000"/>
          <w:sz w:val="20"/>
          <w:szCs w:val="20"/>
          <w:lang w:val="en-GB" w:eastAsia="ar-SA"/>
        </w:rPr>
        <w:t>are</w:t>
      </w:r>
      <w:r w:rsidRPr="005A6132">
        <w:rPr>
          <w:rFonts w:ascii="Arial" w:eastAsia="Times New Roman" w:hAnsi="Arial" w:cs="Arial"/>
          <w:color w:val="000000"/>
          <w:sz w:val="20"/>
          <w:szCs w:val="20"/>
          <w:lang w:val="en-GB" w:eastAsia="ar-SA"/>
        </w:rPr>
        <w:t xml:space="preserve"> also</w:t>
      </w:r>
      <w:r w:rsidR="00B16CCC" w:rsidRPr="005A6132">
        <w:rPr>
          <w:rFonts w:ascii="Arial" w:eastAsia="Times New Roman" w:hAnsi="Arial" w:cs="Arial"/>
          <w:color w:val="000000"/>
          <w:sz w:val="20"/>
          <w:szCs w:val="20"/>
          <w:lang w:val="en-GB" w:eastAsia="ar-SA"/>
        </w:rPr>
        <w:t xml:space="preserve"> interested in</w:t>
      </w:r>
      <w:r w:rsidRPr="005A6132">
        <w:rPr>
          <w:rFonts w:ascii="Arial" w:eastAsia="Times New Roman" w:hAnsi="Arial" w:cs="Arial"/>
          <w:color w:val="000000"/>
          <w:sz w:val="20"/>
          <w:szCs w:val="20"/>
          <w:lang w:val="en-GB" w:eastAsia="ar-SA"/>
        </w:rPr>
        <w:t xml:space="preserve"> a somewhat different question, namely </w:t>
      </w:r>
      <w:r w:rsidR="00B27455" w:rsidRPr="005A6132">
        <w:rPr>
          <w:rFonts w:ascii="Arial" w:eastAsia="Times New Roman" w:hAnsi="Arial" w:cs="Arial"/>
          <w:color w:val="000000"/>
          <w:sz w:val="20"/>
          <w:szCs w:val="20"/>
          <w:lang w:val="en-GB" w:eastAsia="ar-SA"/>
        </w:rPr>
        <w:t xml:space="preserve">the question of </w:t>
      </w:r>
      <w:r w:rsidRPr="005A6132">
        <w:rPr>
          <w:rFonts w:ascii="Arial" w:eastAsia="Times New Roman" w:hAnsi="Arial" w:cs="Arial"/>
          <w:color w:val="000000"/>
          <w:sz w:val="20"/>
          <w:szCs w:val="20"/>
          <w:lang w:val="en-GB" w:eastAsia="ar-SA"/>
        </w:rPr>
        <w:t>how</w:t>
      </w:r>
      <w:r w:rsidR="00B16CCC" w:rsidRPr="005A6132">
        <w:rPr>
          <w:rFonts w:ascii="Arial" w:eastAsia="Times New Roman" w:hAnsi="Arial" w:cs="Arial"/>
          <w:color w:val="000000"/>
          <w:sz w:val="20"/>
          <w:szCs w:val="20"/>
          <w:lang w:val="en-GB" w:eastAsia="ar-SA"/>
        </w:rPr>
        <w:t xml:space="preserve"> </w:t>
      </w:r>
      <w:r w:rsidRPr="005A6132">
        <w:rPr>
          <w:rFonts w:ascii="Arial" w:eastAsia="Times New Roman" w:hAnsi="Arial" w:cs="Arial"/>
          <w:color w:val="000000"/>
          <w:sz w:val="20"/>
          <w:szCs w:val="20"/>
          <w:lang w:val="en-GB" w:eastAsia="ar-SA"/>
        </w:rPr>
        <w:t>we come to understand that another has a mind in the first place.</w:t>
      </w:r>
      <w:r w:rsidR="00DB3FC2" w:rsidRPr="005A6132">
        <w:rPr>
          <w:rFonts w:ascii="Arial" w:eastAsia="Times New Roman" w:hAnsi="Arial" w:cs="Arial"/>
          <w:color w:val="000000"/>
          <w:sz w:val="20"/>
          <w:szCs w:val="20"/>
          <w:lang w:val="en-GB" w:eastAsia="ar-SA"/>
        </w:rPr>
        <w:t xml:space="preserve"> </w:t>
      </w:r>
      <w:r w:rsidR="00573F3D">
        <w:rPr>
          <w:rFonts w:ascii="Arial" w:eastAsia="Times New Roman" w:hAnsi="Arial" w:cs="Arial"/>
          <w:color w:val="000000"/>
          <w:sz w:val="20"/>
          <w:szCs w:val="20"/>
          <w:lang w:val="en-GB" w:eastAsia="ar-SA"/>
        </w:rPr>
        <w:t>A</w:t>
      </w:r>
      <w:r w:rsidR="00DB3FC2" w:rsidRPr="00661C72">
        <w:rPr>
          <w:rFonts w:ascii="Arial" w:eastAsia="Times New Roman" w:hAnsi="Arial" w:cs="Arial"/>
          <w:color w:val="000000"/>
          <w:sz w:val="20"/>
          <w:szCs w:val="20"/>
          <w:lang w:val="en-GB" w:eastAsia="da-DK"/>
        </w:rPr>
        <w:t xml:space="preserve"> standard claim has </w:t>
      </w:r>
      <w:r w:rsidR="006B699C">
        <w:rPr>
          <w:rFonts w:ascii="Arial" w:eastAsia="Times New Roman" w:hAnsi="Arial" w:cs="Arial"/>
          <w:color w:val="000000"/>
          <w:sz w:val="20"/>
          <w:szCs w:val="20"/>
          <w:lang w:val="en-GB" w:eastAsia="da-DK"/>
        </w:rPr>
        <w:t xml:space="preserve">precisely </w:t>
      </w:r>
      <w:r w:rsidR="00DB3FC2" w:rsidRPr="00661C72">
        <w:rPr>
          <w:rFonts w:ascii="Arial" w:eastAsia="Times New Roman" w:hAnsi="Arial" w:cs="Arial"/>
          <w:color w:val="000000"/>
          <w:sz w:val="20"/>
          <w:szCs w:val="20"/>
          <w:lang w:val="en-GB" w:eastAsia="da-DK"/>
        </w:rPr>
        <w:t>been that the recognition of others as minded creatures is not only more fundamental, but also more certain than our ascription of specific beliefs and emotions to others.</w:t>
      </w:r>
      <w:r w:rsidR="00DB3FC2" w:rsidRPr="00661C72">
        <w:rPr>
          <w:rFonts w:ascii="Arial" w:eastAsia="Times New Roman" w:hAnsi="Arial" w:cs="Arial"/>
          <w:sz w:val="20"/>
          <w:szCs w:val="20"/>
          <w:lang w:val="en-GB" w:eastAsia="da-DK"/>
        </w:rPr>
        <w:t xml:space="preserve"> As </w:t>
      </w:r>
      <w:proofErr w:type="spellStart"/>
      <w:r w:rsidR="00DB3FC2" w:rsidRPr="00661C72">
        <w:rPr>
          <w:rFonts w:ascii="Arial" w:eastAsia="Times New Roman" w:hAnsi="Arial" w:cs="Arial"/>
          <w:sz w:val="20"/>
          <w:szCs w:val="20"/>
          <w:lang w:val="en-GB" w:eastAsia="da-DK"/>
        </w:rPr>
        <w:t>Schutz</w:t>
      </w:r>
      <w:proofErr w:type="spellEnd"/>
      <w:r w:rsidR="00DB3FC2" w:rsidRPr="00661C72">
        <w:rPr>
          <w:rFonts w:ascii="Arial" w:eastAsia="Times New Roman" w:hAnsi="Arial" w:cs="Arial"/>
          <w:sz w:val="20"/>
          <w:szCs w:val="20"/>
          <w:lang w:val="en-GB" w:eastAsia="da-DK"/>
        </w:rPr>
        <w:t xml:space="preserve"> pointed out, the experience of the presence of others is prior to any understanding of others that draws on imaginative projection, autobiographical memory or theoretical knowledge (</w:t>
      </w:r>
      <w:proofErr w:type="spellStart"/>
      <w:r w:rsidR="00DB3FC2" w:rsidRPr="00661C72">
        <w:rPr>
          <w:rFonts w:ascii="Arial" w:eastAsia="Times New Roman" w:hAnsi="Arial" w:cs="Arial"/>
          <w:sz w:val="20"/>
          <w:szCs w:val="20"/>
          <w:lang w:val="en-GB" w:eastAsia="da-DK"/>
        </w:rPr>
        <w:t>Schutz</w:t>
      </w:r>
      <w:proofErr w:type="spellEnd"/>
      <w:r w:rsidR="00DB3FC2" w:rsidRPr="00661C72">
        <w:rPr>
          <w:rFonts w:ascii="Arial" w:eastAsia="Times New Roman" w:hAnsi="Arial" w:cs="Arial"/>
          <w:sz w:val="20"/>
          <w:szCs w:val="20"/>
          <w:lang w:val="en-GB" w:eastAsia="da-DK"/>
        </w:rPr>
        <w:t xml:space="preserve"> 1967, 162). We only start to employ the latter strategies, when we are already convinced that we are facing minded creatures, but are simply unsure about precisely how we are to interpret the expressive phenomena in question, or to put it differently, we would not start to inquire into the meaning of another’s actions, we would not attempt to predict or explain them, were we not already convinced that the other was a minded, experiencing</w:t>
      </w:r>
      <w:r w:rsidR="00B16CCC" w:rsidRPr="00661C72">
        <w:rPr>
          <w:rFonts w:ascii="Arial" w:eastAsia="Times New Roman" w:hAnsi="Arial" w:cs="Arial"/>
          <w:sz w:val="20"/>
          <w:szCs w:val="20"/>
          <w:lang w:val="en-GB" w:eastAsia="da-DK"/>
        </w:rPr>
        <w:t>,</w:t>
      </w:r>
      <w:r w:rsidR="00DB3FC2" w:rsidRPr="00661C72">
        <w:rPr>
          <w:rFonts w:ascii="Arial" w:eastAsia="Times New Roman" w:hAnsi="Arial" w:cs="Arial"/>
          <w:sz w:val="20"/>
          <w:szCs w:val="20"/>
          <w:lang w:val="en-GB" w:eastAsia="da-DK"/>
        </w:rPr>
        <w:t xml:space="preserve"> subject.</w:t>
      </w:r>
      <w:r w:rsidR="00DB3FC2" w:rsidRPr="00661C72">
        <w:rPr>
          <w:rFonts w:ascii="Arial" w:eastAsia="Times New Roman" w:hAnsi="Arial" w:cs="Arial"/>
          <w:color w:val="000000"/>
          <w:sz w:val="20"/>
          <w:szCs w:val="20"/>
          <w:lang w:val="en-GB" w:eastAsia="da-DK"/>
        </w:rPr>
        <w:t xml:space="preserve"> Moreover, even if there is much about the other that is</w:t>
      </w:r>
      <w:r w:rsidR="00F24A2F" w:rsidRPr="00661C72">
        <w:rPr>
          <w:rFonts w:ascii="Arial" w:eastAsia="Times New Roman" w:hAnsi="Arial" w:cs="Arial"/>
          <w:color w:val="000000"/>
          <w:sz w:val="20"/>
          <w:szCs w:val="20"/>
          <w:lang w:val="en-GB" w:eastAsia="da-DK"/>
        </w:rPr>
        <w:t xml:space="preserve"> </w:t>
      </w:r>
      <w:r w:rsidR="00DB3FC2" w:rsidRPr="00661C72">
        <w:rPr>
          <w:rFonts w:ascii="Arial" w:eastAsia="Times New Roman" w:hAnsi="Arial" w:cs="Arial"/>
          <w:color w:val="000000"/>
          <w:sz w:val="20"/>
          <w:szCs w:val="20"/>
          <w:lang w:val="en-GB" w:eastAsia="da-DK"/>
        </w:rPr>
        <w:t>n</w:t>
      </w:r>
      <w:r w:rsidR="00F24A2F" w:rsidRPr="00661C72">
        <w:rPr>
          <w:rFonts w:ascii="Arial" w:eastAsia="Times New Roman" w:hAnsi="Arial" w:cs="Arial"/>
          <w:color w:val="000000"/>
          <w:sz w:val="20"/>
          <w:szCs w:val="20"/>
          <w:lang w:val="en-GB" w:eastAsia="da-DK"/>
        </w:rPr>
        <w:t>o</w:t>
      </w:r>
      <w:r w:rsidR="00DB3FC2" w:rsidRPr="00661C72">
        <w:rPr>
          <w:rFonts w:ascii="Arial" w:eastAsia="Times New Roman" w:hAnsi="Arial" w:cs="Arial"/>
          <w:color w:val="000000"/>
          <w:sz w:val="20"/>
          <w:szCs w:val="20"/>
          <w:lang w:val="en-GB" w:eastAsia="da-DK"/>
        </w:rPr>
        <w:t xml:space="preserve">t readily accessible, there is a decisive difference between our everyday uncertainty about what precisely others might be thinking about, and the nightmare vision of the solipsist. Although we might be uncertain about the specific beliefs and intentions of others, this uncertainty does </w:t>
      </w:r>
      <w:r w:rsidR="00DB3FC2" w:rsidRPr="00661C72">
        <w:rPr>
          <w:rFonts w:ascii="Arial" w:eastAsia="Times New Roman" w:hAnsi="Arial" w:cs="Arial"/>
          <w:i/>
          <w:color w:val="000000"/>
          <w:sz w:val="20"/>
          <w:szCs w:val="20"/>
          <w:lang w:val="en-GB" w:eastAsia="da-DK"/>
        </w:rPr>
        <w:t>not</w:t>
      </w:r>
      <w:r w:rsidR="00DB3FC2" w:rsidRPr="00661C72">
        <w:rPr>
          <w:rFonts w:ascii="Arial" w:eastAsia="Times New Roman" w:hAnsi="Arial" w:cs="Arial"/>
          <w:color w:val="000000"/>
          <w:sz w:val="20"/>
          <w:szCs w:val="20"/>
          <w:lang w:val="en-GB" w:eastAsia="da-DK"/>
        </w:rPr>
        <w:t xml:space="preserve"> make us question their very mindedness.</w:t>
      </w:r>
      <w:r w:rsidR="00F42A85">
        <w:rPr>
          <w:rStyle w:val="FootnoteReference"/>
          <w:rFonts w:eastAsia="Times New Roman" w:cs="Arial"/>
          <w:color w:val="000000"/>
          <w:szCs w:val="20"/>
          <w:lang w:val="en-GB" w:eastAsia="da-DK"/>
        </w:rPr>
        <w:footnoteReference w:id="3"/>
      </w:r>
    </w:p>
    <w:p w14:paraId="01DE67B3" w14:textId="1F7907D1" w:rsidR="00594CB4" w:rsidRPr="00661C72" w:rsidRDefault="00123434" w:rsidP="00661C72">
      <w:pPr>
        <w:autoSpaceDE w:val="0"/>
        <w:autoSpaceDN w:val="0"/>
        <w:adjustRightInd w:val="0"/>
        <w:spacing w:after="0" w:line="360" w:lineRule="auto"/>
        <w:ind w:firstLine="851"/>
        <w:jc w:val="both"/>
        <w:rPr>
          <w:rFonts w:ascii="Arial" w:hAnsi="Arial" w:cs="Arial"/>
          <w:sz w:val="20"/>
          <w:szCs w:val="20"/>
          <w:lang w:val="en-GB"/>
        </w:rPr>
      </w:pPr>
      <w:r w:rsidRPr="005A6132">
        <w:rPr>
          <w:rFonts w:ascii="Arial" w:eastAsia="Times New Roman" w:hAnsi="Arial" w:cs="Arial"/>
          <w:color w:val="000000"/>
          <w:sz w:val="20"/>
          <w:szCs w:val="20"/>
          <w:lang w:val="en-GB" w:eastAsia="ar-SA"/>
        </w:rPr>
        <w:t xml:space="preserve">Interestingly, and </w:t>
      </w:r>
      <w:r w:rsidR="00DB3FC2" w:rsidRPr="005A6132">
        <w:rPr>
          <w:rFonts w:ascii="Arial" w:eastAsia="Times New Roman" w:hAnsi="Arial" w:cs="Arial"/>
          <w:color w:val="000000"/>
          <w:sz w:val="20"/>
          <w:szCs w:val="20"/>
          <w:lang w:val="en-GB" w:eastAsia="ar-SA"/>
        </w:rPr>
        <w:t>perhaps</w:t>
      </w:r>
      <w:r w:rsidRPr="005A6132">
        <w:rPr>
          <w:rFonts w:ascii="Arial" w:eastAsia="Times New Roman" w:hAnsi="Arial" w:cs="Arial"/>
          <w:color w:val="000000"/>
          <w:sz w:val="20"/>
          <w:szCs w:val="20"/>
          <w:lang w:val="en-GB" w:eastAsia="ar-SA"/>
        </w:rPr>
        <w:t xml:space="preserve"> </w:t>
      </w:r>
      <w:r w:rsidR="00CF508D" w:rsidRPr="005A6132">
        <w:rPr>
          <w:rFonts w:ascii="Arial" w:eastAsia="Times New Roman" w:hAnsi="Arial" w:cs="Arial"/>
          <w:color w:val="000000"/>
          <w:sz w:val="20"/>
          <w:szCs w:val="20"/>
          <w:lang w:val="en-GB" w:eastAsia="ar-SA"/>
        </w:rPr>
        <w:t xml:space="preserve">also </w:t>
      </w:r>
      <w:r w:rsidRPr="005A6132">
        <w:rPr>
          <w:rFonts w:ascii="Arial" w:eastAsia="Times New Roman" w:hAnsi="Arial" w:cs="Arial"/>
          <w:color w:val="000000"/>
          <w:sz w:val="20"/>
          <w:szCs w:val="20"/>
          <w:lang w:val="en-GB" w:eastAsia="ar-SA"/>
        </w:rPr>
        <w:t xml:space="preserve">slightly confusingly, empathy is </w:t>
      </w:r>
      <w:r w:rsidR="00DB3FC2" w:rsidRPr="005A6132">
        <w:rPr>
          <w:rFonts w:ascii="Arial" w:eastAsia="Times New Roman" w:hAnsi="Arial" w:cs="Arial"/>
          <w:color w:val="000000"/>
          <w:sz w:val="20"/>
          <w:szCs w:val="20"/>
          <w:lang w:val="en-GB" w:eastAsia="ar-SA"/>
        </w:rPr>
        <w:t>taken to play</w:t>
      </w:r>
      <w:r w:rsidRPr="005A6132">
        <w:rPr>
          <w:rFonts w:ascii="Arial" w:eastAsia="Times New Roman" w:hAnsi="Arial" w:cs="Arial"/>
          <w:color w:val="000000"/>
          <w:sz w:val="20"/>
          <w:szCs w:val="20"/>
          <w:lang w:val="en-GB" w:eastAsia="ar-SA"/>
        </w:rPr>
        <w:t xml:space="preserve"> a role </w:t>
      </w:r>
      <w:r w:rsidR="00CF508D" w:rsidRPr="005A6132">
        <w:rPr>
          <w:rFonts w:ascii="Arial" w:eastAsia="Times New Roman" w:hAnsi="Arial" w:cs="Arial"/>
          <w:color w:val="000000"/>
          <w:sz w:val="20"/>
          <w:szCs w:val="20"/>
          <w:lang w:val="en-GB" w:eastAsia="ar-SA"/>
        </w:rPr>
        <w:t>when it comes to answering both types of question</w:t>
      </w:r>
      <w:r w:rsidR="00DB3FC2" w:rsidRPr="005A6132">
        <w:rPr>
          <w:rFonts w:ascii="Arial" w:eastAsia="Times New Roman" w:hAnsi="Arial" w:cs="Arial"/>
          <w:color w:val="000000"/>
          <w:sz w:val="20"/>
          <w:szCs w:val="20"/>
          <w:lang w:val="en-GB" w:eastAsia="ar-SA"/>
        </w:rPr>
        <w:t>.</w:t>
      </w:r>
      <w:r w:rsidR="00765C71" w:rsidRPr="005A6132">
        <w:rPr>
          <w:rFonts w:ascii="Arial" w:eastAsia="Times New Roman" w:hAnsi="Arial" w:cs="Arial"/>
          <w:color w:val="000000"/>
          <w:sz w:val="20"/>
          <w:szCs w:val="20"/>
          <w:lang w:val="en-GB" w:eastAsia="ar-SA"/>
        </w:rPr>
        <w:t xml:space="preserve"> What is brought out by Husserl’s and Stein’s analyses in particular is that empathy works along a continuum. At one end of the scale, empathy is understood as a </w:t>
      </w:r>
      <w:r w:rsidR="002E079C" w:rsidRPr="005A6132">
        <w:rPr>
          <w:rFonts w:ascii="Arial" w:eastAsia="Times New Roman" w:hAnsi="Arial" w:cs="Arial"/>
          <w:color w:val="000000"/>
          <w:sz w:val="20"/>
          <w:szCs w:val="20"/>
          <w:lang w:val="en-GB" w:eastAsia="ar-SA"/>
        </w:rPr>
        <w:t>basic</w:t>
      </w:r>
      <w:r w:rsidR="00765C71" w:rsidRPr="005A6132">
        <w:rPr>
          <w:rFonts w:ascii="Arial" w:eastAsia="Times New Roman" w:hAnsi="Arial" w:cs="Arial"/>
          <w:color w:val="000000"/>
          <w:sz w:val="20"/>
          <w:szCs w:val="20"/>
          <w:lang w:val="en-GB" w:eastAsia="ar-SA"/>
        </w:rPr>
        <w:t xml:space="preserve"> sensitivity to the mindedness of others. </w:t>
      </w:r>
      <w:r w:rsidR="002E079C" w:rsidRPr="005A6132">
        <w:rPr>
          <w:rFonts w:ascii="Arial" w:eastAsia="Times New Roman" w:hAnsi="Arial" w:cs="Arial"/>
          <w:color w:val="000000"/>
          <w:sz w:val="20"/>
          <w:szCs w:val="20"/>
          <w:lang w:val="en-GB" w:eastAsia="ar-SA"/>
        </w:rPr>
        <w:t xml:space="preserve">It can, however, also provide us with a more specific experiential grasp of the </w:t>
      </w:r>
      <w:r w:rsidR="006C1933" w:rsidRPr="005A6132">
        <w:rPr>
          <w:rFonts w:ascii="Arial" w:eastAsia="Times New Roman" w:hAnsi="Arial" w:cs="Arial"/>
          <w:color w:val="000000"/>
          <w:sz w:val="20"/>
          <w:szCs w:val="20"/>
          <w:lang w:val="en-GB" w:eastAsia="ar-SA"/>
        </w:rPr>
        <w:t>psychological life</w:t>
      </w:r>
      <w:r w:rsidR="002E079C" w:rsidRPr="005A6132">
        <w:rPr>
          <w:rFonts w:ascii="Arial" w:eastAsia="Times New Roman" w:hAnsi="Arial" w:cs="Arial"/>
          <w:color w:val="000000"/>
          <w:sz w:val="20"/>
          <w:szCs w:val="20"/>
          <w:lang w:val="en-GB" w:eastAsia="ar-SA"/>
        </w:rPr>
        <w:t xml:space="preserve"> of the other. </w:t>
      </w:r>
    </w:p>
    <w:p w14:paraId="09CC345F" w14:textId="77777777" w:rsidR="00CE227F" w:rsidRPr="00661C72" w:rsidRDefault="00CE227F" w:rsidP="00CE227F">
      <w:pPr>
        <w:spacing w:after="0" w:line="360" w:lineRule="auto"/>
        <w:jc w:val="both"/>
        <w:rPr>
          <w:rFonts w:ascii="Arial" w:hAnsi="Arial" w:cs="Arial"/>
          <w:sz w:val="20"/>
          <w:szCs w:val="20"/>
          <w:lang w:val="en-GB"/>
        </w:rPr>
      </w:pPr>
    </w:p>
    <w:p w14:paraId="7A01E944" w14:textId="4E285EDD" w:rsidR="00CE227F" w:rsidRPr="00661C72" w:rsidRDefault="000D3907" w:rsidP="00CE227F">
      <w:pPr>
        <w:spacing w:after="0" w:line="360" w:lineRule="auto"/>
        <w:jc w:val="both"/>
        <w:rPr>
          <w:rFonts w:ascii="Arial" w:hAnsi="Arial" w:cs="Arial"/>
          <w:i/>
          <w:sz w:val="20"/>
          <w:szCs w:val="20"/>
          <w:lang w:val="en-GB"/>
        </w:rPr>
      </w:pPr>
      <w:r w:rsidRPr="00661C72">
        <w:rPr>
          <w:rFonts w:ascii="Arial" w:hAnsi="Arial" w:cs="Arial"/>
          <w:sz w:val="20"/>
          <w:szCs w:val="20"/>
          <w:lang w:val="en-GB"/>
        </w:rPr>
        <w:t>7</w:t>
      </w:r>
      <w:r w:rsidR="00CE227F" w:rsidRPr="00661C72">
        <w:rPr>
          <w:rFonts w:ascii="Arial" w:hAnsi="Arial" w:cs="Arial"/>
          <w:sz w:val="20"/>
          <w:szCs w:val="20"/>
          <w:lang w:val="en-GB"/>
        </w:rPr>
        <w:t xml:space="preserve">. </w:t>
      </w:r>
      <w:r w:rsidR="00CE227F" w:rsidRPr="00661C72">
        <w:rPr>
          <w:rFonts w:ascii="Arial" w:hAnsi="Arial" w:cs="Arial"/>
          <w:i/>
          <w:sz w:val="20"/>
          <w:szCs w:val="20"/>
          <w:lang w:val="en-GB"/>
        </w:rPr>
        <w:t>Conclusion</w:t>
      </w:r>
    </w:p>
    <w:p w14:paraId="6CA16E6E" w14:textId="77777777" w:rsidR="000D3907" w:rsidRPr="00661C72" w:rsidRDefault="000D3907" w:rsidP="00CE227F">
      <w:pPr>
        <w:spacing w:after="0" w:line="360" w:lineRule="auto"/>
        <w:jc w:val="both"/>
        <w:rPr>
          <w:rFonts w:ascii="Arial" w:hAnsi="Arial" w:cs="Arial"/>
          <w:i/>
          <w:sz w:val="20"/>
          <w:szCs w:val="20"/>
          <w:lang w:val="en-GB"/>
        </w:rPr>
      </w:pPr>
    </w:p>
    <w:p w14:paraId="2F52AE53" w14:textId="77DF5C6C" w:rsidR="000D3907" w:rsidRPr="00661C72" w:rsidRDefault="004B03BC" w:rsidP="00661C72">
      <w:pPr>
        <w:spacing w:after="0" w:line="360" w:lineRule="auto"/>
        <w:jc w:val="both"/>
        <w:rPr>
          <w:rFonts w:ascii="Arial" w:hAnsi="Arial" w:cs="Arial"/>
          <w:sz w:val="20"/>
          <w:szCs w:val="20"/>
          <w:lang w:val="en-GB"/>
        </w:rPr>
      </w:pPr>
      <w:r w:rsidRPr="00661C72">
        <w:rPr>
          <w:rFonts w:ascii="Arial" w:hAnsi="Arial" w:cs="Arial"/>
          <w:sz w:val="20"/>
          <w:szCs w:val="20"/>
          <w:lang w:val="en-GB"/>
        </w:rPr>
        <w:t xml:space="preserve">As I pointed out earlier, the primary goal of this probe into the early phenomenological exploration of empathy was not to provide a clear cut definition of the notion, but rather to highlight some of the insights that can be garnered from that </w:t>
      </w:r>
      <w:r w:rsidR="00D16C0B" w:rsidRPr="00661C72">
        <w:rPr>
          <w:rFonts w:ascii="Arial" w:hAnsi="Arial" w:cs="Arial"/>
          <w:sz w:val="20"/>
          <w:szCs w:val="20"/>
          <w:lang w:val="en-GB"/>
        </w:rPr>
        <w:t>exploration</w:t>
      </w:r>
      <w:r w:rsidRPr="00661C72">
        <w:rPr>
          <w:rFonts w:ascii="Arial" w:hAnsi="Arial" w:cs="Arial"/>
          <w:sz w:val="20"/>
          <w:szCs w:val="20"/>
          <w:lang w:val="en-GB"/>
        </w:rPr>
        <w:t>; insights that remain of relevance for the contemporary discussion of social cognition. These would include the emphasis on the multifaceted character of interpersonal understanding, a recogni</w:t>
      </w:r>
      <w:r w:rsidR="00D16C0B" w:rsidRPr="00661C72">
        <w:rPr>
          <w:rFonts w:ascii="Arial" w:hAnsi="Arial" w:cs="Arial"/>
          <w:sz w:val="20"/>
          <w:szCs w:val="20"/>
          <w:lang w:val="en-GB"/>
        </w:rPr>
        <w:t>tion of</w:t>
      </w:r>
      <w:r w:rsidRPr="00661C72">
        <w:rPr>
          <w:rFonts w:ascii="Arial" w:hAnsi="Arial" w:cs="Arial"/>
          <w:sz w:val="20"/>
          <w:szCs w:val="20"/>
          <w:lang w:val="en-GB"/>
        </w:rPr>
        <w:t xml:space="preserve"> our basic sensitivity to the mindedness of others and</w:t>
      </w:r>
      <w:r w:rsidR="00D16C0B" w:rsidRPr="00661C72">
        <w:rPr>
          <w:rFonts w:ascii="Arial" w:hAnsi="Arial" w:cs="Arial"/>
          <w:sz w:val="20"/>
          <w:szCs w:val="20"/>
          <w:lang w:val="en-GB"/>
        </w:rPr>
        <w:t>,</w:t>
      </w:r>
      <w:r w:rsidRPr="00661C72">
        <w:rPr>
          <w:rFonts w:ascii="Arial" w:hAnsi="Arial" w:cs="Arial"/>
          <w:sz w:val="20"/>
          <w:szCs w:val="20"/>
          <w:lang w:val="en-GB"/>
        </w:rPr>
        <w:t xml:space="preserve"> of course</w:t>
      </w:r>
      <w:r w:rsidR="00D16C0B" w:rsidRPr="00661C72">
        <w:rPr>
          <w:rFonts w:ascii="Arial" w:hAnsi="Arial" w:cs="Arial"/>
          <w:sz w:val="20"/>
          <w:szCs w:val="20"/>
          <w:lang w:val="en-GB"/>
        </w:rPr>
        <w:t>,</w:t>
      </w:r>
      <w:r w:rsidRPr="00661C72">
        <w:rPr>
          <w:rFonts w:ascii="Arial" w:hAnsi="Arial" w:cs="Arial"/>
          <w:sz w:val="20"/>
          <w:szCs w:val="20"/>
          <w:lang w:val="en-GB"/>
        </w:rPr>
        <w:t xml:space="preserve"> a highlighting of our experiential </w:t>
      </w:r>
      <w:r w:rsidR="00B9172A">
        <w:rPr>
          <w:rFonts w:ascii="Arial" w:hAnsi="Arial" w:cs="Arial"/>
          <w:sz w:val="20"/>
          <w:szCs w:val="20"/>
          <w:lang w:val="en-GB"/>
        </w:rPr>
        <w:t>g</w:t>
      </w:r>
      <w:r w:rsidRPr="00661C72">
        <w:rPr>
          <w:rFonts w:ascii="Arial" w:hAnsi="Arial" w:cs="Arial"/>
          <w:sz w:val="20"/>
          <w:szCs w:val="20"/>
          <w:lang w:val="en-GB"/>
        </w:rPr>
        <w:t xml:space="preserve">rasp of the foreignness of the other’s consciousness. </w:t>
      </w:r>
    </w:p>
    <w:p w14:paraId="4426BC91" w14:textId="77777777" w:rsidR="003A4CCC" w:rsidRPr="005A6132" w:rsidRDefault="003A4CCC" w:rsidP="003A4CCC">
      <w:pPr>
        <w:suppressAutoHyphens/>
        <w:spacing w:after="0" w:line="360" w:lineRule="auto"/>
        <w:ind w:firstLine="720"/>
        <w:jc w:val="both"/>
        <w:rPr>
          <w:rFonts w:ascii="Arial" w:hAnsi="Arial" w:cs="Arial"/>
          <w:color w:val="000000"/>
          <w:sz w:val="20"/>
          <w:szCs w:val="20"/>
          <w:lang w:val="en-GB"/>
        </w:rPr>
      </w:pPr>
      <w:r w:rsidRPr="005A6132">
        <w:rPr>
          <w:rFonts w:ascii="Arial" w:eastAsia="Times New Roman" w:hAnsi="Arial" w:cs="Arial"/>
          <w:color w:val="000000"/>
          <w:sz w:val="20"/>
          <w:szCs w:val="20"/>
          <w:lang w:val="en-GB" w:eastAsia="ar-SA"/>
        </w:rPr>
        <w:t xml:space="preserve">As should have become clear, the phenomenologists </w:t>
      </w:r>
      <w:r>
        <w:rPr>
          <w:rFonts w:ascii="Arial" w:eastAsia="Times New Roman" w:hAnsi="Arial" w:cs="Arial"/>
          <w:color w:val="000000"/>
          <w:sz w:val="20"/>
          <w:szCs w:val="20"/>
          <w:lang w:val="en-GB" w:eastAsia="ar-SA"/>
        </w:rPr>
        <w:t xml:space="preserve">I have been discussing </w:t>
      </w:r>
      <w:r w:rsidRPr="005A6132">
        <w:rPr>
          <w:rFonts w:ascii="Arial" w:eastAsia="Times New Roman" w:hAnsi="Arial" w:cs="Arial"/>
          <w:color w:val="000000"/>
          <w:sz w:val="20"/>
          <w:szCs w:val="20"/>
          <w:lang w:val="en-GB" w:eastAsia="ar-SA"/>
        </w:rPr>
        <w:t>do acknowledge that interpersonal understanding comes in many shapes and forms and that a single model cannot do justice to the whole variety. We should</w:t>
      </w:r>
      <w:r w:rsidRPr="005A6132">
        <w:rPr>
          <w:rFonts w:ascii="Arial" w:hAnsi="Arial" w:cs="Arial"/>
          <w:sz w:val="20"/>
          <w:szCs w:val="20"/>
          <w:lang w:val="en-GB"/>
        </w:rPr>
        <w:t xml:space="preserve"> consequently be wary of any theory that claimed that our understanding of others is solely a question of, say, direct empathic understanding, imaginative projection, analogical reasoning, or inference to best explanation. </w:t>
      </w:r>
      <w:r>
        <w:rPr>
          <w:rFonts w:ascii="Arial" w:hAnsi="Arial" w:cs="Arial"/>
          <w:sz w:val="20"/>
          <w:szCs w:val="20"/>
          <w:lang w:val="en-GB"/>
        </w:rPr>
        <w:t>W</w:t>
      </w:r>
      <w:r w:rsidRPr="005A6132">
        <w:rPr>
          <w:rFonts w:ascii="Arial" w:hAnsi="Arial" w:cs="Arial"/>
          <w:color w:val="000000"/>
          <w:sz w:val="20"/>
          <w:szCs w:val="20"/>
          <w:lang w:val="en-GB"/>
        </w:rPr>
        <w:t xml:space="preserve">e need multiple complementary accounts in order to cover the variety of </w:t>
      </w:r>
      <w:r w:rsidRPr="005A6132">
        <w:rPr>
          <w:rFonts w:ascii="Arial" w:hAnsi="Arial" w:cs="Arial"/>
          <w:color w:val="000000"/>
          <w:sz w:val="20"/>
          <w:szCs w:val="20"/>
          <w:lang w:val="en-GB"/>
        </w:rPr>
        <w:lastRenderedPageBreak/>
        <w:t>abilities, skills and strategies that we draw on and employ in order to understand and make sense of others</w:t>
      </w:r>
      <w:r>
        <w:rPr>
          <w:rFonts w:ascii="Arial" w:hAnsi="Arial" w:cs="Arial"/>
          <w:color w:val="000000"/>
          <w:sz w:val="20"/>
          <w:szCs w:val="20"/>
          <w:lang w:val="en-GB"/>
        </w:rPr>
        <w:t>.</w:t>
      </w:r>
      <w:r w:rsidRPr="005A6132">
        <w:rPr>
          <w:rFonts w:ascii="Arial" w:hAnsi="Arial" w:cs="Arial"/>
          <w:sz w:val="20"/>
          <w:szCs w:val="20"/>
          <w:lang w:val="en-GB"/>
        </w:rPr>
        <w:t xml:space="preserve"> To put it differently, the phenomenologists are not claiming that all forms of social cognition involve or can be explained by empathy. They are not denying that</w:t>
      </w:r>
      <w:r w:rsidRPr="005A6132">
        <w:rPr>
          <w:rFonts w:ascii="Arial" w:eastAsia="Times New Roman" w:hAnsi="Arial" w:cs="Arial"/>
          <w:color w:val="000000"/>
          <w:sz w:val="20"/>
          <w:szCs w:val="20"/>
          <w:lang w:val="en-GB" w:eastAsia="ar-SA"/>
        </w:rPr>
        <w:t xml:space="preserve"> we, in some cases, </w:t>
      </w:r>
      <w:r w:rsidRPr="005A6132">
        <w:rPr>
          <w:rFonts w:ascii="Arial" w:hAnsi="Arial" w:cs="Arial"/>
          <w:sz w:val="20"/>
          <w:szCs w:val="20"/>
          <w:lang w:val="en-GB"/>
        </w:rPr>
        <w:t xml:space="preserve">rely on imagination, memory or theoretical knowledge when attempting to understand others. In fact, they readily concede that if we really want to understand the full psychological life of others, if we really want to understand what others are up to, why they are doing what they are doing, and what that means to them, then we have to go beyond a narrow focus on face-to-face interaction and embodied engagement. In short, none of them are disputing that we have to go beyond what is directly available if we wish to attain deeper levels of interpersonal understanding. But making that concession doesn’t make them question or downplay the importance of the face-to-face encounter, since they all consider it basic. The foundation of interpersonal understanding is not to be found in detached belief-ascriptions but in a far more primitive sensitivity to </w:t>
      </w:r>
      <w:proofErr w:type="spellStart"/>
      <w:r w:rsidRPr="005A6132">
        <w:rPr>
          <w:rFonts w:ascii="Arial" w:hAnsi="Arial" w:cs="Arial"/>
          <w:sz w:val="20"/>
          <w:szCs w:val="20"/>
          <w:lang w:val="en-GB"/>
        </w:rPr>
        <w:t>animacy</w:t>
      </w:r>
      <w:proofErr w:type="spellEnd"/>
      <w:r w:rsidRPr="005A6132">
        <w:rPr>
          <w:rFonts w:ascii="Arial" w:hAnsi="Arial" w:cs="Arial"/>
          <w:sz w:val="20"/>
          <w:szCs w:val="20"/>
          <w:lang w:val="en-GB"/>
        </w:rPr>
        <w:t>, agency and emotional expressivity.</w:t>
      </w:r>
    </w:p>
    <w:p w14:paraId="72BAC4D7" w14:textId="50B5C602" w:rsidR="004B03BC" w:rsidRPr="005A6132" w:rsidRDefault="00612EE7" w:rsidP="00B9172A">
      <w:pPr>
        <w:spacing w:after="0" w:line="360" w:lineRule="auto"/>
        <w:ind w:firstLine="720"/>
        <w:jc w:val="both"/>
        <w:rPr>
          <w:rFonts w:ascii="Arial" w:hAnsi="Arial" w:cs="Arial"/>
          <w:color w:val="000000"/>
          <w:sz w:val="20"/>
          <w:szCs w:val="20"/>
          <w:lang w:val="en-GB"/>
        </w:rPr>
      </w:pPr>
      <w:r>
        <w:rPr>
          <w:rFonts w:ascii="Arial" w:hAnsi="Arial" w:cs="Arial"/>
          <w:sz w:val="20"/>
          <w:szCs w:val="20"/>
          <w:lang w:val="en-GB"/>
        </w:rPr>
        <w:t>In the contemporary debate on empathy, one can encounter distinctions between m</w:t>
      </w:r>
      <w:r w:rsidRPr="00612EE7">
        <w:rPr>
          <w:rFonts w:ascii="Arial" w:hAnsi="Arial" w:cs="Arial"/>
          <w:sz w:val="20"/>
          <w:szCs w:val="20"/>
          <w:lang w:val="en-GB"/>
        </w:rPr>
        <w:t xml:space="preserve">irror empathy, motor empathy, affective empathy, perceptually mediated empathy, </w:t>
      </w:r>
      <w:proofErr w:type="spellStart"/>
      <w:r w:rsidRPr="00612EE7">
        <w:rPr>
          <w:rFonts w:ascii="Arial" w:hAnsi="Arial" w:cs="Arial"/>
          <w:sz w:val="20"/>
          <w:szCs w:val="20"/>
          <w:lang w:val="en-GB"/>
        </w:rPr>
        <w:t>reenactive</w:t>
      </w:r>
      <w:proofErr w:type="spellEnd"/>
      <w:r w:rsidRPr="00612EE7">
        <w:rPr>
          <w:rFonts w:ascii="Arial" w:hAnsi="Arial" w:cs="Arial"/>
          <w:sz w:val="20"/>
          <w:szCs w:val="20"/>
          <w:lang w:val="en-GB"/>
        </w:rPr>
        <w:t xml:space="preserve"> empathy </w:t>
      </w:r>
      <w:r>
        <w:rPr>
          <w:rFonts w:ascii="Arial" w:hAnsi="Arial" w:cs="Arial"/>
          <w:sz w:val="20"/>
          <w:szCs w:val="20"/>
          <w:lang w:val="en-GB"/>
        </w:rPr>
        <w:t>and</w:t>
      </w:r>
      <w:r w:rsidRPr="00612EE7">
        <w:rPr>
          <w:rFonts w:ascii="Arial" w:hAnsi="Arial" w:cs="Arial"/>
          <w:sz w:val="20"/>
          <w:szCs w:val="20"/>
          <w:lang w:val="en-GB"/>
        </w:rPr>
        <w:t xml:space="preserve"> cognitive empathy</w:t>
      </w:r>
      <w:r>
        <w:rPr>
          <w:rFonts w:ascii="Arial" w:hAnsi="Arial" w:cs="Arial"/>
          <w:sz w:val="20"/>
          <w:szCs w:val="20"/>
          <w:lang w:val="en-GB"/>
        </w:rPr>
        <w:t>, to mention just a few</w:t>
      </w:r>
      <w:r w:rsidR="00FA12AB">
        <w:rPr>
          <w:rFonts w:ascii="Arial" w:hAnsi="Arial" w:cs="Arial"/>
          <w:sz w:val="20"/>
          <w:szCs w:val="20"/>
          <w:lang w:val="en-GB"/>
        </w:rPr>
        <w:t xml:space="preserve"> of the options available</w:t>
      </w:r>
      <w:r>
        <w:rPr>
          <w:rFonts w:ascii="Arial" w:hAnsi="Arial" w:cs="Arial"/>
          <w:sz w:val="20"/>
          <w:szCs w:val="20"/>
          <w:lang w:val="en-GB"/>
        </w:rPr>
        <w:t xml:space="preserve">. </w:t>
      </w:r>
      <w:r w:rsidR="00D16C0B" w:rsidRPr="00661C72">
        <w:rPr>
          <w:rFonts w:ascii="Arial" w:hAnsi="Arial" w:cs="Arial"/>
          <w:sz w:val="20"/>
          <w:szCs w:val="20"/>
          <w:lang w:val="en-GB"/>
        </w:rPr>
        <w:t xml:space="preserve">Given the </w:t>
      </w:r>
      <w:proofErr w:type="spellStart"/>
      <w:r w:rsidR="000D3907" w:rsidRPr="00661C72">
        <w:rPr>
          <w:rFonts w:ascii="Arial" w:hAnsi="Arial" w:cs="Arial"/>
          <w:sz w:val="20"/>
          <w:szCs w:val="20"/>
          <w:lang w:val="en-GB"/>
        </w:rPr>
        <w:t>polysemic</w:t>
      </w:r>
      <w:proofErr w:type="spellEnd"/>
      <w:r w:rsidR="000D3907" w:rsidRPr="00661C72">
        <w:rPr>
          <w:rFonts w:ascii="Arial" w:hAnsi="Arial" w:cs="Arial"/>
          <w:sz w:val="20"/>
          <w:szCs w:val="20"/>
          <w:lang w:val="en-GB"/>
        </w:rPr>
        <w:t xml:space="preserve"> character of the notion of empathy (and also the fact that not all phenomenologists were equally happy using the term) one might, of course, wonder whether it </w:t>
      </w:r>
      <w:r w:rsidR="00B9172A">
        <w:rPr>
          <w:rFonts w:ascii="Arial" w:hAnsi="Arial" w:cs="Arial"/>
          <w:sz w:val="20"/>
          <w:szCs w:val="20"/>
          <w:lang w:val="en-GB"/>
        </w:rPr>
        <w:t xml:space="preserve">would not be best to simply drop the term and instead present the </w:t>
      </w:r>
      <w:r w:rsidR="000D3907" w:rsidRPr="00661C72">
        <w:rPr>
          <w:rFonts w:ascii="Arial" w:hAnsi="Arial" w:cs="Arial"/>
          <w:sz w:val="20"/>
          <w:szCs w:val="20"/>
          <w:lang w:val="en-GB"/>
        </w:rPr>
        <w:t xml:space="preserve">phenomenological findings as contributions to the more general field of social cognition. </w:t>
      </w:r>
      <w:r w:rsidR="008978E3">
        <w:rPr>
          <w:rFonts w:ascii="Arial" w:hAnsi="Arial" w:cs="Arial"/>
          <w:sz w:val="20"/>
          <w:szCs w:val="20"/>
          <w:lang w:val="en-GB"/>
        </w:rPr>
        <w:t xml:space="preserve">Although one could certainly do so, </w:t>
      </w:r>
      <w:r w:rsidR="005D079A">
        <w:rPr>
          <w:rFonts w:ascii="Arial" w:hAnsi="Arial" w:cs="Arial"/>
          <w:sz w:val="20"/>
          <w:szCs w:val="20"/>
          <w:lang w:val="en-GB"/>
        </w:rPr>
        <w:t xml:space="preserve">here is one reason for resisting such a move. I think </w:t>
      </w:r>
      <w:proofErr w:type="spellStart"/>
      <w:r w:rsidR="005D079A">
        <w:rPr>
          <w:rFonts w:ascii="Arial" w:hAnsi="Arial" w:cs="Arial"/>
          <w:sz w:val="20"/>
          <w:szCs w:val="20"/>
          <w:lang w:val="en-GB"/>
        </w:rPr>
        <w:t>Lipps</w:t>
      </w:r>
      <w:proofErr w:type="spellEnd"/>
      <w:r w:rsidR="005D079A">
        <w:rPr>
          <w:rFonts w:ascii="Arial" w:hAnsi="Arial" w:cs="Arial"/>
          <w:sz w:val="20"/>
          <w:szCs w:val="20"/>
          <w:lang w:val="en-GB"/>
        </w:rPr>
        <w:t xml:space="preserve">, Husserl and many </w:t>
      </w:r>
      <w:r w:rsidR="003A4CCC">
        <w:rPr>
          <w:rFonts w:ascii="Arial" w:hAnsi="Arial" w:cs="Arial"/>
          <w:sz w:val="20"/>
          <w:szCs w:val="20"/>
          <w:lang w:val="en-GB"/>
        </w:rPr>
        <w:t>others got it right</w:t>
      </w:r>
      <w:r w:rsidR="005D079A">
        <w:rPr>
          <w:rFonts w:ascii="Arial" w:hAnsi="Arial" w:cs="Arial"/>
          <w:sz w:val="20"/>
          <w:szCs w:val="20"/>
          <w:lang w:val="en-GB"/>
        </w:rPr>
        <w:t xml:space="preserve"> when they urged us to </w:t>
      </w:r>
      <w:r w:rsidR="00560AC2" w:rsidRPr="00661C72">
        <w:rPr>
          <w:rFonts w:ascii="Arial" w:hAnsi="Arial" w:cs="Arial"/>
          <w:sz w:val="20"/>
          <w:szCs w:val="20"/>
          <w:lang w:val="en-GB"/>
        </w:rPr>
        <w:t xml:space="preserve">respect the </w:t>
      </w:r>
      <w:r w:rsidR="00C13E07">
        <w:rPr>
          <w:rFonts w:ascii="Arial" w:hAnsi="Arial" w:cs="Arial"/>
          <w:sz w:val="20"/>
          <w:szCs w:val="20"/>
          <w:lang w:val="en-GB"/>
        </w:rPr>
        <w:t xml:space="preserve">irreducible difference between </w:t>
      </w:r>
      <w:r>
        <w:rPr>
          <w:rFonts w:ascii="Arial" w:hAnsi="Arial" w:cs="Arial"/>
          <w:sz w:val="20"/>
          <w:szCs w:val="20"/>
          <w:lang w:val="en-GB"/>
        </w:rPr>
        <w:t xml:space="preserve">our </w:t>
      </w:r>
      <w:r w:rsidR="00560AC2" w:rsidRPr="00661C72">
        <w:rPr>
          <w:rFonts w:ascii="Arial" w:hAnsi="Arial" w:cs="Arial"/>
          <w:sz w:val="20"/>
          <w:szCs w:val="20"/>
          <w:lang w:val="en-GB"/>
        </w:rPr>
        <w:t xml:space="preserve">knowledge of external objects, </w:t>
      </w:r>
      <w:r>
        <w:rPr>
          <w:rFonts w:ascii="Arial" w:hAnsi="Arial" w:cs="Arial"/>
          <w:sz w:val="20"/>
          <w:szCs w:val="20"/>
          <w:lang w:val="en-GB"/>
        </w:rPr>
        <w:t xml:space="preserve">our </w:t>
      </w:r>
      <w:r w:rsidR="00560AC2" w:rsidRPr="00661C72">
        <w:rPr>
          <w:rFonts w:ascii="Arial" w:hAnsi="Arial" w:cs="Arial"/>
          <w:sz w:val="20"/>
          <w:szCs w:val="20"/>
          <w:lang w:val="en-GB"/>
        </w:rPr>
        <w:t xml:space="preserve">self-knowledge and </w:t>
      </w:r>
      <w:r>
        <w:rPr>
          <w:rFonts w:ascii="Arial" w:hAnsi="Arial" w:cs="Arial"/>
          <w:sz w:val="20"/>
          <w:szCs w:val="20"/>
          <w:lang w:val="en-GB"/>
        </w:rPr>
        <w:t xml:space="preserve">our </w:t>
      </w:r>
      <w:r w:rsidR="00560AC2" w:rsidRPr="00661C72">
        <w:rPr>
          <w:rFonts w:ascii="Arial" w:hAnsi="Arial" w:cs="Arial"/>
          <w:sz w:val="20"/>
          <w:szCs w:val="20"/>
          <w:lang w:val="en-GB"/>
        </w:rPr>
        <w:t>knowledge of others</w:t>
      </w:r>
      <w:r>
        <w:rPr>
          <w:rFonts w:ascii="Arial" w:hAnsi="Arial" w:cs="Arial"/>
          <w:sz w:val="20"/>
          <w:szCs w:val="20"/>
          <w:lang w:val="en-GB"/>
        </w:rPr>
        <w:t>.</w:t>
      </w:r>
      <w:r w:rsidR="00560AC2" w:rsidRPr="00661C72">
        <w:rPr>
          <w:rFonts w:ascii="Arial" w:hAnsi="Arial" w:cs="Arial"/>
          <w:sz w:val="20"/>
          <w:szCs w:val="20"/>
          <w:lang w:val="en-GB"/>
        </w:rPr>
        <w:t xml:space="preserve"> </w:t>
      </w:r>
      <w:r>
        <w:rPr>
          <w:rFonts w:ascii="Arial" w:hAnsi="Arial" w:cs="Arial"/>
          <w:sz w:val="20"/>
          <w:szCs w:val="20"/>
          <w:lang w:val="en-GB"/>
        </w:rPr>
        <w:t>C</w:t>
      </w:r>
      <w:r w:rsidR="007F0ED4" w:rsidRPr="00661C72">
        <w:rPr>
          <w:rFonts w:ascii="Arial" w:hAnsi="Arial" w:cs="Arial"/>
          <w:sz w:val="20"/>
          <w:szCs w:val="20"/>
          <w:lang w:val="en-GB"/>
        </w:rPr>
        <w:t>ontinuing</w:t>
      </w:r>
      <w:r>
        <w:rPr>
          <w:rFonts w:ascii="Arial" w:hAnsi="Arial" w:cs="Arial"/>
          <w:sz w:val="20"/>
          <w:szCs w:val="20"/>
          <w:lang w:val="en-GB"/>
        </w:rPr>
        <w:t xml:space="preserve"> to</w:t>
      </w:r>
      <w:r w:rsidR="007F0ED4" w:rsidRPr="00661C72">
        <w:rPr>
          <w:rFonts w:ascii="Arial" w:hAnsi="Arial" w:cs="Arial"/>
          <w:sz w:val="20"/>
          <w:szCs w:val="20"/>
          <w:lang w:val="en-GB"/>
        </w:rPr>
        <w:t xml:space="preserve"> use</w:t>
      </w:r>
      <w:r>
        <w:rPr>
          <w:rFonts w:ascii="Arial" w:hAnsi="Arial" w:cs="Arial"/>
          <w:sz w:val="20"/>
          <w:szCs w:val="20"/>
          <w:lang w:val="en-GB"/>
        </w:rPr>
        <w:t xml:space="preserve"> and employ</w:t>
      </w:r>
      <w:r w:rsidR="007F0ED4" w:rsidRPr="00661C72">
        <w:rPr>
          <w:rFonts w:ascii="Arial" w:hAnsi="Arial" w:cs="Arial"/>
          <w:sz w:val="20"/>
          <w:szCs w:val="20"/>
          <w:lang w:val="en-GB"/>
        </w:rPr>
        <w:t xml:space="preserve"> the </w:t>
      </w:r>
      <w:r w:rsidR="005D079A">
        <w:rPr>
          <w:rFonts w:ascii="Arial" w:hAnsi="Arial" w:cs="Arial"/>
          <w:sz w:val="20"/>
          <w:szCs w:val="20"/>
          <w:lang w:val="en-GB"/>
        </w:rPr>
        <w:t>notion</w:t>
      </w:r>
      <w:r w:rsidR="007F0ED4" w:rsidRPr="00661C72">
        <w:rPr>
          <w:rFonts w:ascii="Arial" w:hAnsi="Arial" w:cs="Arial"/>
          <w:sz w:val="20"/>
          <w:szCs w:val="20"/>
          <w:lang w:val="en-GB"/>
        </w:rPr>
        <w:t xml:space="preserve"> of empathy </w:t>
      </w:r>
      <w:r>
        <w:rPr>
          <w:rFonts w:ascii="Arial" w:hAnsi="Arial" w:cs="Arial"/>
          <w:sz w:val="20"/>
          <w:szCs w:val="20"/>
          <w:lang w:val="en-GB"/>
        </w:rPr>
        <w:t xml:space="preserve">might </w:t>
      </w:r>
      <w:r w:rsidR="007F0ED4" w:rsidRPr="00661C72">
        <w:rPr>
          <w:rFonts w:ascii="Arial" w:hAnsi="Arial" w:cs="Arial"/>
          <w:sz w:val="20"/>
          <w:szCs w:val="20"/>
          <w:lang w:val="en-GB"/>
        </w:rPr>
        <w:t>help us keep</w:t>
      </w:r>
      <w:r>
        <w:rPr>
          <w:rFonts w:ascii="Arial" w:hAnsi="Arial" w:cs="Arial"/>
          <w:sz w:val="20"/>
          <w:szCs w:val="20"/>
          <w:lang w:val="en-GB"/>
        </w:rPr>
        <w:t xml:space="preserve"> that</w:t>
      </w:r>
      <w:r w:rsidR="007F0ED4" w:rsidRPr="00661C72">
        <w:rPr>
          <w:rFonts w:ascii="Arial" w:hAnsi="Arial" w:cs="Arial"/>
          <w:sz w:val="20"/>
          <w:szCs w:val="20"/>
          <w:lang w:val="en-GB"/>
        </w:rPr>
        <w:t xml:space="preserve"> </w:t>
      </w:r>
      <w:r w:rsidR="005D079A">
        <w:rPr>
          <w:rFonts w:ascii="Arial" w:hAnsi="Arial" w:cs="Arial"/>
          <w:sz w:val="20"/>
          <w:szCs w:val="20"/>
          <w:lang w:val="en-GB"/>
        </w:rPr>
        <w:t xml:space="preserve">point </w:t>
      </w:r>
      <w:r w:rsidR="007F0ED4" w:rsidRPr="00661C72">
        <w:rPr>
          <w:rFonts w:ascii="Arial" w:hAnsi="Arial" w:cs="Arial"/>
          <w:sz w:val="20"/>
          <w:szCs w:val="20"/>
          <w:lang w:val="en-GB"/>
        </w:rPr>
        <w:t>in mind.</w:t>
      </w:r>
      <w:r w:rsidR="002674C3" w:rsidRPr="00661C72">
        <w:rPr>
          <w:rStyle w:val="FootnoteReference"/>
          <w:rFonts w:cs="Arial"/>
          <w:szCs w:val="20"/>
          <w:lang w:val="en-GB"/>
        </w:rPr>
        <w:footnoteReference w:id="4"/>
      </w:r>
      <w:r w:rsidR="00560AC2" w:rsidRPr="00661C72">
        <w:rPr>
          <w:rFonts w:ascii="Arial" w:hAnsi="Arial" w:cs="Arial"/>
          <w:sz w:val="20"/>
          <w:szCs w:val="20"/>
          <w:lang w:val="en-GB"/>
        </w:rPr>
        <w:t xml:space="preserve"> </w:t>
      </w:r>
    </w:p>
    <w:p w14:paraId="1DD8B725" w14:textId="77777777" w:rsidR="001567E8" w:rsidRPr="005A6132" w:rsidRDefault="001567E8" w:rsidP="00B61CEC">
      <w:pPr>
        <w:suppressAutoHyphens/>
        <w:spacing w:after="0" w:line="360" w:lineRule="auto"/>
        <w:ind w:firstLine="360"/>
        <w:jc w:val="both"/>
        <w:rPr>
          <w:rFonts w:ascii="Arial" w:hAnsi="Arial" w:cs="Arial"/>
          <w:sz w:val="20"/>
          <w:szCs w:val="20"/>
          <w:lang w:val="en-GB"/>
        </w:rPr>
      </w:pPr>
    </w:p>
    <w:p w14:paraId="2FE594C5" w14:textId="77777777" w:rsidR="00A34127" w:rsidRPr="005A6132" w:rsidRDefault="00A34127" w:rsidP="00D353FB">
      <w:pPr>
        <w:rPr>
          <w:rFonts w:ascii="Arial" w:hAnsi="Arial" w:cs="Arial"/>
          <w:sz w:val="20"/>
          <w:szCs w:val="20"/>
          <w:lang w:val="en-GB"/>
        </w:rPr>
      </w:pPr>
    </w:p>
    <w:p w14:paraId="1589238F" w14:textId="4925DE32" w:rsidR="00A34127" w:rsidRPr="005A6132" w:rsidRDefault="00A34127" w:rsidP="00D353FB">
      <w:pPr>
        <w:rPr>
          <w:rFonts w:ascii="Arial" w:hAnsi="Arial" w:cs="Arial"/>
          <w:sz w:val="20"/>
          <w:szCs w:val="20"/>
          <w:lang w:val="en-GB"/>
        </w:rPr>
      </w:pPr>
      <w:r w:rsidRPr="005A6132">
        <w:rPr>
          <w:rFonts w:ascii="Arial" w:hAnsi="Arial" w:cs="Arial"/>
          <w:sz w:val="20"/>
          <w:szCs w:val="20"/>
          <w:lang w:val="en-GB"/>
        </w:rPr>
        <w:t>REFERENCES</w:t>
      </w:r>
    </w:p>
    <w:p w14:paraId="55FA5664" w14:textId="7BF2BE59" w:rsidR="005206C5" w:rsidRDefault="005206C5" w:rsidP="00F433FE">
      <w:pPr>
        <w:spacing w:after="0"/>
        <w:rPr>
          <w:rFonts w:ascii="Arial" w:hAnsi="Arial" w:cs="Arial"/>
          <w:sz w:val="20"/>
          <w:szCs w:val="20"/>
          <w:lang w:val="en-GB"/>
        </w:rPr>
      </w:pPr>
      <w:r>
        <w:rPr>
          <w:rFonts w:ascii="Arial" w:hAnsi="Arial" w:cs="Arial"/>
          <w:sz w:val="20"/>
          <w:szCs w:val="20"/>
          <w:lang w:val="en-GB"/>
        </w:rPr>
        <w:t xml:space="preserve">Baron-Cohen, S. (2005). “Autism-‘Autos’: Literally, a total focus on the self?” In T.E. Feinberg &amp; J.P. Keenan (eds.): </w:t>
      </w:r>
      <w:r w:rsidRPr="00661C72">
        <w:rPr>
          <w:rFonts w:ascii="Arial" w:hAnsi="Arial" w:cs="Arial"/>
          <w:i/>
          <w:sz w:val="20"/>
          <w:szCs w:val="20"/>
          <w:lang w:val="en-GB"/>
        </w:rPr>
        <w:t>The Lost Self: Pathologies of the Brain and Identity</w:t>
      </w:r>
      <w:r>
        <w:rPr>
          <w:rFonts w:ascii="Arial" w:hAnsi="Arial" w:cs="Arial"/>
          <w:sz w:val="20"/>
          <w:szCs w:val="20"/>
          <w:lang w:val="en-GB"/>
        </w:rPr>
        <w:t xml:space="preserve"> (pp. 166-180). Oxford: Oxford University Press.</w:t>
      </w:r>
    </w:p>
    <w:p w14:paraId="7FD12E17" w14:textId="77777777" w:rsidR="005206C5" w:rsidRDefault="005206C5" w:rsidP="00F433FE">
      <w:pPr>
        <w:spacing w:after="0"/>
        <w:rPr>
          <w:rFonts w:ascii="Arial" w:hAnsi="Arial" w:cs="Arial"/>
          <w:sz w:val="20"/>
          <w:szCs w:val="20"/>
          <w:lang w:val="en-GB"/>
        </w:rPr>
      </w:pPr>
    </w:p>
    <w:p w14:paraId="266C61A7" w14:textId="533FD6C3" w:rsidR="00CB76F4" w:rsidRPr="005A6132" w:rsidRDefault="00CB76F4" w:rsidP="00F433FE">
      <w:pPr>
        <w:spacing w:after="0"/>
        <w:rPr>
          <w:rFonts w:ascii="Arial" w:hAnsi="Arial" w:cs="Arial"/>
          <w:sz w:val="20"/>
          <w:szCs w:val="20"/>
          <w:lang w:val="en-GB"/>
        </w:rPr>
      </w:pPr>
      <w:proofErr w:type="spellStart"/>
      <w:r w:rsidRPr="005A6132">
        <w:rPr>
          <w:rFonts w:ascii="Arial" w:hAnsi="Arial" w:cs="Arial"/>
          <w:sz w:val="20"/>
          <w:szCs w:val="20"/>
          <w:lang w:val="en-GB"/>
        </w:rPr>
        <w:t>Battaly</w:t>
      </w:r>
      <w:proofErr w:type="spellEnd"/>
      <w:r w:rsidR="00E34061" w:rsidRPr="005A6132">
        <w:rPr>
          <w:rFonts w:ascii="Arial" w:hAnsi="Arial" w:cs="Arial"/>
          <w:sz w:val="20"/>
          <w:szCs w:val="20"/>
          <w:lang w:val="en-GB"/>
        </w:rPr>
        <w:t xml:space="preserve">, H.D. </w:t>
      </w:r>
      <w:r w:rsidR="00B53E58" w:rsidRPr="005A6132">
        <w:rPr>
          <w:rFonts w:ascii="Arial" w:hAnsi="Arial" w:cs="Arial"/>
          <w:sz w:val="20"/>
          <w:szCs w:val="20"/>
          <w:lang w:val="en-GB"/>
        </w:rPr>
        <w:t>(</w:t>
      </w:r>
      <w:r w:rsidR="00E34061" w:rsidRPr="005A6132">
        <w:rPr>
          <w:rFonts w:ascii="Arial" w:hAnsi="Arial" w:cs="Arial"/>
          <w:sz w:val="20"/>
          <w:szCs w:val="20"/>
          <w:lang w:val="en-GB"/>
        </w:rPr>
        <w:t>2011</w:t>
      </w:r>
      <w:r w:rsidR="00B53E58" w:rsidRPr="005A6132">
        <w:rPr>
          <w:rFonts w:ascii="Arial" w:hAnsi="Arial" w:cs="Arial"/>
          <w:sz w:val="20"/>
          <w:szCs w:val="20"/>
          <w:lang w:val="en-GB"/>
        </w:rPr>
        <w:t>)</w:t>
      </w:r>
      <w:r w:rsidR="00E34061" w:rsidRPr="005A6132">
        <w:rPr>
          <w:rFonts w:ascii="Arial" w:hAnsi="Arial" w:cs="Arial"/>
          <w:sz w:val="20"/>
          <w:szCs w:val="20"/>
          <w:lang w:val="en-GB"/>
        </w:rPr>
        <w:t xml:space="preserve">. “Is Empathy a Virtue?” </w:t>
      </w:r>
      <w:r w:rsidR="004938ED" w:rsidRPr="005A6132">
        <w:rPr>
          <w:rFonts w:ascii="Arial" w:hAnsi="Arial" w:cs="Arial"/>
          <w:sz w:val="20"/>
          <w:szCs w:val="20"/>
          <w:lang w:val="en-GB"/>
        </w:rPr>
        <w:t xml:space="preserve">In A. </w:t>
      </w:r>
      <w:proofErr w:type="spellStart"/>
      <w:r w:rsidR="004938ED" w:rsidRPr="005A6132">
        <w:rPr>
          <w:rFonts w:ascii="Arial" w:hAnsi="Arial" w:cs="Arial"/>
          <w:sz w:val="20"/>
          <w:szCs w:val="20"/>
          <w:lang w:val="en-GB"/>
        </w:rPr>
        <w:t>Coplan</w:t>
      </w:r>
      <w:proofErr w:type="spellEnd"/>
      <w:r w:rsidR="004938ED" w:rsidRPr="005A6132">
        <w:rPr>
          <w:rFonts w:ascii="Arial" w:hAnsi="Arial" w:cs="Arial"/>
          <w:sz w:val="20"/>
          <w:szCs w:val="20"/>
          <w:lang w:val="en-GB"/>
        </w:rPr>
        <w:t xml:space="preserve"> &amp; P. Goldie (eds.): </w:t>
      </w:r>
      <w:r w:rsidR="004938ED" w:rsidRPr="005A6132">
        <w:rPr>
          <w:rFonts w:ascii="Arial" w:hAnsi="Arial" w:cs="Arial"/>
          <w:i/>
          <w:sz w:val="20"/>
          <w:szCs w:val="20"/>
          <w:lang w:val="en-GB"/>
        </w:rPr>
        <w:t>Empathy: Philosophical and Psychological Perspectives</w:t>
      </w:r>
      <w:r w:rsidR="004938ED" w:rsidRPr="005A6132">
        <w:rPr>
          <w:rFonts w:ascii="Arial" w:hAnsi="Arial" w:cs="Arial"/>
          <w:sz w:val="20"/>
          <w:szCs w:val="20"/>
          <w:lang w:val="en-GB"/>
        </w:rPr>
        <w:t xml:space="preserve"> (pp. 277-</w:t>
      </w:r>
      <w:r w:rsidR="00B53E58" w:rsidRPr="005A6132">
        <w:rPr>
          <w:rFonts w:ascii="Arial" w:hAnsi="Arial" w:cs="Arial"/>
          <w:sz w:val="20"/>
          <w:szCs w:val="20"/>
          <w:lang w:val="en-GB"/>
        </w:rPr>
        <w:t>301)</w:t>
      </w:r>
      <w:r w:rsidR="004938ED" w:rsidRPr="005A6132">
        <w:rPr>
          <w:rFonts w:ascii="Arial" w:hAnsi="Arial" w:cs="Arial"/>
          <w:sz w:val="20"/>
          <w:szCs w:val="20"/>
          <w:lang w:val="en-GB"/>
        </w:rPr>
        <w:t>. Oxford: Oxford University Press.</w:t>
      </w:r>
    </w:p>
    <w:p w14:paraId="31E184E3" w14:textId="77777777" w:rsidR="00F433FE" w:rsidRPr="005A6132" w:rsidRDefault="00F433FE" w:rsidP="00F433FE">
      <w:pPr>
        <w:spacing w:after="0"/>
        <w:rPr>
          <w:rFonts w:ascii="Arial" w:hAnsi="Arial" w:cs="Arial"/>
          <w:sz w:val="20"/>
          <w:szCs w:val="20"/>
          <w:lang w:val="en-GB"/>
        </w:rPr>
      </w:pPr>
    </w:p>
    <w:p w14:paraId="692E589A" w14:textId="4888436E" w:rsidR="00AE5A91" w:rsidRPr="005A6132" w:rsidRDefault="00AE5A91" w:rsidP="00F433FE">
      <w:pPr>
        <w:spacing w:after="0"/>
        <w:rPr>
          <w:rFonts w:ascii="Arial" w:hAnsi="Arial" w:cs="Arial"/>
          <w:sz w:val="20"/>
          <w:szCs w:val="20"/>
          <w:lang w:val="en-GB"/>
        </w:rPr>
      </w:pPr>
      <w:r w:rsidRPr="005A6132">
        <w:rPr>
          <w:rFonts w:ascii="Arial" w:hAnsi="Arial" w:cs="Arial"/>
          <w:sz w:val="20"/>
          <w:szCs w:val="20"/>
          <w:lang w:val="en-GB"/>
        </w:rPr>
        <w:t xml:space="preserve">Cassirer, E. (1957). </w:t>
      </w:r>
      <w:r w:rsidRPr="00661C72">
        <w:rPr>
          <w:rFonts w:ascii="Arial" w:hAnsi="Arial" w:cs="Arial"/>
          <w:i/>
          <w:sz w:val="20"/>
          <w:szCs w:val="20"/>
          <w:lang w:val="en-GB"/>
        </w:rPr>
        <w:t>The Philosophy of Symbolic Forms III</w:t>
      </w:r>
      <w:r w:rsidRPr="005A6132">
        <w:rPr>
          <w:rFonts w:ascii="Arial" w:hAnsi="Arial" w:cs="Arial"/>
          <w:sz w:val="20"/>
          <w:szCs w:val="20"/>
          <w:lang w:val="en-GB"/>
        </w:rPr>
        <w:t>. New Haven: Yale University Press.</w:t>
      </w:r>
    </w:p>
    <w:p w14:paraId="00426A2B" w14:textId="77777777" w:rsidR="00AE5A91" w:rsidRPr="005A6132" w:rsidRDefault="00AE5A91" w:rsidP="00F433FE">
      <w:pPr>
        <w:spacing w:after="0"/>
        <w:rPr>
          <w:rFonts w:ascii="Arial" w:hAnsi="Arial" w:cs="Arial"/>
          <w:sz w:val="20"/>
          <w:szCs w:val="20"/>
          <w:lang w:val="en-GB"/>
        </w:rPr>
      </w:pPr>
    </w:p>
    <w:p w14:paraId="32A1C5BD" w14:textId="45B5DC79" w:rsidR="00CB76F4" w:rsidRPr="005A6132" w:rsidRDefault="00CB76F4" w:rsidP="00F433FE">
      <w:pPr>
        <w:spacing w:after="0"/>
        <w:rPr>
          <w:rFonts w:ascii="Arial" w:hAnsi="Arial" w:cs="Arial"/>
          <w:sz w:val="20"/>
          <w:szCs w:val="20"/>
          <w:lang w:val="en-GB"/>
        </w:rPr>
      </w:pPr>
      <w:proofErr w:type="spellStart"/>
      <w:r w:rsidRPr="005A6132">
        <w:rPr>
          <w:rFonts w:ascii="Arial" w:hAnsi="Arial" w:cs="Arial"/>
          <w:sz w:val="20"/>
          <w:szCs w:val="20"/>
          <w:lang w:val="en-GB"/>
        </w:rPr>
        <w:t>Darwall</w:t>
      </w:r>
      <w:proofErr w:type="spellEnd"/>
      <w:r w:rsidRPr="005A6132">
        <w:rPr>
          <w:rFonts w:ascii="Arial" w:hAnsi="Arial" w:cs="Arial"/>
          <w:sz w:val="20"/>
          <w:szCs w:val="20"/>
          <w:lang w:val="en-GB"/>
        </w:rPr>
        <w:t xml:space="preserve">, S. </w:t>
      </w:r>
      <w:r w:rsidR="00A34127" w:rsidRPr="005A6132">
        <w:rPr>
          <w:rFonts w:ascii="Arial" w:hAnsi="Arial" w:cs="Arial"/>
          <w:sz w:val="20"/>
          <w:szCs w:val="20"/>
          <w:lang w:val="en-GB"/>
        </w:rPr>
        <w:t>(</w:t>
      </w:r>
      <w:r w:rsidRPr="005A6132">
        <w:rPr>
          <w:rFonts w:ascii="Arial" w:hAnsi="Arial" w:cs="Arial"/>
          <w:sz w:val="20"/>
          <w:szCs w:val="20"/>
          <w:lang w:val="en-GB"/>
        </w:rPr>
        <w:t>1998</w:t>
      </w:r>
      <w:r w:rsidR="00A34127" w:rsidRPr="005A6132">
        <w:rPr>
          <w:rFonts w:ascii="Arial" w:hAnsi="Arial" w:cs="Arial"/>
          <w:sz w:val="20"/>
          <w:szCs w:val="20"/>
          <w:lang w:val="en-GB"/>
        </w:rPr>
        <w:t>)</w:t>
      </w:r>
      <w:r w:rsidRPr="005A6132">
        <w:rPr>
          <w:rFonts w:ascii="Arial" w:hAnsi="Arial" w:cs="Arial"/>
          <w:sz w:val="20"/>
          <w:szCs w:val="20"/>
          <w:lang w:val="en-GB"/>
        </w:rPr>
        <w:t xml:space="preserve">. </w:t>
      </w:r>
      <w:r w:rsidR="00A34127" w:rsidRPr="005A6132">
        <w:rPr>
          <w:rFonts w:ascii="Arial" w:hAnsi="Arial" w:cs="Arial"/>
          <w:sz w:val="20"/>
          <w:szCs w:val="20"/>
          <w:lang w:val="en-GB"/>
        </w:rPr>
        <w:t>“</w:t>
      </w:r>
      <w:r w:rsidRPr="005A6132">
        <w:rPr>
          <w:rFonts w:ascii="Arial" w:hAnsi="Arial" w:cs="Arial"/>
          <w:sz w:val="20"/>
          <w:szCs w:val="20"/>
          <w:lang w:val="en-GB"/>
        </w:rPr>
        <w:t>Empathy, Sympathy, Care.</w:t>
      </w:r>
      <w:r w:rsidR="00A34127" w:rsidRPr="005A6132">
        <w:rPr>
          <w:rFonts w:ascii="Arial" w:hAnsi="Arial" w:cs="Arial"/>
          <w:sz w:val="20"/>
          <w:szCs w:val="20"/>
          <w:lang w:val="en-GB"/>
        </w:rPr>
        <w:t>”</w:t>
      </w:r>
      <w:r w:rsidRPr="005A6132">
        <w:rPr>
          <w:rFonts w:ascii="Arial" w:hAnsi="Arial" w:cs="Arial"/>
          <w:sz w:val="20"/>
          <w:szCs w:val="20"/>
          <w:lang w:val="en-GB"/>
        </w:rPr>
        <w:t xml:space="preserve"> </w:t>
      </w:r>
      <w:r w:rsidRPr="005A6132">
        <w:rPr>
          <w:rFonts w:ascii="Arial" w:hAnsi="Arial" w:cs="Arial"/>
          <w:i/>
          <w:iCs/>
          <w:sz w:val="20"/>
          <w:szCs w:val="20"/>
          <w:lang w:val="en-GB"/>
        </w:rPr>
        <w:t xml:space="preserve">Philosophical Studies, </w:t>
      </w:r>
      <w:r w:rsidRPr="005A6132">
        <w:rPr>
          <w:rFonts w:ascii="Arial" w:hAnsi="Arial" w:cs="Arial"/>
          <w:sz w:val="20"/>
          <w:szCs w:val="20"/>
          <w:lang w:val="en-GB"/>
        </w:rPr>
        <w:t>89, 261-282.</w:t>
      </w:r>
    </w:p>
    <w:p w14:paraId="33B3BFCC" w14:textId="77777777" w:rsidR="00F433FE" w:rsidRPr="005A6132" w:rsidRDefault="00F433FE" w:rsidP="00F433FE">
      <w:pPr>
        <w:spacing w:after="0"/>
        <w:rPr>
          <w:rFonts w:ascii="Arial" w:hAnsi="Arial" w:cs="Arial"/>
          <w:sz w:val="20"/>
          <w:szCs w:val="20"/>
          <w:lang w:val="en-GB"/>
        </w:rPr>
      </w:pPr>
    </w:p>
    <w:p w14:paraId="5590D64A" w14:textId="77777777" w:rsidR="00206E36" w:rsidRPr="005A6132" w:rsidRDefault="00206E36" w:rsidP="00206E36">
      <w:pPr>
        <w:spacing w:after="0"/>
        <w:rPr>
          <w:rFonts w:ascii="Arial" w:hAnsi="Arial" w:cs="Arial"/>
          <w:sz w:val="20"/>
          <w:szCs w:val="20"/>
          <w:lang w:val="en-GB"/>
        </w:rPr>
      </w:pPr>
      <w:r w:rsidRPr="005A6132">
        <w:rPr>
          <w:rFonts w:ascii="Arial" w:hAnsi="Arial" w:cs="Arial"/>
          <w:sz w:val="20"/>
          <w:szCs w:val="20"/>
          <w:lang w:val="en-GB"/>
        </w:rPr>
        <w:t xml:space="preserve">De </w:t>
      </w:r>
      <w:proofErr w:type="spellStart"/>
      <w:r w:rsidRPr="005A6132">
        <w:rPr>
          <w:rFonts w:ascii="Arial" w:hAnsi="Arial" w:cs="Arial"/>
          <w:sz w:val="20"/>
          <w:szCs w:val="20"/>
          <w:lang w:val="en-GB"/>
        </w:rPr>
        <w:t>Vignemont</w:t>
      </w:r>
      <w:proofErr w:type="spellEnd"/>
      <w:r w:rsidRPr="005A6132">
        <w:rPr>
          <w:rFonts w:ascii="Arial" w:hAnsi="Arial" w:cs="Arial"/>
          <w:sz w:val="20"/>
          <w:szCs w:val="20"/>
          <w:lang w:val="en-GB"/>
        </w:rPr>
        <w:t xml:space="preserve">, F. (2010). “Knowing other people’s mental states as if they were one’s own.” In S. Gallagher &amp; D. </w:t>
      </w:r>
      <w:proofErr w:type="spellStart"/>
      <w:r w:rsidRPr="005A6132">
        <w:rPr>
          <w:rFonts w:ascii="Arial" w:hAnsi="Arial" w:cs="Arial"/>
          <w:sz w:val="20"/>
          <w:szCs w:val="20"/>
          <w:lang w:val="en-GB"/>
        </w:rPr>
        <w:t>Schmicking</w:t>
      </w:r>
      <w:proofErr w:type="spellEnd"/>
      <w:r w:rsidRPr="005A6132">
        <w:rPr>
          <w:rFonts w:ascii="Arial" w:hAnsi="Arial" w:cs="Arial"/>
          <w:sz w:val="20"/>
          <w:szCs w:val="20"/>
          <w:lang w:val="en-GB"/>
        </w:rPr>
        <w:t xml:space="preserve"> (eds.): </w:t>
      </w:r>
      <w:r w:rsidRPr="005A6132">
        <w:rPr>
          <w:rFonts w:ascii="Arial" w:hAnsi="Arial" w:cs="Arial"/>
          <w:i/>
          <w:sz w:val="20"/>
          <w:szCs w:val="20"/>
          <w:lang w:val="en-GB"/>
        </w:rPr>
        <w:t>Handbook of Phenomenology and Cognitive Science</w:t>
      </w:r>
      <w:r w:rsidRPr="005A6132">
        <w:rPr>
          <w:rFonts w:ascii="Arial" w:hAnsi="Arial" w:cs="Arial"/>
          <w:sz w:val="20"/>
          <w:szCs w:val="20"/>
          <w:lang w:val="en-GB"/>
        </w:rPr>
        <w:t xml:space="preserve"> (pp. 283-299). Dordrecht: Springer.</w:t>
      </w:r>
    </w:p>
    <w:p w14:paraId="11D1CBF4" w14:textId="77777777" w:rsidR="00F433FE" w:rsidRPr="005A6132" w:rsidRDefault="00F433FE" w:rsidP="00F433FE">
      <w:pPr>
        <w:spacing w:after="0"/>
        <w:rPr>
          <w:rFonts w:ascii="Arial" w:hAnsi="Arial" w:cs="Arial"/>
          <w:sz w:val="20"/>
          <w:szCs w:val="20"/>
          <w:lang w:val="en-GB"/>
        </w:rPr>
      </w:pPr>
    </w:p>
    <w:p w14:paraId="18334E72" w14:textId="305667E3" w:rsidR="00CB76F4" w:rsidRPr="005A6132" w:rsidRDefault="00CB76F4" w:rsidP="00F433FE">
      <w:pPr>
        <w:spacing w:after="0"/>
        <w:rPr>
          <w:rFonts w:ascii="Arial" w:hAnsi="Arial" w:cs="Arial"/>
          <w:sz w:val="20"/>
          <w:szCs w:val="20"/>
          <w:lang w:val="en-GB"/>
        </w:rPr>
      </w:pPr>
      <w:proofErr w:type="spellStart"/>
      <w:r w:rsidRPr="005A6132">
        <w:rPr>
          <w:rFonts w:ascii="Arial" w:hAnsi="Arial" w:cs="Arial"/>
          <w:sz w:val="20"/>
          <w:szCs w:val="20"/>
          <w:lang w:val="en-GB"/>
        </w:rPr>
        <w:t>Duddington</w:t>
      </w:r>
      <w:proofErr w:type="spellEnd"/>
      <w:r w:rsidRPr="005A6132">
        <w:rPr>
          <w:rFonts w:ascii="Arial" w:hAnsi="Arial" w:cs="Arial"/>
          <w:sz w:val="20"/>
          <w:szCs w:val="20"/>
          <w:lang w:val="en-GB"/>
        </w:rPr>
        <w:t xml:space="preserve">, N.A. </w:t>
      </w:r>
      <w:r w:rsidR="00A34127" w:rsidRPr="005A6132">
        <w:rPr>
          <w:rFonts w:ascii="Arial" w:hAnsi="Arial" w:cs="Arial"/>
          <w:sz w:val="20"/>
          <w:szCs w:val="20"/>
          <w:lang w:val="en-GB"/>
        </w:rPr>
        <w:t>(</w:t>
      </w:r>
      <w:r w:rsidRPr="005A6132">
        <w:rPr>
          <w:rFonts w:ascii="Arial" w:hAnsi="Arial" w:cs="Arial"/>
          <w:sz w:val="20"/>
          <w:szCs w:val="20"/>
          <w:lang w:val="en-GB"/>
        </w:rPr>
        <w:t>1918-19</w:t>
      </w:r>
      <w:r w:rsidR="00A34127" w:rsidRPr="005A6132">
        <w:rPr>
          <w:rFonts w:ascii="Arial" w:hAnsi="Arial" w:cs="Arial"/>
          <w:sz w:val="20"/>
          <w:szCs w:val="20"/>
          <w:lang w:val="en-GB"/>
        </w:rPr>
        <w:t>)</w:t>
      </w:r>
      <w:r w:rsidRPr="005A6132">
        <w:rPr>
          <w:rFonts w:ascii="Arial" w:hAnsi="Arial" w:cs="Arial"/>
          <w:sz w:val="20"/>
          <w:szCs w:val="20"/>
          <w:lang w:val="en-GB"/>
        </w:rPr>
        <w:t>: “Our Knowledge of Other Minds</w:t>
      </w:r>
      <w:r w:rsidR="00B97149" w:rsidRPr="005A6132">
        <w:rPr>
          <w:rFonts w:ascii="Arial" w:hAnsi="Arial" w:cs="Arial"/>
          <w:sz w:val="20"/>
          <w:szCs w:val="20"/>
          <w:lang w:val="en-GB"/>
        </w:rPr>
        <w:t>.</w:t>
      </w:r>
      <w:r w:rsidRPr="005A6132">
        <w:rPr>
          <w:rFonts w:ascii="Arial" w:hAnsi="Arial" w:cs="Arial"/>
          <w:sz w:val="20"/>
          <w:szCs w:val="20"/>
          <w:lang w:val="en-GB"/>
        </w:rPr>
        <w:t xml:space="preserve">” </w:t>
      </w:r>
      <w:r w:rsidRPr="005A6132">
        <w:rPr>
          <w:rFonts w:ascii="Arial" w:hAnsi="Arial" w:cs="Arial"/>
          <w:i/>
          <w:sz w:val="20"/>
          <w:szCs w:val="20"/>
          <w:lang w:val="en-GB"/>
        </w:rPr>
        <w:t>Proceedings of the Aristotelian Society</w:t>
      </w:r>
      <w:r w:rsidRPr="005A6132">
        <w:rPr>
          <w:rFonts w:ascii="Arial" w:hAnsi="Arial" w:cs="Arial"/>
          <w:sz w:val="20"/>
          <w:szCs w:val="20"/>
          <w:lang w:val="en-GB"/>
        </w:rPr>
        <w:t>, New Series</w:t>
      </w:r>
      <w:r w:rsidR="00B97149" w:rsidRPr="005A6132">
        <w:rPr>
          <w:rFonts w:ascii="Arial" w:hAnsi="Arial" w:cs="Arial"/>
          <w:sz w:val="20"/>
          <w:szCs w:val="20"/>
          <w:lang w:val="en-GB"/>
        </w:rPr>
        <w:t>,</w:t>
      </w:r>
      <w:r w:rsidRPr="005A6132">
        <w:rPr>
          <w:rFonts w:ascii="Arial" w:hAnsi="Arial" w:cs="Arial"/>
          <w:sz w:val="20"/>
          <w:szCs w:val="20"/>
          <w:lang w:val="en-GB"/>
        </w:rPr>
        <w:t xml:space="preserve"> 19, 147-178</w:t>
      </w:r>
      <w:r w:rsidR="00B97149" w:rsidRPr="005A6132">
        <w:rPr>
          <w:rFonts w:ascii="Arial" w:hAnsi="Arial" w:cs="Arial"/>
          <w:sz w:val="20"/>
          <w:szCs w:val="20"/>
          <w:lang w:val="en-GB"/>
        </w:rPr>
        <w:t>.</w:t>
      </w:r>
    </w:p>
    <w:p w14:paraId="388A171F" w14:textId="77777777" w:rsidR="00F433FE" w:rsidRPr="005A6132" w:rsidRDefault="00F433FE" w:rsidP="00F433FE">
      <w:pPr>
        <w:spacing w:after="0"/>
        <w:rPr>
          <w:rFonts w:ascii="Arial" w:hAnsi="Arial" w:cs="Arial"/>
          <w:sz w:val="20"/>
          <w:szCs w:val="20"/>
          <w:lang w:val="en-GB"/>
        </w:rPr>
      </w:pPr>
    </w:p>
    <w:p w14:paraId="21E1E452" w14:textId="3DAE2960" w:rsidR="00CB76F4" w:rsidRPr="00661C72" w:rsidRDefault="00CB76F4" w:rsidP="00F433FE">
      <w:pPr>
        <w:spacing w:after="0"/>
        <w:rPr>
          <w:rFonts w:ascii="Arial" w:hAnsi="Arial" w:cs="Arial"/>
          <w:sz w:val="20"/>
          <w:szCs w:val="20"/>
          <w:lang w:val="en-GB"/>
        </w:rPr>
      </w:pPr>
      <w:proofErr w:type="spellStart"/>
      <w:r w:rsidRPr="005A6132">
        <w:rPr>
          <w:rFonts w:ascii="Arial" w:hAnsi="Arial" w:cs="Arial"/>
          <w:sz w:val="20"/>
          <w:szCs w:val="20"/>
          <w:lang w:val="en-GB"/>
        </w:rPr>
        <w:t>Epley</w:t>
      </w:r>
      <w:proofErr w:type="spellEnd"/>
      <w:r w:rsidRPr="005A6132">
        <w:rPr>
          <w:rFonts w:ascii="Arial" w:hAnsi="Arial" w:cs="Arial"/>
          <w:sz w:val="20"/>
          <w:szCs w:val="20"/>
          <w:lang w:val="en-GB"/>
        </w:rPr>
        <w:t xml:space="preserve">, N., &amp; </w:t>
      </w:r>
      <w:proofErr w:type="spellStart"/>
      <w:r w:rsidRPr="005A6132">
        <w:rPr>
          <w:rFonts w:ascii="Arial" w:hAnsi="Arial" w:cs="Arial"/>
          <w:sz w:val="20"/>
          <w:szCs w:val="20"/>
          <w:lang w:val="en-GB"/>
        </w:rPr>
        <w:t>Waytz</w:t>
      </w:r>
      <w:proofErr w:type="spellEnd"/>
      <w:r w:rsidRPr="005A6132">
        <w:rPr>
          <w:rFonts w:ascii="Arial" w:hAnsi="Arial" w:cs="Arial"/>
          <w:sz w:val="20"/>
          <w:szCs w:val="20"/>
          <w:lang w:val="en-GB"/>
        </w:rPr>
        <w:t xml:space="preserve">, A. (2009). </w:t>
      </w:r>
      <w:r w:rsidR="00B53E58" w:rsidRPr="005A6132">
        <w:rPr>
          <w:rFonts w:ascii="Arial" w:hAnsi="Arial" w:cs="Arial"/>
          <w:sz w:val="20"/>
          <w:szCs w:val="20"/>
          <w:lang w:val="en-GB"/>
        </w:rPr>
        <w:t>“</w:t>
      </w:r>
      <w:r w:rsidRPr="005A6132">
        <w:rPr>
          <w:rFonts w:ascii="Arial" w:hAnsi="Arial" w:cs="Arial"/>
          <w:sz w:val="20"/>
          <w:szCs w:val="20"/>
          <w:lang w:val="en-GB"/>
        </w:rPr>
        <w:t>Mind Perception.</w:t>
      </w:r>
      <w:r w:rsidR="00B53E58" w:rsidRPr="005A6132">
        <w:rPr>
          <w:rFonts w:ascii="Arial" w:hAnsi="Arial" w:cs="Arial"/>
          <w:sz w:val="20"/>
          <w:szCs w:val="20"/>
          <w:lang w:val="en-GB"/>
        </w:rPr>
        <w:t>”</w:t>
      </w:r>
      <w:r w:rsidRPr="005A6132">
        <w:rPr>
          <w:rFonts w:ascii="Arial" w:hAnsi="Arial" w:cs="Arial"/>
          <w:sz w:val="20"/>
          <w:szCs w:val="20"/>
          <w:lang w:val="en-GB"/>
        </w:rPr>
        <w:t xml:space="preserve"> In S.T. Fiske, D.T. Gilbert, &amp; G. Lindsay (</w:t>
      </w:r>
      <w:r w:rsidR="00B53E58" w:rsidRPr="005A6132">
        <w:rPr>
          <w:rFonts w:ascii="Arial" w:hAnsi="Arial" w:cs="Arial"/>
          <w:sz w:val="20"/>
          <w:szCs w:val="20"/>
          <w:lang w:val="en-GB"/>
        </w:rPr>
        <w:t>e</w:t>
      </w:r>
      <w:r w:rsidRPr="005A6132">
        <w:rPr>
          <w:rFonts w:ascii="Arial" w:hAnsi="Arial" w:cs="Arial"/>
          <w:sz w:val="20"/>
          <w:szCs w:val="20"/>
          <w:lang w:val="en-GB"/>
        </w:rPr>
        <w:t xml:space="preserve">ds.), </w:t>
      </w:r>
      <w:proofErr w:type="gramStart"/>
      <w:r w:rsidRPr="005A6132">
        <w:rPr>
          <w:rFonts w:ascii="Arial" w:hAnsi="Arial" w:cs="Arial"/>
          <w:i/>
          <w:sz w:val="20"/>
          <w:szCs w:val="20"/>
          <w:lang w:val="en-GB"/>
        </w:rPr>
        <w:t>The</w:t>
      </w:r>
      <w:proofErr w:type="gramEnd"/>
      <w:r w:rsidRPr="005A6132">
        <w:rPr>
          <w:rFonts w:ascii="Arial" w:hAnsi="Arial" w:cs="Arial"/>
          <w:i/>
          <w:sz w:val="20"/>
          <w:szCs w:val="20"/>
          <w:lang w:val="en-GB"/>
        </w:rPr>
        <w:t xml:space="preserve"> Handbook of Social Psychology </w:t>
      </w:r>
      <w:r w:rsidRPr="005A6132">
        <w:rPr>
          <w:rFonts w:ascii="Arial" w:hAnsi="Arial" w:cs="Arial"/>
          <w:sz w:val="20"/>
          <w:szCs w:val="20"/>
          <w:lang w:val="en-GB"/>
        </w:rPr>
        <w:t>(pp. 498-541). New York: Wiley.</w:t>
      </w:r>
    </w:p>
    <w:p w14:paraId="24A5E50B" w14:textId="77777777" w:rsidR="00F433FE" w:rsidRPr="00661C72" w:rsidRDefault="00F433FE" w:rsidP="00F433FE">
      <w:pPr>
        <w:spacing w:after="0"/>
        <w:rPr>
          <w:rFonts w:ascii="Arial" w:hAnsi="Arial" w:cs="Arial"/>
          <w:sz w:val="20"/>
          <w:szCs w:val="20"/>
          <w:lang w:val="en-GB"/>
        </w:rPr>
      </w:pPr>
    </w:p>
    <w:p w14:paraId="14D95820" w14:textId="296D47B7" w:rsidR="00AE5A91" w:rsidRPr="00F6764F" w:rsidRDefault="00AE5A91" w:rsidP="00F433FE">
      <w:pPr>
        <w:spacing w:after="0"/>
        <w:rPr>
          <w:rFonts w:ascii="Arial" w:hAnsi="Arial" w:cs="Arial"/>
          <w:sz w:val="20"/>
          <w:szCs w:val="20"/>
        </w:rPr>
      </w:pPr>
      <w:r w:rsidRPr="00661C72">
        <w:rPr>
          <w:rFonts w:ascii="Arial" w:hAnsi="Arial" w:cs="Arial"/>
          <w:sz w:val="20"/>
          <w:szCs w:val="20"/>
          <w:lang w:val="en-GB"/>
        </w:rPr>
        <w:t xml:space="preserve">Gallese, V. (2003). “The manifold nature of interpersonal relations: the quest for a common mechanism.” </w:t>
      </w:r>
      <w:r w:rsidRPr="00661C72">
        <w:rPr>
          <w:rFonts w:ascii="Arial" w:hAnsi="Arial" w:cs="Arial"/>
          <w:i/>
          <w:sz w:val="20"/>
          <w:szCs w:val="20"/>
          <w:lang w:val="en-GB"/>
        </w:rPr>
        <w:t xml:space="preserve">Phil. Trans. R. Soc. </w:t>
      </w:r>
      <w:proofErr w:type="spellStart"/>
      <w:r w:rsidRPr="00661C72">
        <w:rPr>
          <w:rFonts w:ascii="Arial" w:hAnsi="Arial" w:cs="Arial"/>
          <w:i/>
          <w:sz w:val="20"/>
          <w:szCs w:val="20"/>
          <w:lang w:val="en-GB"/>
        </w:rPr>
        <w:t>Lond</w:t>
      </w:r>
      <w:proofErr w:type="spellEnd"/>
      <w:r w:rsidRPr="00661C72">
        <w:rPr>
          <w:rFonts w:ascii="Arial" w:hAnsi="Arial" w:cs="Arial"/>
          <w:i/>
          <w:sz w:val="20"/>
          <w:szCs w:val="20"/>
          <w:lang w:val="en-GB"/>
        </w:rPr>
        <w:t>.</w:t>
      </w:r>
      <w:r w:rsidRPr="00661C72">
        <w:rPr>
          <w:rFonts w:ascii="Arial" w:hAnsi="Arial" w:cs="Arial"/>
          <w:sz w:val="20"/>
          <w:szCs w:val="20"/>
          <w:lang w:val="en-GB"/>
        </w:rPr>
        <w:t xml:space="preserve"> </w:t>
      </w:r>
      <w:r w:rsidRPr="00F6764F">
        <w:rPr>
          <w:rFonts w:ascii="Arial" w:hAnsi="Arial" w:cs="Arial"/>
          <w:sz w:val="20"/>
          <w:szCs w:val="20"/>
        </w:rPr>
        <w:t>B 358, 517–528.</w:t>
      </w:r>
    </w:p>
    <w:p w14:paraId="2378BA7D" w14:textId="77777777" w:rsidR="00AE5A91" w:rsidRPr="00F6764F" w:rsidRDefault="00AE5A91" w:rsidP="00F433FE">
      <w:pPr>
        <w:spacing w:after="0"/>
        <w:rPr>
          <w:rFonts w:ascii="Arial" w:hAnsi="Arial" w:cs="Arial"/>
          <w:sz w:val="20"/>
          <w:szCs w:val="20"/>
        </w:rPr>
      </w:pPr>
    </w:p>
    <w:p w14:paraId="7200D8C1" w14:textId="2EC31BC1" w:rsidR="00CB76F4" w:rsidRPr="005A6132" w:rsidRDefault="00CB76F4" w:rsidP="00F433FE">
      <w:pPr>
        <w:spacing w:after="0"/>
        <w:rPr>
          <w:rFonts w:ascii="Arial" w:hAnsi="Arial" w:cs="Arial"/>
          <w:sz w:val="20"/>
          <w:szCs w:val="20"/>
          <w:lang w:val="en-GB"/>
        </w:rPr>
      </w:pPr>
      <w:proofErr w:type="spellStart"/>
      <w:r w:rsidRPr="00F6764F">
        <w:rPr>
          <w:rFonts w:ascii="Arial" w:hAnsi="Arial" w:cs="Arial"/>
          <w:sz w:val="20"/>
          <w:szCs w:val="20"/>
        </w:rPr>
        <w:t>Geiger</w:t>
      </w:r>
      <w:proofErr w:type="spellEnd"/>
      <w:r w:rsidR="006F2AD6" w:rsidRPr="00F6764F">
        <w:rPr>
          <w:rFonts w:ascii="Arial" w:hAnsi="Arial" w:cs="Arial"/>
          <w:sz w:val="20"/>
          <w:szCs w:val="20"/>
        </w:rPr>
        <w:t>, M.</w:t>
      </w:r>
      <w:r w:rsidRPr="00F6764F">
        <w:rPr>
          <w:rFonts w:ascii="Arial" w:hAnsi="Arial" w:cs="Arial"/>
          <w:sz w:val="20"/>
          <w:szCs w:val="20"/>
        </w:rPr>
        <w:t xml:space="preserve"> </w:t>
      </w:r>
      <w:r w:rsidR="006F2AD6" w:rsidRPr="00F6764F">
        <w:rPr>
          <w:rFonts w:ascii="Arial" w:hAnsi="Arial" w:cs="Arial"/>
          <w:sz w:val="20"/>
          <w:szCs w:val="20"/>
        </w:rPr>
        <w:t>(</w:t>
      </w:r>
      <w:r w:rsidRPr="00F6764F">
        <w:rPr>
          <w:rFonts w:ascii="Arial" w:hAnsi="Arial" w:cs="Arial"/>
          <w:sz w:val="20"/>
          <w:szCs w:val="20"/>
        </w:rPr>
        <w:t>1911</w:t>
      </w:r>
      <w:r w:rsidR="006F2AD6" w:rsidRPr="00F6764F">
        <w:rPr>
          <w:rFonts w:ascii="Arial" w:hAnsi="Arial" w:cs="Arial"/>
          <w:sz w:val="20"/>
          <w:szCs w:val="20"/>
        </w:rPr>
        <w:t>). “</w:t>
      </w:r>
      <w:proofErr w:type="spellStart"/>
      <w:r w:rsidR="006F2AD6" w:rsidRPr="00F6764F">
        <w:rPr>
          <w:rFonts w:ascii="Arial" w:hAnsi="Arial" w:cs="Arial"/>
          <w:sz w:val="20"/>
          <w:szCs w:val="20"/>
        </w:rPr>
        <w:t>Über</w:t>
      </w:r>
      <w:proofErr w:type="spellEnd"/>
      <w:r w:rsidR="006F2AD6" w:rsidRPr="00F6764F">
        <w:rPr>
          <w:rFonts w:ascii="Arial" w:hAnsi="Arial" w:cs="Arial"/>
          <w:sz w:val="20"/>
          <w:szCs w:val="20"/>
        </w:rPr>
        <w:t xml:space="preserve"> das </w:t>
      </w:r>
      <w:proofErr w:type="spellStart"/>
      <w:r w:rsidR="006F2AD6" w:rsidRPr="00F6764F">
        <w:rPr>
          <w:rFonts w:ascii="Arial" w:hAnsi="Arial" w:cs="Arial"/>
          <w:sz w:val="20"/>
          <w:szCs w:val="20"/>
        </w:rPr>
        <w:t>Wesen</w:t>
      </w:r>
      <w:proofErr w:type="spellEnd"/>
      <w:r w:rsidR="006F2AD6" w:rsidRPr="00F6764F">
        <w:rPr>
          <w:rFonts w:ascii="Arial" w:hAnsi="Arial" w:cs="Arial"/>
          <w:sz w:val="20"/>
          <w:szCs w:val="20"/>
        </w:rPr>
        <w:t xml:space="preserve"> und die </w:t>
      </w:r>
      <w:proofErr w:type="spellStart"/>
      <w:r w:rsidR="006F2AD6" w:rsidRPr="00F6764F">
        <w:rPr>
          <w:rFonts w:ascii="Arial" w:hAnsi="Arial" w:cs="Arial"/>
          <w:sz w:val="20"/>
          <w:szCs w:val="20"/>
        </w:rPr>
        <w:t>Bedeutung</w:t>
      </w:r>
      <w:proofErr w:type="spellEnd"/>
      <w:r w:rsidR="006F2AD6" w:rsidRPr="00F6764F">
        <w:rPr>
          <w:rFonts w:ascii="Arial" w:hAnsi="Arial" w:cs="Arial"/>
          <w:sz w:val="20"/>
          <w:szCs w:val="20"/>
        </w:rPr>
        <w:t xml:space="preserve"> der </w:t>
      </w:r>
      <w:proofErr w:type="spellStart"/>
      <w:proofErr w:type="gramStart"/>
      <w:r w:rsidR="006F2AD6" w:rsidRPr="00F6764F">
        <w:rPr>
          <w:rFonts w:ascii="Arial" w:hAnsi="Arial" w:cs="Arial"/>
          <w:sz w:val="20"/>
          <w:szCs w:val="20"/>
        </w:rPr>
        <w:t>Einfühlung</w:t>
      </w:r>
      <w:proofErr w:type="spellEnd"/>
      <w:r w:rsidR="006F2AD6" w:rsidRPr="00F6764F">
        <w:rPr>
          <w:rFonts w:ascii="Arial" w:hAnsi="Arial" w:cs="Arial"/>
          <w:sz w:val="20"/>
          <w:szCs w:val="20"/>
        </w:rPr>
        <w:t>.“</w:t>
      </w:r>
      <w:proofErr w:type="gramEnd"/>
      <w:r w:rsidR="006F2AD6" w:rsidRPr="00F6764F">
        <w:rPr>
          <w:rFonts w:ascii="Arial" w:hAnsi="Arial" w:cs="Arial"/>
          <w:sz w:val="20"/>
          <w:szCs w:val="20"/>
        </w:rPr>
        <w:t xml:space="preserve"> </w:t>
      </w:r>
      <w:r w:rsidR="006F2AD6" w:rsidRPr="00661C72">
        <w:rPr>
          <w:rFonts w:ascii="Arial" w:hAnsi="Arial" w:cs="Arial"/>
          <w:sz w:val="20"/>
          <w:szCs w:val="20"/>
          <w:lang w:val="en-GB"/>
        </w:rPr>
        <w:t xml:space="preserve">In F. Schumann (ed.): </w:t>
      </w:r>
      <w:proofErr w:type="spellStart"/>
      <w:r w:rsidR="006F2AD6" w:rsidRPr="00661C72">
        <w:rPr>
          <w:rFonts w:ascii="Arial" w:hAnsi="Arial" w:cs="Arial"/>
          <w:i/>
          <w:sz w:val="20"/>
          <w:szCs w:val="20"/>
          <w:lang w:val="en-GB"/>
        </w:rPr>
        <w:t>Bericht</w:t>
      </w:r>
      <w:proofErr w:type="spellEnd"/>
      <w:r w:rsidR="006F2AD6" w:rsidRPr="00661C72">
        <w:rPr>
          <w:rFonts w:ascii="Arial" w:hAnsi="Arial" w:cs="Arial"/>
          <w:i/>
          <w:sz w:val="20"/>
          <w:szCs w:val="20"/>
          <w:lang w:val="en-GB"/>
        </w:rPr>
        <w:t xml:space="preserve"> </w:t>
      </w:r>
      <w:proofErr w:type="spellStart"/>
      <w:r w:rsidR="006F2AD6" w:rsidRPr="00661C72">
        <w:rPr>
          <w:rFonts w:ascii="Arial" w:hAnsi="Arial" w:cs="Arial"/>
          <w:i/>
          <w:sz w:val="20"/>
          <w:szCs w:val="20"/>
          <w:lang w:val="en-GB"/>
        </w:rPr>
        <w:t>über</w:t>
      </w:r>
      <w:proofErr w:type="spellEnd"/>
      <w:r w:rsidR="006F2AD6" w:rsidRPr="00661C72">
        <w:rPr>
          <w:rFonts w:ascii="Arial" w:hAnsi="Arial" w:cs="Arial"/>
          <w:i/>
          <w:sz w:val="20"/>
          <w:szCs w:val="20"/>
          <w:lang w:val="en-GB"/>
        </w:rPr>
        <w:t xml:space="preserve"> den IV. </w:t>
      </w:r>
      <w:proofErr w:type="spellStart"/>
      <w:r w:rsidR="006F2AD6" w:rsidRPr="00661C72">
        <w:rPr>
          <w:rFonts w:ascii="Arial" w:hAnsi="Arial" w:cs="Arial"/>
          <w:i/>
          <w:sz w:val="20"/>
          <w:szCs w:val="20"/>
          <w:lang w:val="en-GB"/>
        </w:rPr>
        <w:t>Kongress</w:t>
      </w:r>
      <w:proofErr w:type="spellEnd"/>
      <w:r w:rsidR="006F2AD6" w:rsidRPr="00661C72">
        <w:rPr>
          <w:rFonts w:ascii="Arial" w:hAnsi="Arial" w:cs="Arial"/>
          <w:i/>
          <w:sz w:val="20"/>
          <w:szCs w:val="20"/>
          <w:lang w:val="en-GB"/>
        </w:rPr>
        <w:t xml:space="preserve"> </w:t>
      </w:r>
      <w:proofErr w:type="spellStart"/>
      <w:r w:rsidR="006F2AD6" w:rsidRPr="00661C72">
        <w:rPr>
          <w:rFonts w:ascii="Arial" w:hAnsi="Arial" w:cs="Arial"/>
          <w:i/>
          <w:sz w:val="20"/>
          <w:szCs w:val="20"/>
          <w:lang w:val="en-GB"/>
        </w:rPr>
        <w:t>für</w:t>
      </w:r>
      <w:proofErr w:type="spellEnd"/>
      <w:r w:rsidR="006F2AD6" w:rsidRPr="00661C72">
        <w:rPr>
          <w:rFonts w:ascii="Arial" w:hAnsi="Arial" w:cs="Arial"/>
          <w:i/>
          <w:sz w:val="20"/>
          <w:szCs w:val="20"/>
          <w:lang w:val="en-GB"/>
        </w:rPr>
        <w:t xml:space="preserve"> </w:t>
      </w:r>
      <w:proofErr w:type="spellStart"/>
      <w:r w:rsidR="006F2AD6" w:rsidRPr="00661C72">
        <w:rPr>
          <w:rFonts w:ascii="Arial" w:hAnsi="Arial" w:cs="Arial"/>
          <w:i/>
          <w:sz w:val="20"/>
          <w:szCs w:val="20"/>
          <w:lang w:val="en-GB"/>
        </w:rPr>
        <w:t>experimentelle</w:t>
      </w:r>
      <w:proofErr w:type="spellEnd"/>
      <w:r w:rsidR="006F2AD6" w:rsidRPr="00661C72">
        <w:rPr>
          <w:rFonts w:ascii="Arial" w:hAnsi="Arial" w:cs="Arial"/>
          <w:i/>
          <w:sz w:val="20"/>
          <w:szCs w:val="20"/>
          <w:lang w:val="en-GB"/>
        </w:rPr>
        <w:t xml:space="preserve"> </w:t>
      </w:r>
      <w:proofErr w:type="spellStart"/>
      <w:r w:rsidR="006F2AD6" w:rsidRPr="00661C72">
        <w:rPr>
          <w:rFonts w:ascii="Arial" w:hAnsi="Arial" w:cs="Arial"/>
          <w:i/>
          <w:sz w:val="20"/>
          <w:szCs w:val="20"/>
          <w:lang w:val="en-GB"/>
        </w:rPr>
        <w:t>Psychologie</w:t>
      </w:r>
      <w:proofErr w:type="spellEnd"/>
      <w:r w:rsidR="006F2AD6" w:rsidRPr="00661C72">
        <w:rPr>
          <w:rFonts w:ascii="Arial" w:hAnsi="Arial" w:cs="Arial"/>
          <w:sz w:val="20"/>
          <w:szCs w:val="20"/>
          <w:lang w:val="en-GB"/>
        </w:rPr>
        <w:t>. Leipzig</w:t>
      </w:r>
      <w:r w:rsidR="000A580A" w:rsidRPr="005A6132">
        <w:rPr>
          <w:rFonts w:ascii="Arial" w:hAnsi="Arial" w:cs="Arial"/>
          <w:sz w:val="20"/>
          <w:szCs w:val="20"/>
          <w:lang w:val="en-GB"/>
        </w:rPr>
        <w:t xml:space="preserve">: Barth </w:t>
      </w:r>
      <w:proofErr w:type="spellStart"/>
      <w:r w:rsidR="000A580A" w:rsidRPr="005A6132">
        <w:rPr>
          <w:rFonts w:ascii="Arial" w:hAnsi="Arial" w:cs="Arial"/>
          <w:sz w:val="20"/>
          <w:szCs w:val="20"/>
          <w:lang w:val="en-GB"/>
        </w:rPr>
        <w:t>Verlag</w:t>
      </w:r>
      <w:proofErr w:type="spellEnd"/>
      <w:r w:rsidR="006F2AD6" w:rsidRPr="005A6132">
        <w:rPr>
          <w:rFonts w:ascii="Arial" w:hAnsi="Arial" w:cs="Arial"/>
          <w:sz w:val="20"/>
          <w:szCs w:val="20"/>
          <w:lang w:val="en-GB"/>
        </w:rPr>
        <w:t xml:space="preserve">. </w:t>
      </w:r>
    </w:p>
    <w:p w14:paraId="0B50963D" w14:textId="77777777" w:rsidR="00F433FE" w:rsidRPr="005A6132" w:rsidRDefault="00F433FE" w:rsidP="00F433FE">
      <w:pPr>
        <w:tabs>
          <w:tab w:val="left" w:pos="360"/>
        </w:tabs>
        <w:spacing w:after="0"/>
        <w:ind w:left="450" w:hanging="450"/>
        <w:rPr>
          <w:rFonts w:ascii="Arial" w:hAnsi="Arial" w:cs="Arial"/>
          <w:color w:val="000000"/>
          <w:sz w:val="20"/>
          <w:szCs w:val="20"/>
          <w:lang w:val="en-GB"/>
        </w:rPr>
      </w:pPr>
    </w:p>
    <w:p w14:paraId="7C356C7A" w14:textId="55515987" w:rsidR="00CB76F4" w:rsidRPr="005A6132" w:rsidRDefault="00CB76F4" w:rsidP="00F433FE">
      <w:pPr>
        <w:tabs>
          <w:tab w:val="left" w:pos="360"/>
        </w:tabs>
        <w:spacing w:after="0"/>
        <w:ind w:left="450" w:hanging="450"/>
        <w:rPr>
          <w:rFonts w:ascii="Arial" w:hAnsi="Arial" w:cs="Arial"/>
          <w:color w:val="000000"/>
          <w:sz w:val="20"/>
          <w:szCs w:val="20"/>
          <w:lang w:val="en-GB"/>
        </w:rPr>
      </w:pPr>
      <w:proofErr w:type="spellStart"/>
      <w:r w:rsidRPr="005A6132">
        <w:rPr>
          <w:rFonts w:ascii="Arial" w:hAnsi="Arial" w:cs="Arial"/>
          <w:color w:val="000000"/>
          <w:sz w:val="20"/>
          <w:szCs w:val="20"/>
          <w:lang w:val="en-GB"/>
        </w:rPr>
        <w:t>Gurwitsch</w:t>
      </w:r>
      <w:proofErr w:type="spellEnd"/>
      <w:r w:rsidRPr="005A6132">
        <w:rPr>
          <w:rFonts w:ascii="Arial" w:hAnsi="Arial" w:cs="Arial"/>
          <w:color w:val="000000"/>
          <w:sz w:val="20"/>
          <w:szCs w:val="20"/>
          <w:lang w:val="en-GB"/>
        </w:rPr>
        <w:t xml:space="preserve">, A. (1979). </w:t>
      </w:r>
      <w:r w:rsidRPr="005A6132">
        <w:rPr>
          <w:rFonts w:ascii="Arial" w:hAnsi="Arial" w:cs="Arial"/>
          <w:i/>
          <w:color w:val="000000"/>
          <w:sz w:val="20"/>
          <w:szCs w:val="20"/>
          <w:lang w:val="en-GB"/>
        </w:rPr>
        <w:t>Human Encounters in the Social World.</w:t>
      </w:r>
      <w:r w:rsidRPr="005A6132">
        <w:rPr>
          <w:rFonts w:ascii="Arial" w:hAnsi="Arial" w:cs="Arial"/>
          <w:color w:val="000000"/>
          <w:sz w:val="20"/>
          <w:szCs w:val="20"/>
          <w:lang w:val="en-GB"/>
        </w:rPr>
        <w:t xml:space="preserve"> Pittsburgh:</w:t>
      </w:r>
      <w:r w:rsidR="00D97299" w:rsidRPr="005A6132">
        <w:rPr>
          <w:rFonts w:ascii="Arial" w:hAnsi="Arial" w:cs="Arial"/>
          <w:color w:val="000000"/>
          <w:sz w:val="20"/>
          <w:szCs w:val="20"/>
          <w:lang w:val="en-GB"/>
        </w:rPr>
        <w:t xml:space="preserve"> </w:t>
      </w:r>
      <w:r w:rsidRPr="005A6132">
        <w:rPr>
          <w:rFonts w:ascii="Arial" w:hAnsi="Arial" w:cs="Arial"/>
          <w:color w:val="000000"/>
          <w:sz w:val="20"/>
          <w:szCs w:val="20"/>
          <w:lang w:val="en-GB"/>
        </w:rPr>
        <w:t>Duquesne University Press.</w:t>
      </w:r>
    </w:p>
    <w:p w14:paraId="288F85F3" w14:textId="77777777" w:rsidR="00CB76F4" w:rsidRPr="005A6132" w:rsidRDefault="00CB76F4" w:rsidP="00F433FE">
      <w:pPr>
        <w:spacing w:after="0"/>
        <w:jc w:val="both"/>
        <w:rPr>
          <w:rFonts w:ascii="Arial" w:hAnsi="Arial" w:cs="Arial"/>
          <w:sz w:val="20"/>
          <w:szCs w:val="20"/>
          <w:lang w:val="en-GB"/>
        </w:rPr>
      </w:pPr>
    </w:p>
    <w:p w14:paraId="2512780C" w14:textId="77777777" w:rsidR="00CB76F4" w:rsidRPr="005A6132" w:rsidRDefault="00CB76F4" w:rsidP="00F433FE">
      <w:pPr>
        <w:tabs>
          <w:tab w:val="left" w:pos="360"/>
        </w:tabs>
        <w:spacing w:after="0"/>
        <w:ind w:left="450" w:hanging="450"/>
        <w:rPr>
          <w:rFonts w:ascii="Arial" w:hAnsi="Arial" w:cs="Arial"/>
          <w:color w:val="000000"/>
          <w:sz w:val="20"/>
          <w:szCs w:val="20"/>
          <w:lang w:val="en-GB"/>
        </w:rPr>
      </w:pPr>
      <w:r w:rsidRPr="005A6132">
        <w:rPr>
          <w:rFonts w:ascii="Arial" w:hAnsi="Arial" w:cs="Arial"/>
          <w:sz w:val="20"/>
          <w:szCs w:val="20"/>
          <w:lang w:val="en-GB"/>
        </w:rPr>
        <w:t xml:space="preserve">Goldman, A. I. (2006). </w:t>
      </w:r>
      <w:r w:rsidRPr="005A6132">
        <w:rPr>
          <w:rFonts w:ascii="Arial" w:hAnsi="Arial" w:cs="Arial"/>
          <w:i/>
          <w:sz w:val="20"/>
          <w:szCs w:val="20"/>
          <w:lang w:val="en-GB"/>
        </w:rPr>
        <w:t>Simulating Minds</w:t>
      </w:r>
      <w:r w:rsidRPr="005A6132">
        <w:rPr>
          <w:rFonts w:ascii="Arial" w:hAnsi="Arial" w:cs="Arial"/>
          <w:sz w:val="20"/>
          <w:szCs w:val="20"/>
          <w:lang w:val="en-GB"/>
        </w:rPr>
        <w:t>. New York: Oxford University Press.</w:t>
      </w:r>
      <w:r w:rsidRPr="005A6132">
        <w:rPr>
          <w:rFonts w:ascii="Arial" w:hAnsi="Arial" w:cs="Arial"/>
          <w:color w:val="000000"/>
          <w:sz w:val="20"/>
          <w:szCs w:val="20"/>
          <w:lang w:val="en-GB"/>
        </w:rPr>
        <w:t xml:space="preserve"> </w:t>
      </w:r>
    </w:p>
    <w:p w14:paraId="2DA06153" w14:textId="77777777" w:rsidR="00F433FE" w:rsidRPr="005A6132" w:rsidRDefault="00F433FE" w:rsidP="00F433FE">
      <w:pPr>
        <w:spacing w:after="0"/>
        <w:ind w:left="1304" w:hanging="1304"/>
        <w:jc w:val="both"/>
        <w:rPr>
          <w:rFonts w:ascii="Arial" w:hAnsi="Arial" w:cs="Arial"/>
          <w:sz w:val="20"/>
          <w:szCs w:val="20"/>
          <w:lang w:val="en-GB"/>
        </w:rPr>
      </w:pPr>
    </w:p>
    <w:p w14:paraId="4E76A7CC" w14:textId="77777777" w:rsidR="00F433FE" w:rsidRPr="005A6132" w:rsidRDefault="00CB76F4" w:rsidP="00F433FE">
      <w:pPr>
        <w:spacing w:after="0"/>
        <w:ind w:left="1304" w:hanging="1304"/>
        <w:jc w:val="both"/>
        <w:rPr>
          <w:rFonts w:ascii="Arial" w:hAnsi="Arial" w:cs="Arial"/>
          <w:sz w:val="20"/>
          <w:szCs w:val="20"/>
          <w:lang w:val="en-GB"/>
        </w:rPr>
      </w:pPr>
      <w:r w:rsidRPr="005A6132">
        <w:rPr>
          <w:rFonts w:ascii="Arial" w:hAnsi="Arial" w:cs="Arial"/>
          <w:sz w:val="20"/>
          <w:szCs w:val="20"/>
          <w:lang w:val="en-GB"/>
        </w:rPr>
        <w:t xml:space="preserve">Goldman, A. I &amp; </w:t>
      </w:r>
      <w:proofErr w:type="spellStart"/>
      <w:r w:rsidRPr="005A6132">
        <w:rPr>
          <w:rFonts w:ascii="Arial" w:hAnsi="Arial" w:cs="Arial"/>
          <w:sz w:val="20"/>
          <w:szCs w:val="20"/>
          <w:lang w:val="en-GB"/>
        </w:rPr>
        <w:t>Sripada</w:t>
      </w:r>
      <w:proofErr w:type="spellEnd"/>
      <w:r w:rsidRPr="005A6132">
        <w:rPr>
          <w:rFonts w:ascii="Arial" w:hAnsi="Arial" w:cs="Arial"/>
          <w:sz w:val="20"/>
          <w:szCs w:val="20"/>
          <w:lang w:val="en-GB"/>
        </w:rPr>
        <w:t xml:space="preserve">, C. S. (2005), </w:t>
      </w:r>
      <w:r w:rsidR="00D97299" w:rsidRPr="005A6132">
        <w:rPr>
          <w:rFonts w:ascii="Arial" w:hAnsi="Arial" w:cs="Arial"/>
          <w:sz w:val="20"/>
          <w:szCs w:val="20"/>
          <w:lang w:val="en-GB"/>
        </w:rPr>
        <w:t>“</w:t>
      </w:r>
      <w:proofErr w:type="spellStart"/>
      <w:r w:rsidRPr="005A6132">
        <w:rPr>
          <w:rFonts w:ascii="Arial" w:hAnsi="Arial" w:cs="Arial"/>
          <w:sz w:val="20"/>
          <w:szCs w:val="20"/>
          <w:lang w:val="en-GB"/>
        </w:rPr>
        <w:t>Simulationist</w:t>
      </w:r>
      <w:proofErr w:type="spellEnd"/>
      <w:r w:rsidRPr="005A6132">
        <w:rPr>
          <w:rFonts w:ascii="Arial" w:hAnsi="Arial" w:cs="Arial"/>
          <w:sz w:val="20"/>
          <w:szCs w:val="20"/>
          <w:lang w:val="en-GB"/>
        </w:rPr>
        <w:t xml:space="preserve"> Models of Face-Based Emotion Recognition.</w:t>
      </w:r>
      <w:r w:rsidR="00D97299" w:rsidRPr="005A6132">
        <w:rPr>
          <w:rFonts w:ascii="Arial" w:hAnsi="Arial" w:cs="Arial"/>
          <w:sz w:val="20"/>
          <w:szCs w:val="20"/>
          <w:lang w:val="en-GB"/>
        </w:rPr>
        <w:t>”</w:t>
      </w:r>
      <w:r w:rsidRPr="005A6132">
        <w:rPr>
          <w:rFonts w:ascii="Arial" w:hAnsi="Arial" w:cs="Arial"/>
          <w:sz w:val="20"/>
          <w:szCs w:val="20"/>
          <w:lang w:val="en-GB"/>
        </w:rPr>
        <w:t xml:space="preserve"> </w:t>
      </w:r>
      <w:r w:rsidRPr="005A6132">
        <w:rPr>
          <w:rFonts w:ascii="Arial" w:hAnsi="Arial" w:cs="Arial"/>
          <w:i/>
          <w:sz w:val="20"/>
          <w:szCs w:val="20"/>
          <w:lang w:val="en-GB"/>
        </w:rPr>
        <w:t>Cognition,</w:t>
      </w:r>
    </w:p>
    <w:p w14:paraId="509423BF" w14:textId="39101F7E" w:rsidR="00CB76F4" w:rsidRPr="005A6132" w:rsidRDefault="00CB76F4" w:rsidP="00F433FE">
      <w:pPr>
        <w:spacing w:after="0"/>
        <w:ind w:left="1304" w:hanging="1304"/>
        <w:jc w:val="both"/>
        <w:rPr>
          <w:rFonts w:ascii="Arial" w:hAnsi="Arial" w:cs="Arial"/>
          <w:sz w:val="20"/>
          <w:szCs w:val="20"/>
          <w:lang w:val="en-GB"/>
        </w:rPr>
      </w:pPr>
      <w:r w:rsidRPr="005A6132">
        <w:rPr>
          <w:rFonts w:ascii="Arial" w:hAnsi="Arial" w:cs="Arial"/>
          <w:i/>
          <w:sz w:val="20"/>
          <w:szCs w:val="20"/>
          <w:lang w:val="en-GB"/>
        </w:rPr>
        <w:t>94,</w:t>
      </w:r>
      <w:r w:rsidRPr="005A6132">
        <w:rPr>
          <w:rFonts w:ascii="Arial" w:hAnsi="Arial" w:cs="Arial"/>
          <w:sz w:val="20"/>
          <w:szCs w:val="20"/>
          <w:lang w:val="en-GB"/>
        </w:rPr>
        <w:t xml:space="preserve"> 193-213.</w:t>
      </w:r>
    </w:p>
    <w:p w14:paraId="4659799A" w14:textId="77777777" w:rsidR="007E482A" w:rsidRPr="005A6132" w:rsidRDefault="007E482A" w:rsidP="00F433FE">
      <w:pPr>
        <w:spacing w:after="0"/>
        <w:ind w:left="1304" w:hanging="1304"/>
        <w:jc w:val="both"/>
        <w:rPr>
          <w:rFonts w:ascii="Arial" w:hAnsi="Arial" w:cs="Arial"/>
          <w:color w:val="000000"/>
          <w:sz w:val="20"/>
          <w:szCs w:val="20"/>
          <w:lang w:val="en-GB"/>
        </w:rPr>
      </w:pPr>
    </w:p>
    <w:p w14:paraId="5E2C49DA" w14:textId="0F418B16" w:rsidR="00CB76F4" w:rsidRPr="005A6132" w:rsidRDefault="00CB76F4" w:rsidP="00F433FE">
      <w:pPr>
        <w:spacing w:after="0"/>
        <w:ind w:left="1304" w:hanging="1304"/>
        <w:jc w:val="both"/>
        <w:rPr>
          <w:rFonts w:ascii="Arial" w:hAnsi="Arial" w:cs="Arial"/>
          <w:color w:val="000000"/>
          <w:sz w:val="20"/>
          <w:szCs w:val="20"/>
          <w:lang w:val="en-GB"/>
        </w:rPr>
      </w:pPr>
      <w:r w:rsidRPr="005A6132">
        <w:rPr>
          <w:rFonts w:ascii="Arial" w:hAnsi="Arial" w:cs="Arial"/>
          <w:color w:val="000000"/>
          <w:sz w:val="20"/>
          <w:szCs w:val="20"/>
          <w:lang w:val="en-GB"/>
        </w:rPr>
        <w:t xml:space="preserve">Hodges, S., &amp; Wegner, D. M. 1997. </w:t>
      </w:r>
      <w:r w:rsidR="00D97299" w:rsidRPr="005A6132">
        <w:rPr>
          <w:rFonts w:ascii="Arial" w:hAnsi="Arial" w:cs="Arial"/>
          <w:color w:val="000000"/>
          <w:sz w:val="20"/>
          <w:szCs w:val="20"/>
          <w:lang w:val="en-GB"/>
        </w:rPr>
        <w:t>“</w:t>
      </w:r>
      <w:r w:rsidRPr="005A6132">
        <w:rPr>
          <w:rFonts w:ascii="Arial" w:hAnsi="Arial" w:cs="Arial"/>
          <w:color w:val="000000"/>
          <w:sz w:val="20"/>
          <w:szCs w:val="20"/>
          <w:lang w:val="en-GB"/>
        </w:rPr>
        <w:t>Automatic and controlled empathy.</w:t>
      </w:r>
      <w:r w:rsidR="00D97299" w:rsidRPr="005A6132">
        <w:rPr>
          <w:rFonts w:ascii="Arial" w:hAnsi="Arial" w:cs="Arial"/>
          <w:color w:val="000000"/>
          <w:sz w:val="20"/>
          <w:szCs w:val="20"/>
          <w:lang w:val="en-GB"/>
        </w:rPr>
        <w:t>”</w:t>
      </w:r>
      <w:r w:rsidRPr="005A6132">
        <w:rPr>
          <w:rFonts w:ascii="Arial" w:hAnsi="Arial" w:cs="Arial"/>
          <w:color w:val="000000"/>
          <w:sz w:val="20"/>
          <w:szCs w:val="20"/>
          <w:lang w:val="en-GB"/>
        </w:rPr>
        <w:t xml:space="preserve"> In W. J. Ickes (</w:t>
      </w:r>
      <w:r w:rsidR="00D97299" w:rsidRPr="005A6132">
        <w:rPr>
          <w:rFonts w:ascii="Arial" w:hAnsi="Arial" w:cs="Arial"/>
          <w:color w:val="000000"/>
          <w:sz w:val="20"/>
          <w:szCs w:val="20"/>
          <w:lang w:val="en-GB"/>
        </w:rPr>
        <w:t>e</w:t>
      </w:r>
      <w:r w:rsidRPr="005A6132">
        <w:rPr>
          <w:rFonts w:ascii="Arial" w:hAnsi="Arial" w:cs="Arial"/>
          <w:color w:val="000000"/>
          <w:sz w:val="20"/>
          <w:szCs w:val="20"/>
          <w:lang w:val="en-GB"/>
        </w:rPr>
        <w:t xml:space="preserve">d.), </w:t>
      </w:r>
      <w:r w:rsidRPr="005A6132">
        <w:rPr>
          <w:rFonts w:ascii="Arial" w:hAnsi="Arial" w:cs="Arial"/>
          <w:i/>
          <w:iCs/>
          <w:color w:val="000000"/>
          <w:sz w:val="20"/>
          <w:szCs w:val="20"/>
          <w:lang w:val="en-GB"/>
        </w:rPr>
        <w:t xml:space="preserve">Empathic </w:t>
      </w:r>
    </w:p>
    <w:p w14:paraId="641A0683" w14:textId="7639CEA1" w:rsidR="00CB76F4" w:rsidRPr="005A6132" w:rsidRDefault="00CB76F4" w:rsidP="00F433FE">
      <w:pPr>
        <w:spacing w:after="0"/>
        <w:rPr>
          <w:rFonts w:ascii="Arial" w:hAnsi="Arial" w:cs="Arial"/>
          <w:sz w:val="20"/>
          <w:szCs w:val="20"/>
          <w:lang w:val="en-GB"/>
        </w:rPr>
      </w:pPr>
      <w:r w:rsidRPr="005A6132">
        <w:rPr>
          <w:rFonts w:ascii="Arial" w:hAnsi="Arial" w:cs="Arial"/>
          <w:i/>
          <w:iCs/>
          <w:color w:val="000000"/>
          <w:sz w:val="20"/>
          <w:szCs w:val="20"/>
          <w:lang w:val="en-GB"/>
        </w:rPr>
        <w:t xml:space="preserve">Accuracy </w:t>
      </w:r>
      <w:r w:rsidR="00D97299" w:rsidRPr="005A6132">
        <w:rPr>
          <w:rFonts w:ascii="Arial" w:hAnsi="Arial" w:cs="Arial"/>
          <w:iCs/>
          <w:color w:val="000000"/>
          <w:sz w:val="20"/>
          <w:szCs w:val="20"/>
          <w:lang w:val="en-GB"/>
        </w:rPr>
        <w:t>(</w:t>
      </w:r>
      <w:r w:rsidRPr="005A6132">
        <w:rPr>
          <w:rFonts w:ascii="Arial" w:hAnsi="Arial" w:cs="Arial"/>
          <w:color w:val="000000"/>
          <w:sz w:val="20"/>
          <w:szCs w:val="20"/>
          <w:lang w:val="en-GB"/>
        </w:rPr>
        <w:t>pp. 311-339</w:t>
      </w:r>
      <w:r w:rsidR="00D97299" w:rsidRPr="005A6132">
        <w:rPr>
          <w:rFonts w:ascii="Arial" w:hAnsi="Arial" w:cs="Arial"/>
          <w:color w:val="000000"/>
          <w:sz w:val="20"/>
          <w:szCs w:val="20"/>
          <w:lang w:val="en-GB"/>
        </w:rPr>
        <w:t>)</w:t>
      </w:r>
      <w:r w:rsidRPr="005A6132">
        <w:rPr>
          <w:rFonts w:ascii="Arial" w:hAnsi="Arial" w:cs="Arial"/>
          <w:color w:val="000000"/>
          <w:sz w:val="20"/>
          <w:szCs w:val="20"/>
          <w:lang w:val="en-GB"/>
        </w:rPr>
        <w:t>. New York: Guilford.</w:t>
      </w:r>
    </w:p>
    <w:p w14:paraId="4BB03D76" w14:textId="77777777" w:rsidR="00F433FE" w:rsidRPr="005A6132" w:rsidRDefault="00F433FE" w:rsidP="00F433FE">
      <w:pPr>
        <w:spacing w:after="0"/>
        <w:rPr>
          <w:rFonts w:ascii="Arial" w:eastAsia="Times New Roman" w:hAnsi="Arial" w:cs="Arial"/>
          <w:sz w:val="20"/>
          <w:szCs w:val="20"/>
          <w:lang w:val="en-GB"/>
        </w:rPr>
      </w:pPr>
    </w:p>
    <w:p w14:paraId="43EA7485" w14:textId="77777777" w:rsidR="00140D99" w:rsidRPr="00661C72" w:rsidRDefault="00140D99" w:rsidP="00140D99">
      <w:pPr>
        <w:spacing w:after="0"/>
        <w:rPr>
          <w:rFonts w:ascii="Arial" w:eastAsia="Times New Roman" w:hAnsi="Arial" w:cs="Arial"/>
          <w:sz w:val="20"/>
          <w:szCs w:val="20"/>
          <w:lang w:val="en-GB"/>
        </w:rPr>
      </w:pPr>
      <w:r w:rsidRPr="00661C72">
        <w:rPr>
          <w:rFonts w:ascii="Arial" w:eastAsia="Times New Roman" w:hAnsi="Arial" w:cs="Arial"/>
          <w:sz w:val="20"/>
          <w:szCs w:val="20"/>
        </w:rPr>
        <w:t xml:space="preserve">Husserl, E. (1950). </w:t>
      </w:r>
      <w:proofErr w:type="spellStart"/>
      <w:r w:rsidRPr="00661C72">
        <w:rPr>
          <w:rFonts w:ascii="Arial" w:eastAsia="Times New Roman" w:hAnsi="Arial" w:cs="Arial"/>
          <w:i/>
          <w:sz w:val="20"/>
          <w:szCs w:val="20"/>
        </w:rPr>
        <w:t>Cartesianische</w:t>
      </w:r>
      <w:proofErr w:type="spellEnd"/>
      <w:r w:rsidRPr="00661C72">
        <w:rPr>
          <w:rFonts w:ascii="Arial" w:eastAsia="Times New Roman" w:hAnsi="Arial" w:cs="Arial"/>
          <w:i/>
          <w:sz w:val="20"/>
          <w:szCs w:val="20"/>
        </w:rPr>
        <w:t xml:space="preserve"> Meditationen und Pariser </w:t>
      </w:r>
      <w:proofErr w:type="spellStart"/>
      <w:r w:rsidRPr="00661C72">
        <w:rPr>
          <w:rFonts w:ascii="Arial" w:eastAsia="Times New Roman" w:hAnsi="Arial" w:cs="Arial"/>
          <w:i/>
          <w:sz w:val="20"/>
          <w:szCs w:val="20"/>
        </w:rPr>
        <w:t>Vorträge</w:t>
      </w:r>
      <w:proofErr w:type="spellEnd"/>
      <w:r w:rsidRPr="00661C72">
        <w:rPr>
          <w:rFonts w:ascii="Arial" w:eastAsia="Times New Roman" w:hAnsi="Arial" w:cs="Arial"/>
          <w:sz w:val="20"/>
          <w:szCs w:val="20"/>
        </w:rPr>
        <w:t xml:space="preserve">. </w:t>
      </w:r>
      <w:proofErr w:type="spellStart"/>
      <w:r w:rsidRPr="00661C72">
        <w:rPr>
          <w:rFonts w:ascii="Arial" w:eastAsia="Times New Roman" w:hAnsi="Arial" w:cs="Arial"/>
          <w:sz w:val="20"/>
          <w:szCs w:val="20"/>
          <w:lang w:val="en-GB"/>
        </w:rPr>
        <w:t>Husserliana</w:t>
      </w:r>
      <w:proofErr w:type="spellEnd"/>
      <w:r w:rsidRPr="00661C72">
        <w:rPr>
          <w:rFonts w:ascii="Arial" w:eastAsia="Times New Roman" w:hAnsi="Arial" w:cs="Arial"/>
          <w:sz w:val="20"/>
          <w:szCs w:val="20"/>
          <w:lang w:val="en-GB"/>
        </w:rPr>
        <w:t xml:space="preserve"> 1. Den Haag: </w:t>
      </w:r>
    </w:p>
    <w:p w14:paraId="1484EBDC" w14:textId="77777777" w:rsidR="00140D99" w:rsidRPr="00661C72" w:rsidRDefault="00140D99" w:rsidP="00140D99">
      <w:pPr>
        <w:spacing w:after="0"/>
        <w:rPr>
          <w:rFonts w:ascii="Arial" w:eastAsia="Times New Roman" w:hAnsi="Arial" w:cs="Arial"/>
          <w:sz w:val="20"/>
          <w:szCs w:val="20"/>
          <w:lang w:val="en-GB"/>
        </w:rPr>
      </w:pPr>
      <w:proofErr w:type="spellStart"/>
      <w:r w:rsidRPr="00661C72">
        <w:rPr>
          <w:rFonts w:ascii="Arial" w:eastAsia="Times New Roman" w:hAnsi="Arial" w:cs="Arial"/>
          <w:sz w:val="20"/>
          <w:szCs w:val="20"/>
          <w:lang w:val="en-GB"/>
        </w:rPr>
        <w:t>Martinus</w:t>
      </w:r>
      <w:proofErr w:type="spellEnd"/>
      <w:r w:rsidRPr="00661C72">
        <w:rPr>
          <w:rFonts w:ascii="Arial" w:eastAsia="Times New Roman" w:hAnsi="Arial" w:cs="Arial"/>
          <w:sz w:val="20"/>
          <w:szCs w:val="20"/>
          <w:lang w:val="en-GB"/>
        </w:rPr>
        <w:t xml:space="preserve"> </w:t>
      </w:r>
      <w:proofErr w:type="spellStart"/>
      <w:r w:rsidRPr="00661C72">
        <w:rPr>
          <w:rFonts w:ascii="Arial" w:eastAsia="Times New Roman" w:hAnsi="Arial" w:cs="Arial"/>
          <w:sz w:val="20"/>
          <w:szCs w:val="20"/>
          <w:lang w:val="en-GB"/>
        </w:rPr>
        <w:t>Nijhoff</w:t>
      </w:r>
      <w:proofErr w:type="spellEnd"/>
      <w:r w:rsidRPr="00661C72">
        <w:rPr>
          <w:rFonts w:ascii="Arial" w:eastAsia="Times New Roman" w:hAnsi="Arial" w:cs="Arial"/>
          <w:sz w:val="20"/>
          <w:szCs w:val="20"/>
          <w:lang w:val="en-GB"/>
        </w:rPr>
        <w:t xml:space="preserve">. </w:t>
      </w:r>
    </w:p>
    <w:p w14:paraId="4A590CB8" w14:textId="77777777" w:rsidR="00140D99" w:rsidRPr="00661C72" w:rsidRDefault="00140D99" w:rsidP="00140D99">
      <w:pPr>
        <w:spacing w:after="0"/>
        <w:rPr>
          <w:rFonts w:ascii="Arial" w:eastAsia="Times New Roman" w:hAnsi="Arial" w:cs="Arial"/>
          <w:sz w:val="20"/>
          <w:szCs w:val="20"/>
          <w:lang w:val="en-GB"/>
        </w:rPr>
      </w:pPr>
    </w:p>
    <w:p w14:paraId="5549D8B7" w14:textId="77777777" w:rsidR="00140D99" w:rsidRPr="00661C72" w:rsidRDefault="00140D99" w:rsidP="00140D99">
      <w:pPr>
        <w:tabs>
          <w:tab w:val="left" w:pos="567"/>
        </w:tabs>
        <w:spacing w:after="0"/>
        <w:rPr>
          <w:rFonts w:ascii="Arial" w:hAnsi="Arial" w:cs="Arial"/>
          <w:color w:val="000000"/>
          <w:sz w:val="20"/>
          <w:szCs w:val="20"/>
          <w:lang w:val="en-GB"/>
        </w:rPr>
      </w:pPr>
      <w:r w:rsidRPr="00661C72">
        <w:rPr>
          <w:rFonts w:ascii="Arial" w:hAnsi="Arial" w:cs="Arial"/>
          <w:sz w:val="20"/>
          <w:szCs w:val="20"/>
          <w:lang w:val="en-GB"/>
        </w:rPr>
        <w:t xml:space="preserve">Husserl, E. (1952) </w:t>
      </w:r>
      <w:proofErr w:type="spellStart"/>
      <w:r w:rsidRPr="00661C72">
        <w:rPr>
          <w:rFonts w:ascii="Arial" w:hAnsi="Arial" w:cs="Arial"/>
          <w:i/>
          <w:color w:val="000000"/>
          <w:sz w:val="20"/>
          <w:szCs w:val="20"/>
          <w:lang w:val="en-GB"/>
        </w:rPr>
        <w:t>Ideen</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zu</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einer</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reinen</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Phänomenologie</w:t>
      </w:r>
      <w:proofErr w:type="spellEnd"/>
      <w:r w:rsidRPr="00661C72">
        <w:rPr>
          <w:rFonts w:ascii="Arial" w:hAnsi="Arial" w:cs="Arial"/>
          <w:i/>
          <w:color w:val="000000"/>
          <w:sz w:val="20"/>
          <w:szCs w:val="20"/>
          <w:lang w:val="en-GB"/>
        </w:rPr>
        <w:t xml:space="preserve"> und </w:t>
      </w:r>
      <w:proofErr w:type="spellStart"/>
      <w:r w:rsidRPr="00661C72">
        <w:rPr>
          <w:rFonts w:ascii="Arial" w:hAnsi="Arial" w:cs="Arial"/>
          <w:i/>
          <w:color w:val="000000"/>
          <w:sz w:val="20"/>
          <w:szCs w:val="20"/>
          <w:lang w:val="en-GB"/>
        </w:rPr>
        <w:t>phänomenologischen</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Philosophie</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Zweites</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Buch</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Phänomenologische</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Untersuchungen</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zur</w:t>
      </w:r>
      <w:proofErr w:type="spellEnd"/>
      <w:r w:rsidRPr="00661C72">
        <w:rPr>
          <w:rFonts w:ascii="Arial" w:hAnsi="Arial" w:cs="Arial"/>
          <w:i/>
          <w:color w:val="000000"/>
          <w:sz w:val="20"/>
          <w:szCs w:val="20"/>
          <w:lang w:val="en-GB"/>
        </w:rPr>
        <w:t xml:space="preserve"> </w:t>
      </w:r>
      <w:proofErr w:type="spellStart"/>
      <w:r w:rsidRPr="00661C72">
        <w:rPr>
          <w:rFonts w:ascii="Arial" w:hAnsi="Arial" w:cs="Arial"/>
          <w:i/>
          <w:color w:val="000000"/>
          <w:sz w:val="20"/>
          <w:szCs w:val="20"/>
          <w:lang w:val="en-GB"/>
        </w:rPr>
        <w:t>Konstitution</w:t>
      </w:r>
      <w:proofErr w:type="spellEnd"/>
      <w:r w:rsidRPr="00661C72">
        <w:rPr>
          <w:rFonts w:ascii="Arial" w:hAnsi="Arial" w:cs="Arial"/>
          <w:color w:val="000000"/>
          <w:sz w:val="20"/>
          <w:szCs w:val="20"/>
          <w:lang w:val="en-GB"/>
        </w:rPr>
        <w:t xml:space="preserve">. </w:t>
      </w:r>
      <w:proofErr w:type="spellStart"/>
      <w:r w:rsidRPr="00661C72">
        <w:rPr>
          <w:rFonts w:ascii="Arial" w:hAnsi="Arial" w:cs="Arial"/>
          <w:color w:val="000000"/>
          <w:sz w:val="20"/>
          <w:szCs w:val="20"/>
          <w:lang w:val="en-GB"/>
        </w:rPr>
        <w:t>Husserliana</w:t>
      </w:r>
      <w:proofErr w:type="spellEnd"/>
      <w:r w:rsidRPr="00661C72">
        <w:rPr>
          <w:rFonts w:ascii="Arial" w:hAnsi="Arial" w:cs="Arial"/>
          <w:color w:val="000000"/>
          <w:sz w:val="20"/>
          <w:szCs w:val="20"/>
          <w:lang w:val="en-GB"/>
        </w:rPr>
        <w:t xml:space="preserve"> 4. Den Haag: </w:t>
      </w:r>
      <w:proofErr w:type="spellStart"/>
      <w:r w:rsidRPr="00661C72">
        <w:rPr>
          <w:rFonts w:ascii="Arial" w:hAnsi="Arial" w:cs="Arial"/>
          <w:color w:val="000000"/>
          <w:sz w:val="20"/>
          <w:szCs w:val="20"/>
          <w:lang w:val="en-GB"/>
        </w:rPr>
        <w:t>Martinus</w:t>
      </w:r>
      <w:proofErr w:type="spellEnd"/>
      <w:r w:rsidRPr="00661C72">
        <w:rPr>
          <w:rFonts w:ascii="Arial" w:hAnsi="Arial" w:cs="Arial"/>
          <w:color w:val="000000"/>
          <w:sz w:val="20"/>
          <w:szCs w:val="20"/>
          <w:lang w:val="en-GB"/>
        </w:rPr>
        <w:t xml:space="preserve"> </w:t>
      </w:r>
      <w:proofErr w:type="spellStart"/>
      <w:r w:rsidRPr="00661C72">
        <w:rPr>
          <w:rFonts w:ascii="Arial" w:hAnsi="Arial" w:cs="Arial"/>
          <w:color w:val="000000"/>
          <w:sz w:val="20"/>
          <w:szCs w:val="20"/>
          <w:lang w:val="en-GB"/>
        </w:rPr>
        <w:t>Nijhoff</w:t>
      </w:r>
      <w:proofErr w:type="spellEnd"/>
      <w:r w:rsidRPr="00661C72">
        <w:rPr>
          <w:rFonts w:ascii="Arial" w:hAnsi="Arial" w:cs="Arial"/>
          <w:color w:val="000000"/>
          <w:sz w:val="20"/>
          <w:szCs w:val="20"/>
          <w:lang w:val="en-GB"/>
        </w:rPr>
        <w:t>.</w:t>
      </w:r>
    </w:p>
    <w:p w14:paraId="0D0BD793" w14:textId="77777777" w:rsidR="00140D99" w:rsidRPr="00661C72" w:rsidRDefault="00140D99" w:rsidP="00140D99">
      <w:pPr>
        <w:spacing w:after="0"/>
        <w:rPr>
          <w:rFonts w:ascii="Arial" w:eastAsia="Times New Roman" w:hAnsi="Arial" w:cs="Arial"/>
          <w:sz w:val="20"/>
          <w:szCs w:val="20"/>
          <w:lang w:val="en-GB"/>
        </w:rPr>
      </w:pPr>
    </w:p>
    <w:p w14:paraId="1A59D5E1" w14:textId="77777777" w:rsidR="00140D99" w:rsidRPr="00661C72" w:rsidRDefault="00140D99" w:rsidP="00140D99">
      <w:pPr>
        <w:spacing w:after="0"/>
        <w:rPr>
          <w:rFonts w:ascii="Arial" w:eastAsia="Times New Roman" w:hAnsi="Arial" w:cs="Arial"/>
          <w:sz w:val="20"/>
          <w:szCs w:val="20"/>
          <w:lang w:val="en-GB"/>
        </w:rPr>
      </w:pPr>
      <w:r w:rsidRPr="00661C72">
        <w:rPr>
          <w:rFonts w:ascii="Arial" w:eastAsia="Times New Roman" w:hAnsi="Arial" w:cs="Arial"/>
          <w:sz w:val="20"/>
          <w:szCs w:val="20"/>
          <w:lang w:val="en-GB"/>
        </w:rPr>
        <w:t xml:space="preserve">Husserl, E. (1954). </w:t>
      </w:r>
      <w:r w:rsidRPr="00661C72">
        <w:rPr>
          <w:rFonts w:ascii="Arial" w:eastAsia="Times New Roman" w:hAnsi="Arial" w:cs="Arial"/>
          <w:i/>
          <w:sz w:val="20"/>
          <w:szCs w:val="20"/>
          <w:lang w:val="en-GB"/>
        </w:rPr>
        <w:t xml:space="preserve">Die </w:t>
      </w:r>
      <w:proofErr w:type="spellStart"/>
      <w:r w:rsidRPr="00661C72">
        <w:rPr>
          <w:rFonts w:ascii="Arial" w:eastAsia="Times New Roman" w:hAnsi="Arial" w:cs="Arial"/>
          <w:i/>
          <w:sz w:val="20"/>
          <w:szCs w:val="20"/>
          <w:lang w:val="en-GB"/>
        </w:rPr>
        <w:t>Krisis</w:t>
      </w:r>
      <w:proofErr w:type="spellEnd"/>
      <w:r w:rsidRPr="00661C72">
        <w:rPr>
          <w:rFonts w:ascii="Arial" w:eastAsia="Times New Roman" w:hAnsi="Arial" w:cs="Arial"/>
          <w:i/>
          <w:sz w:val="20"/>
          <w:szCs w:val="20"/>
          <w:lang w:val="en-GB"/>
        </w:rPr>
        <w:t xml:space="preserve"> der </w:t>
      </w:r>
      <w:proofErr w:type="spellStart"/>
      <w:r w:rsidRPr="00661C72">
        <w:rPr>
          <w:rFonts w:ascii="Arial" w:eastAsia="Times New Roman" w:hAnsi="Arial" w:cs="Arial"/>
          <w:i/>
          <w:sz w:val="20"/>
          <w:szCs w:val="20"/>
          <w:lang w:val="en-GB"/>
        </w:rPr>
        <w:t>europäischen</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lang w:val="en-GB"/>
        </w:rPr>
        <w:t>Wissenschaften</w:t>
      </w:r>
      <w:proofErr w:type="spellEnd"/>
      <w:r w:rsidRPr="00661C72">
        <w:rPr>
          <w:rFonts w:ascii="Arial" w:eastAsia="Times New Roman" w:hAnsi="Arial" w:cs="Arial"/>
          <w:i/>
          <w:sz w:val="20"/>
          <w:szCs w:val="20"/>
          <w:lang w:val="en-GB"/>
        </w:rPr>
        <w:t xml:space="preserve"> und die </w:t>
      </w:r>
      <w:proofErr w:type="spellStart"/>
      <w:r w:rsidRPr="00661C72">
        <w:rPr>
          <w:rFonts w:ascii="Arial" w:eastAsia="Times New Roman" w:hAnsi="Arial" w:cs="Arial"/>
          <w:i/>
          <w:sz w:val="20"/>
          <w:szCs w:val="20"/>
          <w:lang w:val="en-GB"/>
        </w:rPr>
        <w:t>transzendentale</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lang w:val="en-GB"/>
        </w:rPr>
        <w:t>Phänomenologie</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lang w:val="en-GB"/>
        </w:rPr>
        <w:t>Eine</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lang w:val="en-GB"/>
        </w:rPr>
        <w:t>Einleitung</w:t>
      </w:r>
      <w:proofErr w:type="spellEnd"/>
      <w:r w:rsidRPr="00661C72">
        <w:rPr>
          <w:rFonts w:ascii="Arial" w:eastAsia="Times New Roman" w:hAnsi="Arial" w:cs="Arial"/>
          <w:i/>
          <w:sz w:val="20"/>
          <w:szCs w:val="20"/>
          <w:lang w:val="en-GB"/>
        </w:rPr>
        <w:t xml:space="preserve"> in die </w:t>
      </w:r>
      <w:proofErr w:type="spellStart"/>
      <w:r w:rsidRPr="00661C72">
        <w:rPr>
          <w:rFonts w:ascii="Arial" w:eastAsia="Times New Roman" w:hAnsi="Arial" w:cs="Arial"/>
          <w:i/>
          <w:sz w:val="20"/>
          <w:szCs w:val="20"/>
          <w:lang w:val="en-GB"/>
        </w:rPr>
        <w:t>phänomenologische</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lang w:val="en-GB"/>
        </w:rPr>
        <w:t>Philosophie</w:t>
      </w:r>
      <w:proofErr w:type="spellEnd"/>
      <w:r w:rsidRPr="00661C72">
        <w:rPr>
          <w:rFonts w:ascii="Arial" w:eastAsia="Times New Roman" w:hAnsi="Arial" w:cs="Arial"/>
          <w:sz w:val="20"/>
          <w:szCs w:val="20"/>
          <w:lang w:val="en-GB"/>
        </w:rPr>
        <w:t xml:space="preserve">. </w:t>
      </w:r>
      <w:proofErr w:type="spellStart"/>
      <w:r w:rsidRPr="00661C72">
        <w:rPr>
          <w:rFonts w:ascii="Arial" w:eastAsia="Times New Roman" w:hAnsi="Arial" w:cs="Arial"/>
          <w:sz w:val="20"/>
          <w:szCs w:val="20"/>
          <w:lang w:val="en-GB"/>
        </w:rPr>
        <w:t>Husserliana</w:t>
      </w:r>
      <w:proofErr w:type="spellEnd"/>
      <w:r w:rsidRPr="00661C72">
        <w:rPr>
          <w:rFonts w:ascii="Arial" w:eastAsia="Times New Roman" w:hAnsi="Arial" w:cs="Arial"/>
          <w:sz w:val="20"/>
          <w:szCs w:val="20"/>
          <w:lang w:val="en-GB"/>
        </w:rPr>
        <w:t xml:space="preserve"> 6. Den Haag: </w:t>
      </w:r>
      <w:proofErr w:type="spellStart"/>
      <w:r w:rsidRPr="00661C72">
        <w:rPr>
          <w:rFonts w:ascii="Arial" w:eastAsia="Times New Roman" w:hAnsi="Arial" w:cs="Arial"/>
          <w:sz w:val="20"/>
          <w:szCs w:val="20"/>
          <w:lang w:val="en-GB"/>
        </w:rPr>
        <w:t>Martinus</w:t>
      </w:r>
      <w:proofErr w:type="spellEnd"/>
      <w:r w:rsidRPr="00661C72">
        <w:rPr>
          <w:rFonts w:ascii="Arial" w:eastAsia="Times New Roman" w:hAnsi="Arial" w:cs="Arial"/>
          <w:sz w:val="20"/>
          <w:szCs w:val="20"/>
          <w:lang w:val="en-GB"/>
        </w:rPr>
        <w:t xml:space="preserve"> </w:t>
      </w:r>
      <w:proofErr w:type="spellStart"/>
      <w:r w:rsidRPr="00661C72">
        <w:rPr>
          <w:rFonts w:ascii="Arial" w:eastAsia="Times New Roman" w:hAnsi="Arial" w:cs="Arial"/>
          <w:sz w:val="20"/>
          <w:szCs w:val="20"/>
          <w:lang w:val="en-GB"/>
        </w:rPr>
        <w:t>Nijhoff</w:t>
      </w:r>
      <w:proofErr w:type="spellEnd"/>
      <w:r w:rsidRPr="00661C72">
        <w:rPr>
          <w:rFonts w:ascii="Arial" w:eastAsia="Times New Roman" w:hAnsi="Arial" w:cs="Arial"/>
          <w:sz w:val="20"/>
          <w:szCs w:val="20"/>
          <w:lang w:val="en-GB"/>
        </w:rPr>
        <w:t xml:space="preserve">. </w:t>
      </w:r>
    </w:p>
    <w:p w14:paraId="036EEA6A" w14:textId="77777777" w:rsidR="00140D99" w:rsidRPr="00661C72" w:rsidRDefault="00140D99" w:rsidP="00140D99">
      <w:pPr>
        <w:spacing w:after="0"/>
        <w:rPr>
          <w:rFonts w:ascii="Arial" w:eastAsia="Times New Roman" w:hAnsi="Arial" w:cs="Arial"/>
          <w:sz w:val="20"/>
          <w:szCs w:val="20"/>
          <w:lang w:val="en-GB"/>
        </w:rPr>
      </w:pPr>
    </w:p>
    <w:p w14:paraId="51239789" w14:textId="77777777" w:rsidR="00140D99" w:rsidRPr="00661C72" w:rsidRDefault="00140D99" w:rsidP="00140D99">
      <w:pPr>
        <w:spacing w:after="0"/>
        <w:rPr>
          <w:rFonts w:ascii="Arial" w:eastAsia="Times New Roman" w:hAnsi="Arial" w:cs="Arial"/>
          <w:sz w:val="20"/>
          <w:szCs w:val="20"/>
        </w:rPr>
      </w:pPr>
      <w:r w:rsidRPr="00661C72">
        <w:rPr>
          <w:rFonts w:ascii="Arial" w:eastAsia="Times New Roman" w:hAnsi="Arial" w:cs="Arial"/>
          <w:sz w:val="20"/>
          <w:szCs w:val="20"/>
          <w:lang w:val="en-GB"/>
        </w:rPr>
        <w:t xml:space="preserve">Husserl, E. (1959). </w:t>
      </w:r>
      <w:proofErr w:type="spellStart"/>
      <w:r w:rsidRPr="00661C72">
        <w:rPr>
          <w:rFonts w:ascii="Arial" w:eastAsia="Times New Roman" w:hAnsi="Arial" w:cs="Arial"/>
          <w:i/>
          <w:sz w:val="20"/>
          <w:szCs w:val="20"/>
          <w:lang w:val="en-GB"/>
        </w:rPr>
        <w:t>Erste</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lang w:val="en-GB"/>
        </w:rPr>
        <w:t>Philosophie</w:t>
      </w:r>
      <w:proofErr w:type="spellEnd"/>
      <w:r w:rsidRPr="00661C72">
        <w:rPr>
          <w:rFonts w:ascii="Arial" w:eastAsia="Times New Roman" w:hAnsi="Arial" w:cs="Arial"/>
          <w:i/>
          <w:sz w:val="20"/>
          <w:szCs w:val="20"/>
          <w:lang w:val="en-GB"/>
        </w:rPr>
        <w:t xml:space="preserve"> (1923/24). </w:t>
      </w:r>
      <w:proofErr w:type="spellStart"/>
      <w:r w:rsidRPr="00661C72">
        <w:rPr>
          <w:rFonts w:ascii="Arial" w:eastAsia="Times New Roman" w:hAnsi="Arial" w:cs="Arial"/>
          <w:i/>
          <w:sz w:val="20"/>
          <w:szCs w:val="20"/>
          <w:lang w:val="en-GB"/>
        </w:rPr>
        <w:t>Zweiter</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lang w:val="en-GB"/>
        </w:rPr>
        <w:t>Teil</w:t>
      </w:r>
      <w:proofErr w:type="spellEnd"/>
      <w:r w:rsidRPr="00661C72">
        <w:rPr>
          <w:rFonts w:ascii="Arial" w:eastAsia="Times New Roman" w:hAnsi="Arial" w:cs="Arial"/>
          <w:i/>
          <w:sz w:val="20"/>
          <w:szCs w:val="20"/>
          <w:lang w:val="en-GB"/>
        </w:rPr>
        <w:t xml:space="preserve">. </w:t>
      </w:r>
      <w:proofErr w:type="spellStart"/>
      <w:r w:rsidRPr="00661C72">
        <w:rPr>
          <w:rFonts w:ascii="Arial" w:eastAsia="Times New Roman" w:hAnsi="Arial" w:cs="Arial"/>
          <w:i/>
          <w:sz w:val="20"/>
          <w:szCs w:val="20"/>
        </w:rPr>
        <w:t>Theorie</w:t>
      </w:r>
      <w:proofErr w:type="spellEnd"/>
      <w:r w:rsidRPr="00661C72">
        <w:rPr>
          <w:rFonts w:ascii="Arial" w:eastAsia="Times New Roman" w:hAnsi="Arial" w:cs="Arial"/>
          <w:i/>
          <w:sz w:val="20"/>
          <w:szCs w:val="20"/>
        </w:rPr>
        <w:t xml:space="preserve"> der </w:t>
      </w:r>
      <w:proofErr w:type="spellStart"/>
      <w:r w:rsidRPr="00661C72">
        <w:rPr>
          <w:rFonts w:ascii="Arial" w:eastAsia="Times New Roman" w:hAnsi="Arial" w:cs="Arial"/>
          <w:i/>
          <w:sz w:val="20"/>
          <w:szCs w:val="20"/>
        </w:rPr>
        <w:t>phänomenologischen</w:t>
      </w:r>
      <w:proofErr w:type="spellEnd"/>
      <w:r w:rsidRPr="00661C72">
        <w:rPr>
          <w:rFonts w:ascii="Arial" w:eastAsia="Times New Roman" w:hAnsi="Arial" w:cs="Arial"/>
          <w:i/>
          <w:sz w:val="20"/>
          <w:szCs w:val="20"/>
        </w:rPr>
        <w:t xml:space="preserve"> Reduktion</w:t>
      </w:r>
      <w:r w:rsidRPr="00661C72">
        <w:rPr>
          <w:rFonts w:ascii="Arial" w:eastAsia="Times New Roman" w:hAnsi="Arial" w:cs="Arial"/>
          <w:sz w:val="20"/>
          <w:szCs w:val="20"/>
        </w:rPr>
        <w:t xml:space="preserve">. </w:t>
      </w:r>
    </w:p>
    <w:p w14:paraId="5D7930FE" w14:textId="77777777" w:rsidR="00140D99" w:rsidRPr="00661C72" w:rsidRDefault="00140D99" w:rsidP="00140D99">
      <w:pPr>
        <w:spacing w:after="0"/>
        <w:rPr>
          <w:rFonts w:ascii="Arial" w:eastAsia="Times New Roman" w:hAnsi="Arial" w:cs="Arial"/>
          <w:sz w:val="20"/>
          <w:szCs w:val="20"/>
        </w:rPr>
      </w:pPr>
      <w:proofErr w:type="spellStart"/>
      <w:r w:rsidRPr="00661C72">
        <w:rPr>
          <w:rFonts w:ascii="Arial" w:eastAsia="Times New Roman" w:hAnsi="Arial" w:cs="Arial"/>
          <w:sz w:val="20"/>
          <w:szCs w:val="20"/>
        </w:rPr>
        <w:t>Husserliana</w:t>
      </w:r>
      <w:proofErr w:type="spellEnd"/>
      <w:r w:rsidRPr="00661C72">
        <w:rPr>
          <w:rFonts w:ascii="Arial" w:eastAsia="Times New Roman" w:hAnsi="Arial" w:cs="Arial"/>
          <w:sz w:val="20"/>
          <w:szCs w:val="20"/>
        </w:rPr>
        <w:t xml:space="preserve"> 8. Den Haag: Martinus </w:t>
      </w:r>
      <w:proofErr w:type="spellStart"/>
      <w:r w:rsidRPr="00661C72">
        <w:rPr>
          <w:rFonts w:ascii="Arial" w:eastAsia="Times New Roman" w:hAnsi="Arial" w:cs="Arial"/>
          <w:sz w:val="20"/>
          <w:szCs w:val="20"/>
        </w:rPr>
        <w:t>Nijhoff</w:t>
      </w:r>
      <w:proofErr w:type="spellEnd"/>
      <w:r w:rsidRPr="00661C72">
        <w:rPr>
          <w:rFonts w:ascii="Arial" w:eastAsia="Times New Roman" w:hAnsi="Arial" w:cs="Arial"/>
          <w:sz w:val="20"/>
          <w:szCs w:val="20"/>
        </w:rPr>
        <w:t>.</w:t>
      </w:r>
    </w:p>
    <w:p w14:paraId="0D597265" w14:textId="77777777" w:rsidR="00140D99" w:rsidRPr="00661C72" w:rsidRDefault="00140D99" w:rsidP="00140D99">
      <w:pPr>
        <w:spacing w:after="0"/>
        <w:rPr>
          <w:rFonts w:ascii="Arial" w:eastAsia="Times New Roman" w:hAnsi="Arial" w:cs="Arial"/>
          <w:sz w:val="20"/>
          <w:szCs w:val="20"/>
        </w:rPr>
      </w:pPr>
    </w:p>
    <w:p w14:paraId="3B86324E" w14:textId="77777777" w:rsidR="00140D99" w:rsidRDefault="00140D99" w:rsidP="00140D99">
      <w:pPr>
        <w:spacing w:after="0"/>
        <w:rPr>
          <w:rFonts w:ascii="Arial" w:eastAsia="Times New Roman" w:hAnsi="Arial" w:cs="Arial"/>
          <w:sz w:val="20"/>
          <w:szCs w:val="20"/>
        </w:rPr>
      </w:pPr>
      <w:r w:rsidRPr="00661C72">
        <w:rPr>
          <w:rFonts w:ascii="Arial" w:eastAsia="Times New Roman" w:hAnsi="Arial" w:cs="Arial"/>
          <w:sz w:val="20"/>
          <w:szCs w:val="20"/>
        </w:rPr>
        <w:t xml:space="preserve">Husserl, E. (1962). </w:t>
      </w:r>
      <w:proofErr w:type="spellStart"/>
      <w:r w:rsidRPr="00661C72">
        <w:rPr>
          <w:rFonts w:ascii="Arial" w:eastAsia="Times New Roman" w:hAnsi="Arial" w:cs="Arial"/>
          <w:i/>
          <w:sz w:val="20"/>
          <w:szCs w:val="20"/>
        </w:rPr>
        <w:t>Phänomenologische</w:t>
      </w:r>
      <w:proofErr w:type="spellEnd"/>
      <w:r w:rsidRPr="00661C72">
        <w:rPr>
          <w:rFonts w:ascii="Arial" w:eastAsia="Times New Roman" w:hAnsi="Arial" w:cs="Arial"/>
          <w:i/>
          <w:sz w:val="20"/>
          <w:szCs w:val="20"/>
        </w:rPr>
        <w:t xml:space="preserve"> </w:t>
      </w:r>
      <w:proofErr w:type="spellStart"/>
      <w:r w:rsidRPr="00661C72">
        <w:rPr>
          <w:rFonts w:ascii="Arial" w:eastAsia="Times New Roman" w:hAnsi="Arial" w:cs="Arial"/>
          <w:i/>
          <w:sz w:val="20"/>
          <w:szCs w:val="20"/>
        </w:rPr>
        <w:t>Psychologie</w:t>
      </w:r>
      <w:proofErr w:type="spellEnd"/>
      <w:r w:rsidRPr="00661C72">
        <w:rPr>
          <w:rFonts w:ascii="Arial" w:eastAsia="Times New Roman" w:hAnsi="Arial" w:cs="Arial"/>
          <w:sz w:val="20"/>
          <w:szCs w:val="20"/>
        </w:rPr>
        <w:t xml:space="preserve">. </w:t>
      </w:r>
      <w:proofErr w:type="spellStart"/>
      <w:r w:rsidRPr="00661C72">
        <w:rPr>
          <w:rFonts w:ascii="Arial" w:eastAsia="Times New Roman" w:hAnsi="Arial" w:cs="Arial"/>
          <w:sz w:val="20"/>
          <w:szCs w:val="20"/>
        </w:rPr>
        <w:t>Husserliana</w:t>
      </w:r>
      <w:proofErr w:type="spellEnd"/>
      <w:r w:rsidRPr="00661C72">
        <w:rPr>
          <w:rFonts w:ascii="Arial" w:eastAsia="Times New Roman" w:hAnsi="Arial" w:cs="Arial"/>
          <w:sz w:val="20"/>
          <w:szCs w:val="20"/>
        </w:rPr>
        <w:t xml:space="preserve"> 9. Den Haag: Martinus </w:t>
      </w:r>
      <w:proofErr w:type="spellStart"/>
      <w:r w:rsidRPr="00661C72">
        <w:rPr>
          <w:rFonts w:ascii="Arial" w:eastAsia="Times New Roman" w:hAnsi="Arial" w:cs="Arial"/>
          <w:sz w:val="20"/>
          <w:szCs w:val="20"/>
        </w:rPr>
        <w:t>Nijhoff</w:t>
      </w:r>
      <w:proofErr w:type="spellEnd"/>
      <w:r w:rsidRPr="00661C72">
        <w:rPr>
          <w:rFonts w:ascii="Arial" w:eastAsia="Times New Roman" w:hAnsi="Arial" w:cs="Arial"/>
          <w:sz w:val="20"/>
          <w:szCs w:val="20"/>
        </w:rPr>
        <w:t xml:space="preserve">. </w:t>
      </w:r>
    </w:p>
    <w:p w14:paraId="52BA6739" w14:textId="77777777" w:rsidR="002C6EB0" w:rsidRDefault="002C6EB0" w:rsidP="00140D99">
      <w:pPr>
        <w:spacing w:after="0"/>
        <w:rPr>
          <w:rFonts w:ascii="Arial" w:eastAsia="Times New Roman" w:hAnsi="Arial" w:cs="Arial"/>
          <w:sz w:val="20"/>
          <w:szCs w:val="20"/>
        </w:rPr>
      </w:pPr>
    </w:p>
    <w:p w14:paraId="5416CC40" w14:textId="26DA0620" w:rsidR="002C6EB0" w:rsidRPr="00661C72" w:rsidRDefault="002C6EB0" w:rsidP="00140D99">
      <w:pPr>
        <w:spacing w:after="0"/>
        <w:rPr>
          <w:rFonts w:ascii="Arial" w:eastAsia="Times New Roman" w:hAnsi="Arial" w:cs="Arial"/>
          <w:sz w:val="20"/>
          <w:szCs w:val="20"/>
        </w:rPr>
      </w:pPr>
      <w:r>
        <w:rPr>
          <w:rFonts w:ascii="Arial" w:eastAsia="Times New Roman" w:hAnsi="Arial" w:cs="Arial"/>
          <w:sz w:val="20"/>
          <w:szCs w:val="20"/>
        </w:rPr>
        <w:t xml:space="preserve">Husserl, E. (1966). </w:t>
      </w:r>
      <w:r w:rsidRPr="002C6EB0">
        <w:rPr>
          <w:rFonts w:ascii="Arial" w:eastAsia="Times New Roman" w:hAnsi="Arial" w:cs="Arial"/>
          <w:i/>
          <w:sz w:val="20"/>
          <w:szCs w:val="20"/>
        </w:rPr>
        <w:t xml:space="preserve">Analysen </w:t>
      </w:r>
      <w:proofErr w:type="spellStart"/>
      <w:r w:rsidRPr="002C6EB0">
        <w:rPr>
          <w:rFonts w:ascii="Arial" w:eastAsia="Times New Roman" w:hAnsi="Arial" w:cs="Arial"/>
          <w:i/>
          <w:sz w:val="20"/>
          <w:szCs w:val="20"/>
        </w:rPr>
        <w:t>zur</w:t>
      </w:r>
      <w:proofErr w:type="spellEnd"/>
      <w:r w:rsidRPr="002C6EB0">
        <w:rPr>
          <w:rFonts w:ascii="Arial" w:eastAsia="Times New Roman" w:hAnsi="Arial" w:cs="Arial"/>
          <w:i/>
          <w:sz w:val="20"/>
          <w:szCs w:val="20"/>
        </w:rPr>
        <w:t xml:space="preserve"> passiven </w:t>
      </w:r>
      <w:proofErr w:type="spellStart"/>
      <w:r w:rsidRPr="002C6EB0">
        <w:rPr>
          <w:rFonts w:ascii="Arial" w:eastAsia="Times New Roman" w:hAnsi="Arial" w:cs="Arial"/>
          <w:i/>
          <w:sz w:val="20"/>
          <w:szCs w:val="20"/>
        </w:rPr>
        <w:t>Synthesis</w:t>
      </w:r>
      <w:proofErr w:type="spellEnd"/>
      <w:r w:rsidRPr="002C6EB0">
        <w:rPr>
          <w:rFonts w:ascii="Arial" w:eastAsia="Times New Roman" w:hAnsi="Arial" w:cs="Arial"/>
          <w:i/>
          <w:sz w:val="20"/>
          <w:szCs w:val="20"/>
        </w:rPr>
        <w:t xml:space="preserve">. Aus </w:t>
      </w:r>
      <w:proofErr w:type="spellStart"/>
      <w:r w:rsidRPr="002C6EB0">
        <w:rPr>
          <w:rFonts w:ascii="Arial" w:eastAsia="Times New Roman" w:hAnsi="Arial" w:cs="Arial"/>
          <w:i/>
          <w:sz w:val="20"/>
          <w:szCs w:val="20"/>
        </w:rPr>
        <w:t>Vorlesungs</w:t>
      </w:r>
      <w:proofErr w:type="spellEnd"/>
      <w:r w:rsidRPr="002C6EB0">
        <w:rPr>
          <w:rFonts w:ascii="Arial" w:eastAsia="Times New Roman" w:hAnsi="Arial" w:cs="Arial"/>
          <w:i/>
          <w:sz w:val="20"/>
          <w:szCs w:val="20"/>
        </w:rPr>
        <w:t xml:space="preserve">- und </w:t>
      </w:r>
      <w:proofErr w:type="spellStart"/>
      <w:r w:rsidRPr="002C6EB0">
        <w:rPr>
          <w:rFonts w:ascii="Arial" w:eastAsia="Times New Roman" w:hAnsi="Arial" w:cs="Arial"/>
          <w:i/>
          <w:sz w:val="20"/>
          <w:szCs w:val="20"/>
        </w:rPr>
        <w:t>Forschungsmanuskripten</w:t>
      </w:r>
      <w:proofErr w:type="spellEnd"/>
      <w:r w:rsidRPr="002C6EB0">
        <w:rPr>
          <w:rFonts w:ascii="Arial" w:eastAsia="Times New Roman" w:hAnsi="Arial" w:cs="Arial"/>
          <w:i/>
          <w:sz w:val="20"/>
          <w:szCs w:val="20"/>
        </w:rPr>
        <w:t xml:space="preserve"> 1918-1926.</w:t>
      </w:r>
      <w:r>
        <w:rPr>
          <w:rFonts w:ascii="Arial" w:eastAsia="Times New Roman" w:hAnsi="Arial" w:cs="Arial"/>
          <w:i/>
          <w:sz w:val="20"/>
          <w:szCs w:val="20"/>
        </w:rPr>
        <w:t xml:space="preserve"> </w:t>
      </w:r>
      <w:proofErr w:type="spellStart"/>
      <w:r w:rsidRPr="002C6EB0">
        <w:rPr>
          <w:rFonts w:ascii="Arial" w:eastAsia="Times New Roman" w:hAnsi="Arial" w:cs="Arial"/>
          <w:sz w:val="20"/>
          <w:szCs w:val="20"/>
        </w:rPr>
        <w:t>Husserliana</w:t>
      </w:r>
      <w:proofErr w:type="spellEnd"/>
      <w:r w:rsidRPr="002C6EB0">
        <w:rPr>
          <w:rFonts w:ascii="Arial" w:eastAsia="Times New Roman" w:hAnsi="Arial" w:cs="Arial"/>
          <w:sz w:val="20"/>
          <w:szCs w:val="20"/>
        </w:rPr>
        <w:t xml:space="preserve"> 11. Den Haag: Martinus </w:t>
      </w:r>
      <w:proofErr w:type="spellStart"/>
      <w:r w:rsidRPr="002C6EB0">
        <w:rPr>
          <w:rFonts w:ascii="Arial" w:eastAsia="Times New Roman" w:hAnsi="Arial" w:cs="Arial"/>
          <w:sz w:val="20"/>
          <w:szCs w:val="20"/>
        </w:rPr>
        <w:t>Nijhoff</w:t>
      </w:r>
      <w:proofErr w:type="spellEnd"/>
      <w:r w:rsidRPr="002C6EB0">
        <w:rPr>
          <w:rFonts w:ascii="Arial" w:eastAsia="Times New Roman" w:hAnsi="Arial" w:cs="Arial"/>
          <w:sz w:val="20"/>
          <w:szCs w:val="20"/>
        </w:rPr>
        <w:t>.</w:t>
      </w:r>
    </w:p>
    <w:p w14:paraId="2644BB38" w14:textId="77777777" w:rsidR="00140D99" w:rsidRPr="00661C72" w:rsidRDefault="00140D99" w:rsidP="00140D99">
      <w:pPr>
        <w:tabs>
          <w:tab w:val="left" w:pos="540"/>
          <w:tab w:val="left" w:pos="567"/>
        </w:tabs>
        <w:spacing w:after="0"/>
        <w:rPr>
          <w:rFonts w:ascii="Arial" w:hAnsi="Arial" w:cs="Arial"/>
          <w:sz w:val="20"/>
          <w:szCs w:val="20"/>
        </w:rPr>
      </w:pPr>
    </w:p>
    <w:p w14:paraId="35CF27DD" w14:textId="77777777" w:rsidR="00140D99" w:rsidRPr="00661C72" w:rsidRDefault="00140D99" w:rsidP="00140D99">
      <w:pPr>
        <w:tabs>
          <w:tab w:val="left" w:pos="540"/>
          <w:tab w:val="left" w:pos="567"/>
        </w:tabs>
        <w:spacing w:after="0"/>
        <w:rPr>
          <w:rFonts w:ascii="Arial" w:hAnsi="Arial" w:cs="Arial"/>
          <w:sz w:val="20"/>
          <w:szCs w:val="20"/>
        </w:rPr>
      </w:pPr>
      <w:r w:rsidRPr="00661C72">
        <w:rPr>
          <w:rFonts w:ascii="Arial" w:hAnsi="Arial" w:cs="Arial"/>
          <w:sz w:val="20"/>
          <w:szCs w:val="20"/>
        </w:rPr>
        <w:t xml:space="preserve">Husserl, E. (1973a). </w:t>
      </w:r>
      <w:proofErr w:type="spellStart"/>
      <w:r w:rsidRPr="00661C72">
        <w:rPr>
          <w:rFonts w:ascii="Arial" w:hAnsi="Arial" w:cs="Arial"/>
          <w:i/>
          <w:iCs/>
          <w:sz w:val="20"/>
          <w:szCs w:val="20"/>
        </w:rPr>
        <w:t>Zur</w:t>
      </w:r>
      <w:proofErr w:type="spellEnd"/>
      <w:r w:rsidRPr="00661C72">
        <w:rPr>
          <w:rFonts w:ascii="Arial" w:hAnsi="Arial" w:cs="Arial"/>
          <w:i/>
          <w:iCs/>
          <w:sz w:val="20"/>
          <w:szCs w:val="20"/>
        </w:rPr>
        <w:t xml:space="preserve"> </w:t>
      </w:r>
      <w:proofErr w:type="spellStart"/>
      <w:r w:rsidRPr="00661C72">
        <w:rPr>
          <w:rFonts w:ascii="Arial" w:hAnsi="Arial" w:cs="Arial"/>
          <w:i/>
          <w:iCs/>
          <w:sz w:val="20"/>
          <w:szCs w:val="20"/>
        </w:rPr>
        <w:t>Phänomenologie</w:t>
      </w:r>
      <w:proofErr w:type="spellEnd"/>
      <w:r w:rsidRPr="00661C72">
        <w:rPr>
          <w:rFonts w:ascii="Arial" w:hAnsi="Arial" w:cs="Arial"/>
          <w:i/>
          <w:iCs/>
          <w:sz w:val="20"/>
          <w:szCs w:val="20"/>
        </w:rPr>
        <w:t xml:space="preserve"> der </w:t>
      </w:r>
      <w:proofErr w:type="spellStart"/>
      <w:r w:rsidRPr="00661C72">
        <w:rPr>
          <w:rFonts w:ascii="Arial" w:hAnsi="Arial" w:cs="Arial"/>
          <w:i/>
          <w:iCs/>
          <w:sz w:val="20"/>
          <w:szCs w:val="20"/>
        </w:rPr>
        <w:t>Intersubjektivität</w:t>
      </w:r>
      <w:proofErr w:type="spellEnd"/>
      <w:r w:rsidRPr="00661C72">
        <w:rPr>
          <w:rFonts w:ascii="Arial" w:hAnsi="Arial" w:cs="Arial"/>
          <w:i/>
          <w:iCs/>
          <w:sz w:val="20"/>
          <w:szCs w:val="20"/>
        </w:rPr>
        <w:t xml:space="preserve"> I</w:t>
      </w:r>
      <w:r w:rsidRPr="00661C72">
        <w:rPr>
          <w:rFonts w:ascii="Arial" w:hAnsi="Arial" w:cs="Arial"/>
          <w:sz w:val="20"/>
          <w:szCs w:val="20"/>
        </w:rPr>
        <w:t xml:space="preserve">, </w:t>
      </w:r>
      <w:proofErr w:type="spellStart"/>
      <w:r w:rsidRPr="00661C72">
        <w:rPr>
          <w:rFonts w:ascii="Arial" w:hAnsi="Arial" w:cs="Arial"/>
          <w:sz w:val="20"/>
          <w:szCs w:val="20"/>
        </w:rPr>
        <w:t>Husserliana</w:t>
      </w:r>
      <w:proofErr w:type="spellEnd"/>
      <w:r w:rsidRPr="00661C72">
        <w:rPr>
          <w:rFonts w:ascii="Arial" w:hAnsi="Arial" w:cs="Arial"/>
          <w:sz w:val="20"/>
          <w:szCs w:val="20"/>
        </w:rPr>
        <w:t xml:space="preserve"> 13. Den Haag: Martinus </w:t>
      </w:r>
    </w:p>
    <w:p w14:paraId="67391EED" w14:textId="77777777" w:rsidR="00140D99" w:rsidRPr="00661C72" w:rsidRDefault="00140D99" w:rsidP="00140D99">
      <w:pPr>
        <w:tabs>
          <w:tab w:val="left" w:pos="540"/>
          <w:tab w:val="left" w:pos="567"/>
        </w:tabs>
        <w:spacing w:after="0"/>
        <w:rPr>
          <w:rFonts w:ascii="Arial" w:hAnsi="Arial" w:cs="Arial"/>
          <w:sz w:val="20"/>
          <w:szCs w:val="20"/>
        </w:rPr>
      </w:pPr>
      <w:proofErr w:type="spellStart"/>
      <w:r w:rsidRPr="00661C72">
        <w:rPr>
          <w:rFonts w:ascii="Arial" w:hAnsi="Arial" w:cs="Arial"/>
          <w:sz w:val="20"/>
          <w:szCs w:val="20"/>
        </w:rPr>
        <w:t>Nijhoff</w:t>
      </w:r>
      <w:proofErr w:type="spellEnd"/>
      <w:r w:rsidRPr="00661C72">
        <w:rPr>
          <w:rFonts w:ascii="Arial" w:hAnsi="Arial" w:cs="Arial"/>
          <w:sz w:val="20"/>
          <w:szCs w:val="20"/>
        </w:rPr>
        <w:t>.</w:t>
      </w:r>
    </w:p>
    <w:p w14:paraId="15645B8B" w14:textId="77777777" w:rsidR="00140D99" w:rsidRPr="00661C72" w:rsidRDefault="00140D99" w:rsidP="00140D99">
      <w:pPr>
        <w:tabs>
          <w:tab w:val="left" w:pos="540"/>
          <w:tab w:val="left" w:pos="567"/>
        </w:tabs>
        <w:spacing w:after="0"/>
        <w:rPr>
          <w:rFonts w:ascii="Arial" w:hAnsi="Arial" w:cs="Arial"/>
          <w:sz w:val="20"/>
          <w:szCs w:val="20"/>
        </w:rPr>
      </w:pPr>
    </w:p>
    <w:p w14:paraId="4618971F" w14:textId="77777777" w:rsidR="00140D99" w:rsidRPr="00661C72" w:rsidRDefault="00140D99" w:rsidP="00140D99">
      <w:pPr>
        <w:tabs>
          <w:tab w:val="left" w:pos="540"/>
          <w:tab w:val="left" w:pos="567"/>
        </w:tabs>
        <w:spacing w:after="0"/>
        <w:rPr>
          <w:rFonts w:ascii="Arial" w:hAnsi="Arial" w:cs="Arial"/>
          <w:sz w:val="20"/>
          <w:szCs w:val="20"/>
        </w:rPr>
      </w:pPr>
      <w:r w:rsidRPr="00661C72">
        <w:rPr>
          <w:rFonts w:ascii="Arial" w:hAnsi="Arial" w:cs="Arial"/>
          <w:sz w:val="20"/>
          <w:szCs w:val="20"/>
        </w:rPr>
        <w:t xml:space="preserve">Husserl, E. (1973b). </w:t>
      </w:r>
      <w:proofErr w:type="spellStart"/>
      <w:r w:rsidRPr="00661C72">
        <w:rPr>
          <w:rFonts w:ascii="Arial" w:hAnsi="Arial" w:cs="Arial"/>
          <w:i/>
          <w:iCs/>
          <w:sz w:val="20"/>
          <w:szCs w:val="20"/>
        </w:rPr>
        <w:t>Zur</w:t>
      </w:r>
      <w:proofErr w:type="spellEnd"/>
      <w:r w:rsidRPr="00661C72">
        <w:rPr>
          <w:rFonts w:ascii="Arial" w:hAnsi="Arial" w:cs="Arial"/>
          <w:i/>
          <w:iCs/>
          <w:sz w:val="20"/>
          <w:szCs w:val="20"/>
        </w:rPr>
        <w:t xml:space="preserve"> </w:t>
      </w:r>
      <w:proofErr w:type="spellStart"/>
      <w:r w:rsidRPr="00661C72">
        <w:rPr>
          <w:rFonts w:ascii="Arial" w:hAnsi="Arial" w:cs="Arial"/>
          <w:i/>
          <w:iCs/>
          <w:sz w:val="20"/>
          <w:szCs w:val="20"/>
        </w:rPr>
        <w:t>Phänomenologie</w:t>
      </w:r>
      <w:proofErr w:type="spellEnd"/>
      <w:r w:rsidRPr="00661C72">
        <w:rPr>
          <w:rFonts w:ascii="Arial" w:hAnsi="Arial" w:cs="Arial"/>
          <w:i/>
          <w:iCs/>
          <w:sz w:val="20"/>
          <w:szCs w:val="20"/>
        </w:rPr>
        <w:t xml:space="preserve"> der </w:t>
      </w:r>
      <w:proofErr w:type="spellStart"/>
      <w:r w:rsidRPr="00661C72">
        <w:rPr>
          <w:rFonts w:ascii="Arial" w:hAnsi="Arial" w:cs="Arial"/>
          <w:i/>
          <w:iCs/>
          <w:sz w:val="20"/>
          <w:szCs w:val="20"/>
        </w:rPr>
        <w:t>Intersubjektivität</w:t>
      </w:r>
      <w:proofErr w:type="spellEnd"/>
      <w:r w:rsidRPr="00661C72">
        <w:rPr>
          <w:rFonts w:ascii="Arial" w:hAnsi="Arial" w:cs="Arial"/>
          <w:i/>
          <w:iCs/>
          <w:sz w:val="20"/>
          <w:szCs w:val="20"/>
        </w:rPr>
        <w:t xml:space="preserve"> II,</w:t>
      </w:r>
      <w:r w:rsidRPr="00661C72">
        <w:rPr>
          <w:rFonts w:ascii="Arial" w:hAnsi="Arial" w:cs="Arial"/>
          <w:sz w:val="20"/>
          <w:szCs w:val="20"/>
        </w:rPr>
        <w:t xml:space="preserve"> </w:t>
      </w:r>
      <w:proofErr w:type="spellStart"/>
      <w:r w:rsidRPr="00661C72">
        <w:rPr>
          <w:rFonts w:ascii="Arial" w:hAnsi="Arial" w:cs="Arial"/>
          <w:sz w:val="20"/>
          <w:szCs w:val="20"/>
        </w:rPr>
        <w:t>Husserliana</w:t>
      </w:r>
      <w:proofErr w:type="spellEnd"/>
      <w:r w:rsidRPr="00661C72">
        <w:rPr>
          <w:rFonts w:ascii="Arial" w:hAnsi="Arial" w:cs="Arial"/>
          <w:sz w:val="20"/>
          <w:szCs w:val="20"/>
        </w:rPr>
        <w:t xml:space="preserve"> 14. Den Haag: Martinus </w:t>
      </w:r>
    </w:p>
    <w:p w14:paraId="386A5FDF" w14:textId="77777777" w:rsidR="00140D99" w:rsidRPr="00661C72" w:rsidRDefault="00140D99" w:rsidP="00140D99">
      <w:pPr>
        <w:tabs>
          <w:tab w:val="left" w:pos="540"/>
          <w:tab w:val="left" w:pos="567"/>
        </w:tabs>
        <w:spacing w:after="0"/>
        <w:rPr>
          <w:rFonts w:ascii="Arial" w:hAnsi="Arial" w:cs="Arial"/>
          <w:sz w:val="20"/>
          <w:szCs w:val="20"/>
        </w:rPr>
      </w:pPr>
      <w:proofErr w:type="spellStart"/>
      <w:r w:rsidRPr="00661C72">
        <w:rPr>
          <w:rFonts w:ascii="Arial" w:hAnsi="Arial" w:cs="Arial"/>
          <w:sz w:val="20"/>
          <w:szCs w:val="20"/>
        </w:rPr>
        <w:t>Nijhoff</w:t>
      </w:r>
      <w:proofErr w:type="spellEnd"/>
      <w:r w:rsidRPr="00661C72">
        <w:rPr>
          <w:rFonts w:ascii="Arial" w:hAnsi="Arial" w:cs="Arial"/>
          <w:sz w:val="20"/>
          <w:szCs w:val="20"/>
        </w:rPr>
        <w:t>.</w:t>
      </w:r>
    </w:p>
    <w:p w14:paraId="63ECBF28" w14:textId="77777777" w:rsidR="00140D99" w:rsidRPr="00661C72" w:rsidRDefault="00140D99" w:rsidP="00140D99">
      <w:pPr>
        <w:tabs>
          <w:tab w:val="left" w:pos="540"/>
          <w:tab w:val="left" w:pos="567"/>
        </w:tabs>
        <w:spacing w:after="0"/>
        <w:rPr>
          <w:rFonts w:ascii="Arial" w:hAnsi="Arial" w:cs="Arial"/>
          <w:sz w:val="20"/>
          <w:szCs w:val="20"/>
        </w:rPr>
      </w:pPr>
    </w:p>
    <w:p w14:paraId="0C6E56DF" w14:textId="77777777" w:rsidR="00140D99" w:rsidRPr="00661C72" w:rsidRDefault="00140D99" w:rsidP="00140D99">
      <w:pPr>
        <w:tabs>
          <w:tab w:val="left" w:pos="540"/>
          <w:tab w:val="left" w:pos="567"/>
        </w:tabs>
        <w:spacing w:after="0"/>
        <w:rPr>
          <w:rFonts w:ascii="Arial" w:hAnsi="Arial" w:cs="Arial"/>
          <w:sz w:val="20"/>
          <w:szCs w:val="20"/>
        </w:rPr>
      </w:pPr>
      <w:r w:rsidRPr="00661C72">
        <w:rPr>
          <w:rFonts w:ascii="Arial" w:hAnsi="Arial" w:cs="Arial"/>
          <w:sz w:val="20"/>
          <w:szCs w:val="20"/>
        </w:rPr>
        <w:t xml:space="preserve">Husserl, E. (1973c). </w:t>
      </w:r>
      <w:proofErr w:type="spellStart"/>
      <w:r w:rsidRPr="00661C72">
        <w:rPr>
          <w:rFonts w:ascii="Arial" w:hAnsi="Arial" w:cs="Arial"/>
          <w:i/>
          <w:iCs/>
          <w:sz w:val="20"/>
          <w:szCs w:val="20"/>
        </w:rPr>
        <w:t>Zur</w:t>
      </w:r>
      <w:proofErr w:type="spellEnd"/>
      <w:r w:rsidRPr="00661C72">
        <w:rPr>
          <w:rFonts w:ascii="Arial" w:hAnsi="Arial" w:cs="Arial"/>
          <w:i/>
          <w:iCs/>
          <w:sz w:val="20"/>
          <w:szCs w:val="20"/>
        </w:rPr>
        <w:t xml:space="preserve"> </w:t>
      </w:r>
      <w:proofErr w:type="spellStart"/>
      <w:r w:rsidRPr="00661C72">
        <w:rPr>
          <w:rFonts w:ascii="Arial" w:hAnsi="Arial" w:cs="Arial"/>
          <w:i/>
          <w:iCs/>
          <w:sz w:val="20"/>
          <w:szCs w:val="20"/>
        </w:rPr>
        <w:t>Phänomenologie</w:t>
      </w:r>
      <w:proofErr w:type="spellEnd"/>
      <w:r w:rsidRPr="00661C72">
        <w:rPr>
          <w:rFonts w:ascii="Arial" w:hAnsi="Arial" w:cs="Arial"/>
          <w:i/>
          <w:iCs/>
          <w:sz w:val="20"/>
          <w:szCs w:val="20"/>
        </w:rPr>
        <w:t xml:space="preserve"> der </w:t>
      </w:r>
      <w:proofErr w:type="spellStart"/>
      <w:r w:rsidRPr="00661C72">
        <w:rPr>
          <w:rFonts w:ascii="Arial" w:hAnsi="Arial" w:cs="Arial"/>
          <w:i/>
          <w:iCs/>
          <w:sz w:val="20"/>
          <w:szCs w:val="20"/>
        </w:rPr>
        <w:t>Intersubjektivität</w:t>
      </w:r>
      <w:proofErr w:type="spellEnd"/>
      <w:r w:rsidRPr="00661C72">
        <w:rPr>
          <w:rFonts w:ascii="Arial" w:hAnsi="Arial" w:cs="Arial"/>
          <w:i/>
          <w:iCs/>
          <w:sz w:val="20"/>
          <w:szCs w:val="20"/>
        </w:rPr>
        <w:t xml:space="preserve"> III,</w:t>
      </w:r>
      <w:r w:rsidRPr="00661C72">
        <w:rPr>
          <w:rFonts w:ascii="Arial" w:hAnsi="Arial" w:cs="Arial"/>
          <w:sz w:val="20"/>
          <w:szCs w:val="20"/>
        </w:rPr>
        <w:t xml:space="preserve"> </w:t>
      </w:r>
      <w:proofErr w:type="spellStart"/>
      <w:r w:rsidRPr="00661C72">
        <w:rPr>
          <w:rFonts w:ascii="Arial" w:hAnsi="Arial" w:cs="Arial"/>
          <w:sz w:val="20"/>
          <w:szCs w:val="20"/>
        </w:rPr>
        <w:t>Husserliana</w:t>
      </w:r>
      <w:proofErr w:type="spellEnd"/>
      <w:r w:rsidRPr="00661C72">
        <w:rPr>
          <w:rFonts w:ascii="Arial" w:hAnsi="Arial" w:cs="Arial"/>
          <w:sz w:val="20"/>
          <w:szCs w:val="20"/>
        </w:rPr>
        <w:t xml:space="preserve"> 15. Den Haag: Martinus </w:t>
      </w:r>
    </w:p>
    <w:p w14:paraId="00076DBA" w14:textId="77777777" w:rsidR="00140D99" w:rsidRPr="00661C72" w:rsidRDefault="00140D99" w:rsidP="00140D99">
      <w:pPr>
        <w:tabs>
          <w:tab w:val="left" w:pos="540"/>
          <w:tab w:val="left" w:pos="567"/>
        </w:tabs>
        <w:spacing w:after="0"/>
        <w:rPr>
          <w:rFonts w:ascii="Arial" w:hAnsi="Arial" w:cs="Arial"/>
          <w:sz w:val="20"/>
          <w:szCs w:val="20"/>
        </w:rPr>
      </w:pPr>
      <w:proofErr w:type="spellStart"/>
      <w:r w:rsidRPr="00661C72">
        <w:rPr>
          <w:rFonts w:ascii="Arial" w:hAnsi="Arial" w:cs="Arial"/>
          <w:sz w:val="20"/>
          <w:szCs w:val="20"/>
        </w:rPr>
        <w:t>Nijhoff</w:t>
      </w:r>
      <w:proofErr w:type="spellEnd"/>
      <w:r w:rsidRPr="00661C72">
        <w:rPr>
          <w:rFonts w:ascii="Arial" w:hAnsi="Arial" w:cs="Arial"/>
          <w:sz w:val="20"/>
          <w:szCs w:val="20"/>
        </w:rPr>
        <w:t>.</w:t>
      </w:r>
    </w:p>
    <w:p w14:paraId="38091B56" w14:textId="77777777" w:rsidR="00140D99" w:rsidRPr="00661C72" w:rsidRDefault="00140D99" w:rsidP="00140D99">
      <w:pPr>
        <w:tabs>
          <w:tab w:val="left" w:pos="540"/>
          <w:tab w:val="left" w:pos="567"/>
        </w:tabs>
        <w:spacing w:after="0"/>
        <w:rPr>
          <w:rFonts w:ascii="Arial" w:hAnsi="Arial" w:cs="Arial"/>
          <w:sz w:val="20"/>
          <w:szCs w:val="20"/>
        </w:rPr>
      </w:pPr>
    </w:p>
    <w:p w14:paraId="506A96DF" w14:textId="77777777" w:rsidR="00140D99" w:rsidRPr="00661C72" w:rsidRDefault="00140D99" w:rsidP="00140D99">
      <w:pPr>
        <w:spacing w:after="0"/>
        <w:jc w:val="both"/>
        <w:rPr>
          <w:rFonts w:ascii="Arial" w:hAnsi="Arial" w:cs="Arial"/>
          <w:sz w:val="20"/>
          <w:szCs w:val="20"/>
          <w:lang w:val="en-GB" w:eastAsia="da-DK"/>
        </w:rPr>
      </w:pPr>
      <w:r w:rsidRPr="00661C72">
        <w:rPr>
          <w:rFonts w:ascii="Arial" w:hAnsi="Arial" w:cs="Arial"/>
          <w:sz w:val="20"/>
          <w:szCs w:val="20"/>
          <w:lang w:eastAsia="da-DK"/>
        </w:rPr>
        <w:t xml:space="preserve">Husserl, E. (1974). </w:t>
      </w:r>
      <w:r w:rsidRPr="00661C72">
        <w:rPr>
          <w:rFonts w:ascii="Arial" w:hAnsi="Arial" w:cs="Arial"/>
          <w:i/>
          <w:sz w:val="20"/>
          <w:szCs w:val="20"/>
          <w:lang w:eastAsia="da-DK"/>
        </w:rPr>
        <w:t xml:space="preserve">Formale und </w:t>
      </w:r>
      <w:proofErr w:type="spellStart"/>
      <w:r w:rsidRPr="00661C72">
        <w:rPr>
          <w:rFonts w:ascii="Arial" w:hAnsi="Arial" w:cs="Arial"/>
          <w:i/>
          <w:sz w:val="20"/>
          <w:szCs w:val="20"/>
          <w:lang w:eastAsia="da-DK"/>
        </w:rPr>
        <w:t>Transzendentale</w:t>
      </w:r>
      <w:proofErr w:type="spellEnd"/>
      <w:r w:rsidRPr="00661C72">
        <w:rPr>
          <w:rFonts w:ascii="Arial" w:hAnsi="Arial" w:cs="Arial"/>
          <w:i/>
          <w:sz w:val="20"/>
          <w:szCs w:val="20"/>
          <w:lang w:eastAsia="da-DK"/>
        </w:rPr>
        <w:t xml:space="preserve"> Logik</w:t>
      </w:r>
      <w:r w:rsidRPr="00661C72">
        <w:rPr>
          <w:rFonts w:ascii="Arial" w:hAnsi="Arial" w:cs="Arial"/>
          <w:sz w:val="20"/>
          <w:szCs w:val="20"/>
          <w:lang w:eastAsia="da-DK"/>
        </w:rPr>
        <w:t xml:space="preserve">, </w:t>
      </w:r>
      <w:proofErr w:type="spellStart"/>
      <w:r w:rsidRPr="00661C72">
        <w:rPr>
          <w:rFonts w:ascii="Arial" w:hAnsi="Arial" w:cs="Arial"/>
          <w:sz w:val="20"/>
          <w:szCs w:val="20"/>
          <w:lang w:eastAsia="da-DK"/>
        </w:rPr>
        <w:t>Husserliana</w:t>
      </w:r>
      <w:proofErr w:type="spellEnd"/>
      <w:r w:rsidRPr="00661C72">
        <w:rPr>
          <w:rFonts w:ascii="Arial" w:hAnsi="Arial" w:cs="Arial"/>
          <w:sz w:val="20"/>
          <w:szCs w:val="20"/>
          <w:lang w:eastAsia="da-DK"/>
        </w:rPr>
        <w:t xml:space="preserve"> 17. </w:t>
      </w:r>
      <w:r w:rsidRPr="00661C72">
        <w:rPr>
          <w:rFonts w:ascii="Arial" w:hAnsi="Arial" w:cs="Arial"/>
          <w:sz w:val="20"/>
          <w:szCs w:val="20"/>
          <w:lang w:val="en-GB" w:eastAsia="da-DK"/>
        </w:rPr>
        <w:t xml:space="preserve">Den Haag: </w:t>
      </w:r>
      <w:proofErr w:type="spellStart"/>
      <w:r w:rsidRPr="00661C72">
        <w:rPr>
          <w:rFonts w:ascii="Arial" w:hAnsi="Arial" w:cs="Arial"/>
          <w:sz w:val="20"/>
          <w:szCs w:val="20"/>
          <w:lang w:val="en-GB" w:eastAsia="da-DK"/>
        </w:rPr>
        <w:t>Martinus</w:t>
      </w:r>
      <w:proofErr w:type="spellEnd"/>
      <w:r w:rsidRPr="00661C72">
        <w:rPr>
          <w:rFonts w:ascii="Arial" w:hAnsi="Arial" w:cs="Arial"/>
          <w:sz w:val="20"/>
          <w:szCs w:val="20"/>
          <w:lang w:val="en-GB" w:eastAsia="da-DK"/>
        </w:rPr>
        <w:t xml:space="preserve"> </w:t>
      </w:r>
      <w:proofErr w:type="spellStart"/>
      <w:r w:rsidRPr="00661C72">
        <w:rPr>
          <w:rFonts w:ascii="Arial" w:hAnsi="Arial" w:cs="Arial"/>
          <w:sz w:val="20"/>
          <w:szCs w:val="20"/>
          <w:lang w:val="en-GB" w:eastAsia="da-DK"/>
        </w:rPr>
        <w:t>Nijhoff</w:t>
      </w:r>
      <w:proofErr w:type="spellEnd"/>
      <w:r w:rsidRPr="00661C72">
        <w:rPr>
          <w:rFonts w:ascii="Arial" w:hAnsi="Arial" w:cs="Arial"/>
          <w:sz w:val="20"/>
          <w:szCs w:val="20"/>
          <w:lang w:val="en-GB" w:eastAsia="da-DK"/>
        </w:rPr>
        <w:t>.</w:t>
      </w:r>
    </w:p>
    <w:p w14:paraId="242ACE51" w14:textId="77777777" w:rsidR="00140D99" w:rsidRPr="00661C72" w:rsidRDefault="00140D99" w:rsidP="00140D99">
      <w:pPr>
        <w:spacing w:after="0"/>
        <w:jc w:val="both"/>
        <w:rPr>
          <w:rFonts w:ascii="Arial" w:hAnsi="Arial" w:cs="Arial"/>
          <w:sz w:val="20"/>
          <w:szCs w:val="20"/>
          <w:lang w:val="en-GB" w:eastAsia="da-DK"/>
        </w:rPr>
      </w:pPr>
    </w:p>
    <w:p w14:paraId="1939C315" w14:textId="77777777" w:rsidR="00140D99" w:rsidRPr="00661C72" w:rsidRDefault="00140D99" w:rsidP="00140D99">
      <w:pPr>
        <w:spacing w:after="0"/>
        <w:jc w:val="both"/>
        <w:rPr>
          <w:rFonts w:ascii="Arial" w:hAnsi="Arial" w:cs="Arial"/>
          <w:sz w:val="20"/>
          <w:szCs w:val="20"/>
          <w:lang w:val="en-GB" w:eastAsia="da-DK"/>
        </w:rPr>
      </w:pPr>
      <w:r w:rsidRPr="00661C72">
        <w:rPr>
          <w:rFonts w:ascii="Arial" w:hAnsi="Arial" w:cs="Arial"/>
          <w:sz w:val="20"/>
          <w:szCs w:val="20"/>
          <w:lang w:val="en-GB" w:eastAsia="da-DK"/>
        </w:rPr>
        <w:t xml:space="preserve">Husserl, E. (1976). </w:t>
      </w:r>
      <w:proofErr w:type="spellStart"/>
      <w:r w:rsidRPr="00661C72">
        <w:rPr>
          <w:rFonts w:ascii="Arial" w:hAnsi="Arial" w:cs="Arial"/>
          <w:i/>
          <w:iCs/>
          <w:sz w:val="20"/>
          <w:szCs w:val="20"/>
          <w:lang w:val="en-GB" w:eastAsia="da-DK"/>
        </w:rPr>
        <w:t>Ideen</w:t>
      </w:r>
      <w:proofErr w:type="spellEnd"/>
      <w:r w:rsidRPr="00661C72">
        <w:rPr>
          <w:rFonts w:ascii="Arial" w:hAnsi="Arial" w:cs="Arial"/>
          <w:i/>
          <w:iCs/>
          <w:sz w:val="20"/>
          <w:szCs w:val="20"/>
          <w:lang w:val="en-GB" w:eastAsia="da-DK"/>
        </w:rPr>
        <w:t xml:space="preserve"> </w:t>
      </w:r>
      <w:proofErr w:type="spellStart"/>
      <w:r w:rsidRPr="00661C72">
        <w:rPr>
          <w:rFonts w:ascii="Arial" w:hAnsi="Arial" w:cs="Arial"/>
          <w:i/>
          <w:iCs/>
          <w:sz w:val="20"/>
          <w:szCs w:val="20"/>
          <w:lang w:val="en-GB" w:eastAsia="da-DK"/>
        </w:rPr>
        <w:t>zu</w:t>
      </w:r>
      <w:proofErr w:type="spellEnd"/>
      <w:r w:rsidRPr="00661C72">
        <w:rPr>
          <w:rFonts w:ascii="Arial" w:hAnsi="Arial" w:cs="Arial"/>
          <w:i/>
          <w:iCs/>
          <w:sz w:val="20"/>
          <w:szCs w:val="20"/>
          <w:lang w:val="en-GB" w:eastAsia="da-DK"/>
        </w:rPr>
        <w:t xml:space="preserve"> </w:t>
      </w:r>
      <w:proofErr w:type="spellStart"/>
      <w:r w:rsidRPr="00661C72">
        <w:rPr>
          <w:rFonts w:ascii="Arial" w:hAnsi="Arial" w:cs="Arial"/>
          <w:i/>
          <w:iCs/>
          <w:sz w:val="20"/>
          <w:szCs w:val="20"/>
          <w:lang w:val="en-GB" w:eastAsia="da-DK"/>
        </w:rPr>
        <w:t>einer</w:t>
      </w:r>
      <w:proofErr w:type="spellEnd"/>
      <w:r w:rsidRPr="00661C72">
        <w:rPr>
          <w:rFonts w:ascii="Arial" w:hAnsi="Arial" w:cs="Arial"/>
          <w:i/>
          <w:iCs/>
          <w:sz w:val="20"/>
          <w:szCs w:val="20"/>
          <w:lang w:val="en-GB" w:eastAsia="da-DK"/>
        </w:rPr>
        <w:t xml:space="preserve"> </w:t>
      </w:r>
      <w:proofErr w:type="spellStart"/>
      <w:r w:rsidRPr="00661C72">
        <w:rPr>
          <w:rFonts w:ascii="Arial" w:hAnsi="Arial" w:cs="Arial"/>
          <w:i/>
          <w:iCs/>
          <w:sz w:val="20"/>
          <w:szCs w:val="20"/>
          <w:lang w:val="en-GB" w:eastAsia="da-DK"/>
        </w:rPr>
        <w:t>reinen</w:t>
      </w:r>
      <w:proofErr w:type="spellEnd"/>
      <w:r w:rsidRPr="00661C72">
        <w:rPr>
          <w:rFonts w:ascii="Arial" w:hAnsi="Arial" w:cs="Arial"/>
          <w:i/>
          <w:iCs/>
          <w:sz w:val="20"/>
          <w:szCs w:val="20"/>
          <w:lang w:val="en-GB" w:eastAsia="da-DK"/>
        </w:rPr>
        <w:t xml:space="preserve"> </w:t>
      </w:r>
      <w:proofErr w:type="spellStart"/>
      <w:r w:rsidRPr="00661C72">
        <w:rPr>
          <w:rFonts w:ascii="Arial" w:hAnsi="Arial" w:cs="Arial"/>
          <w:i/>
          <w:iCs/>
          <w:sz w:val="20"/>
          <w:szCs w:val="20"/>
          <w:lang w:val="en-GB" w:eastAsia="da-DK"/>
        </w:rPr>
        <w:t>Phänomenologie</w:t>
      </w:r>
      <w:proofErr w:type="spellEnd"/>
      <w:r w:rsidRPr="00661C72">
        <w:rPr>
          <w:rFonts w:ascii="Arial" w:hAnsi="Arial" w:cs="Arial"/>
          <w:i/>
          <w:iCs/>
          <w:sz w:val="20"/>
          <w:szCs w:val="20"/>
          <w:lang w:val="en-GB" w:eastAsia="da-DK"/>
        </w:rPr>
        <w:t xml:space="preserve"> und </w:t>
      </w:r>
      <w:proofErr w:type="spellStart"/>
      <w:r w:rsidRPr="00661C72">
        <w:rPr>
          <w:rFonts w:ascii="Arial" w:hAnsi="Arial" w:cs="Arial"/>
          <w:i/>
          <w:iCs/>
          <w:sz w:val="20"/>
          <w:szCs w:val="20"/>
          <w:lang w:val="en-GB" w:eastAsia="da-DK"/>
        </w:rPr>
        <w:t>phäno</w:t>
      </w:r>
      <w:r w:rsidRPr="00661C72">
        <w:rPr>
          <w:rFonts w:ascii="Arial" w:hAnsi="Arial" w:cs="Arial"/>
          <w:i/>
          <w:iCs/>
          <w:sz w:val="20"/>
          <w:szCs w:val="20"/>
          <w:lang w:val="en-GB" w:eastAsia="da-DK"/>
        </w:rPr>
        <w:softHyphen/>
        <w:t>me</w:t>
      </w:r>
      <w:r w:rsidRPr="00661C72">
        <w:rPr>
          <w:rFonts w:ascii="Arial" w:hAnsi="Arial" w:cs="Arial"/>
          <w:i/>
          <w:iCs/>
          <w:sz w:val="20"/>
          <w:szCs w:val="20"/>
          <w:lang w:val="en-GB" w:eastAsia="da-DK"/>
        </w:rPr>
        <w:softHyphen/>
        <w:t>nologischen</w:t>
      </w:r>
      <w:proofErr w:type="spellEnd"/>
      <w:r w:rsidRPr="00661C72">
        <w:rPr>
          <w:rFonts w:ascii="Arial" w:hAnsi="Arial" w:cs="Arial"/>
          <w:i/>
          <w:iCs/>
          <w:sz w:val="20"/>
          <w:szCs w:val="20"/>
          <w:lang w:val="en-GB" w:eastAsia="da-DK"/>
        </w:rPr>
        <w:softHyphen/>
        <w:t xml:space="preserve"> </w:t>
      </w:r>
      <w:proofErr w:type="spellStart"/>
      <w:r w:rsidRPr="00661C72">
        <w:rPr>
          <w:rFonts w:ascii="Arial" w:hAnsi="Arial" w:cs="Arial"/>
          <w:i/>
          <w:iCs/>
          <w:sz w:val="20"/>
          <w:szCs w:val="20"/>
          <w:lang w:val="en-GB" w:eastAsia="da-DK"/>
        </w:rPr>
        <w:t>Philosophie</w:t>
      </w:r>
      <w:proofErr w:type="spellEnd"/>
      <w:r w:rsidRPr="00661C72">
        <w:rPr>
          <w:rFonts w:ascii="Arial" w:hAnsi="Arial" w:cs="Arial"/>
          <w:i/>
          <w:iCs/>
          <w:sz w:val="20"/>
          <w:szCs w:val="20"/>
          <w:lang w:val="en-GB" w:eastAsia="da-DK"/>
        </w:rPr>
        <w:t xml:space="preserve"> I</w:t>
      </w:r>
      <w:r w:rsidRPr="00661C72">
        <w:rPr>
          <w:rFonts w:ascii="Arial" w:hAnsi="Arial" w:cs="Arial"/>
          <w:sz w:val="20"/>
          <w:szCs w:val="20"/>
          <w:lang w:val="en-GB" w:eastAsia="da-DK"/>
        </w:rPr>
        <w:t>.</w:t>
      </w:r>
    </w:p>
    <w:p w14:paraId="57FDC54F" w14:textId="77777777" w:rsidR="00140D99" w:rsidRPr="00661C72" w:rsidRDefault="00140D99" w:rsidP="00140D99">
      <w:pPr>
        <w:spacing w:after="0"/>
        <w:jc w:val="both"/>
        <w:rPr>
          <w:rFonts w:ascii="Arial" w:hAnsi="Arial" w:cs="Arial"/>
          <w:sz w:val="20"/>
          <w:szCs w:val="20"/>
          <w:lang w:eastAsia="da-DK"/>
        </w:rPr>
      </w:pPr>
      <w:proofErr w:type="spellStart"/>
      <w:r w:rsidRPr="00661C72">
        <w:rPr>
          <w:rFonts w:ascii="Arial" w:hAnsi="Arial" w:cs="Arial"/>
          <w:sz w:val="20"/>
          <w:szCs w:val="20"/>
          <w:lang w:eastAsia="da-DK"/>
        </w:rPr>
        <w:t>Husserliana</w:t>
      </w:r>
      <w:proofErr w:type="spellEnd"/>
      <w:r w:rsidRPr="00661C72">
        <w:rPr>
          <w:rFonts w:ascii="Arial" w:hAnsi="Arial" w:cs="Arial"/>
          <w:sz w:val="20"/>
          <w:szCs w:val="20"/>
          <w:lang w:eastAsia="da-DK"/>
        </w:rPr>
        <w:t xml:space="preserve"> 3, 1-2. Den Haag: Martinus </w:t>
      </w:r>
      <w:proofErr w:type="spellStart"/>
      <w:r w:rsidRPr="00661C72">
        <w:rPr>
          <w:rFonts w:ascii="Arial" w:hAnsi="Arial" w:cs="Arial"/>
          <w:sz w:val="20"/>
          <w:szCs w:val="20"/>
          <w:lang w:eastAsia="da-DK"/>
        </w:rPr>
        <w:t>Nijhoff</w:t>
      </w:r>
      <w:proofErr w:type="spellEnd"/>
      <w:r w:rsidRPr="00661C72">
        <w:rPr>
          <w:rFonts w:ascii="Arial" w:hAnsi="Arial" w:cs="Arial"/>
          <w:sz w:val="20"/>
          <w:szCs w:val="20"/>
          <w:lang w:eastAsia="da-DK"/>
        </w:rPr>
        <w:t>.</w:t>
      </w:r>
    </w:p>
    <w:p w14:paraId="3D8748E2" w14:textId="77777777" w:rsidR="00140D99" w:rsidRPr="00661C72" w:rsidRDefault="00140D99" w:rsidP="00140D99">
      <w:pPr>
        <w:spacing w:after="0"/>
        <w:rPr>
          <w:rFonts w:ascii="Arial" w:eastAsia="Times New Roman" w:hAnsi="Arial" w:cs="Arial"/>
          <w:sz w:val="20"/>
          <w:szCs w:val="20"/>
        </w:rPr>
      </w:pPr>
    </w:p>
    <w:p w14:paraId="0A03D022" w14:textId="77777777" w:rsidR="00140D99" w:rsidRPr="00661C72" w:rsidRDefault="00140D99" w:rsidP="00140D99">
      <w:pPr>
        <w:autoSpaceDE w:val="0"/>
        <w:autoSpaceDN w:val="0"/>
        <w:adjustRightInd w:val="0"/>
        <w:spacing w:after="0"/>
        <w:rPr>
          <w:rFonts w:ascii="Arial" w:eastAsia="Times New Roman" w:hAnsi="Arial" w:cs="Arial"/>
          <w:sz w:val="20"/>
          <w:szCs w:val="20"/>
          <w:lang w:val="en-GB" w:eastAsia="es-ES_tradnl"/>
        </w:rPr>
      </w:pPr>
      <w:r w:rsidRPr="00661C72">
        <w:rPr>
          <w:rFonts w:ascii="Arial" w:eastAsia="Times New Roman" w:hAnsi="Arial" w:cs="Arial"/>
          <w:sz w:val="20"/>
          <w:szCs w:val="20"/>
          <w:lang w:eastAsia="es-ES_tradnl"/>
        </w:rPr>
        <w:t xml:space="preserve">Husserl, E. (1993). </w:t>
      </w:r>
      <w:r w:rsidRPr="00661C72">
        <w:rPr>
          <w:rFonts w:ascii="Arial" w:eastAsia="Times New Roman" w:hAnsi="Arial" w:cs="Arial"/>
          <w:i/>
          <w:sz w:val="20"/>
          <w:szCs w:val="20"/>
          <w:lang w:eastAsia="es-ES_tradnl"/>
        </w:rPr>
        <w:t xml:space="preserve">Die </w:t>
      </w:r>
      <w:proofErr w:type="spellStart"/>
      <w:r w:rsidRPr="00661C72">
        <w:rPr>
          <w:rFonts w:ascii="Arial" w:eastAsia="Times New Roman" w:hAnsi="Arial" w:cs="Arial"/>
          <w:i/>
          <w:sz w:val="20"/>
          <w:szCs w:val="20"/>
          <w:lang w:eastAsia="es-ES_tradnl"/>
        </w:rPr>
        <w:t>Krisis</w:t>
      </w:r>
      <w:proofErr w:type="spellEnd"/>
      <w:r w:rsidRPr="00661C72">
        <w:rPr>
          <w:rFonts w:ascii="Arial" w:eastAsia="Times New Roman" w:hAnsi="Arial" w:cs="Arial"/>
          <w:i/>
          <w:sz w:val="20"/>
          <w:szCs w:val="20"/>
          <w:lang w:eastAsia="es-ES_tradnl"/>
        </w:rPr>
        <w:t xml:space="preserve"> der </w:t>
      </w:r>
      <w:proofErr w:type="spellStart"/>
      <w:r w:rsidRPr="00661C72">
        <w:rPr>
          <w:rFonts w:ascii="Arial" w:eastAsia="Times New Roman" w:hAnsi="Arial" w:cs="Arial"/>
          <w:i/>
          <w:sz w:val="20"/>
          <w:szCs w:val="20"/>
          <w:lang w:eastAsia="es-ES_tradnl"/>
        </w:rPr>
        <w:t>europäischen</w:t>
      </w:r>
      <w:proofErr w:type="spellEnd"/>
      <w:r w:rsidRPr="00661C72">
        <w:rPr>
          <w:rFonts w:ascii="Arial" w:eastAsia="Times New Roman" w:hAnsi="Arial" w:cs="Arial"/>
          <w:i/>
          <w:sz w:val="20"/>
          <w:szCs w:val="20"/>
          <w:lang w:eastAsia="es-ES_tradnl"/>
        </w:rPr>
        <w:t xml:space="preserve"> </w:t>
      </w:r>
      <w:proofErr w:type="spellStart"/>
      <w:r w:rsidRPr="00661C72">
        <w:rPr>
          <w:rFonts w:ascii="Arial" w:eastAsia="Times New Roman" w:hAnsi="Arial" w:cs="Arial"/>
          <w:i/>
          <w:sz w:val="20"/>
          <w:szCs w:val="20"/>
          <w:lang w:eastAsia="es-ES_tradnl"/>
        </w:rPr>
        <w:t>Wissenschaften</w:t>
      </w:r>
      <w:proofErr w:type="spellEnd"/>
      <w:r w:rsidRPr="00661C72">
        <w:rPr>
          <w:rFonts w:ascii="Arial" w:eastAsia="Times New Roman" w:hAnsi="Arial" w:cs="Arial"/>
          <w:i/>
          <w:sz w:val="20"/>
          <w:szCs w:val="20"/>
          <w:lang w:eastAsia="es-ES_tradnl"/>
        </w:rPr>
        <w:t xml:space="preserve"> und die </w:t>
      </w:r>
      <w:proofErr w:type="spellStart"/>
      <w:r w:rsidRPr="00661C72">
        <w:rPr>
          <w:rFonts w:ascii="Arial" w:eastAsia="Times New Roman" w:hAnsi="Arial" w:cs="Arial"/>
          <w:i/>
          <w:sz w:val="20"/>
          <w:szCs w:val="20"/>
          <w:lang w:eastAsia="es-ES_tradnl"/>
        </w:rPr>
        <w:t>transzendentale</w:t>
      </w:r>
      <w:proofErr w:type="spellEnd"/>
      <w:r w:rsidRPr="00661C72">
        <w:rPr>
          <w:rFonts w:ascii="Arial" w:eastAsia="Times New Roman" w:hAnsi="Arial" w:cs="Arial"/>
          <w:i/>
          <w:sz w:val="20"/>
          <w:szCs w:val="20"/>
          <w:lang w:eastAsia="es-ES_tradnl"/>
        </w:rPr>
        <w:t xml:space="preserve"> </w:t>
      </w:r>
      <w:proofErr w:type="spellStart"/>
      <w:r w:rsidRPr="00661C72">
        <w:rPr>
          <w:rFonts w:ascii="Arial" w:eastAsia="Times New Roman" w:hAnsi="Arial" w:cs="Arial"/>
          <w:i/>
          <w:sz w:val="20"/>
          <w:szCs w:val="20"/>
          <w:lang w:eastAsia="es-ES_tradnl"/>
        </w:rPr>
        <w:t>Phänomenologie</w:t>
      </w:r>
      <w:proofErr w:type="spellEnd"/>
      <w:r w:rsidRPr="00661C72">
        <w:rPr>
          <w:rFonts w:ascii="Arial" w:eastAsia="Times New Roman" w:hAnsi="Arial" w:cs="Arial"/>
          <w:i/>
          <w:sz w:val="20"/>
          <w:szCs w:val="20"/>
          <w:lang w:eastAsia="es-ES_tradnl"/>
        </w:rPr>
        <w:t xml:space="preserve">. </w:t>
      </w:r>
      <w:proofErr w:type="spellStart"/>
      <w:r w:rsidRPr="00661C72">
        <w:rPr>
          <w:rFonts w:ascii="Arial" w:eastAsia="Times New Roman" w:hAnsi="Arial" w:cs="Arial"/>
          <w:i/>
          <w:sz w:val="20"/>
          <w:szCs w:val="20"/>
          <w:lang w:eastAsia="es-ES_tradnl"/>
        </w:rPr>
        <w:t>Ergänzungsband</w:t>
      </w:r>
      <w:proofErr w:type="spellEnd"/>
      <w:r w:rsidRPr="00661C72">
        <w:rPr>
          <w:rFonts w:ascii="Arial" w:eastAsia="Times New Roman" w:hAnsi="Arial" w:cs="Arial"/>
          <w:i/>
          <w:sz w:val="20"/>
          <w:szCs w:val="20"/>
          <w:lang w:eastAsia="es-ES_tradnl"/>
        </w:rPr>
        <w:t xml:space="preserve">. </w:t>
      </w:r>
      <w:proofErr w:type="spellStart"/>
      <w:r w:rsidRPr="00661C72">
        <w:rPr>
          <w:rFonts w:ascii="Arial" w:eastAsia="Times New Roman" w:hAnsi="Arial" w:cs="Arial"/>
          <w:i/>
          <w:sz w:val="20"/>
          <w:szCs w:val="20"/>
          <w:lang w:val="en-GB" w:eastAsia="es-ES_tradnl"/>
        </w:rPr>
        <w:t>Texte</w:t>
      </w:r>
      <w:proofErr w:type="spellEnd"/>
      <w:r w:rsidRPr="00661C72">
        <w:rPr>
          <w:rFonts w:ascii="Arial" w:eastAsia="Times New Roman" w:hAnsi="Arial" w:cs="Arial"/>
          <w:i/>
          <w:sz w:val="20"/>
          <w:szCs w:val="20"/>
          <w:lang w:val="en-GB" w:eastAsia="es-ES_tradnl"/>
        </w:rPr>
        <w:t xml:space="preserve"> </w:t>
      </w:r>
      <w:proofErr w:type="spellStart"/>
      <w:r w:rsidRPr="00661C72">
        <w:rPr>
          <w:rFonts w:ascii="Arial" w:eastAsia="Times New Roman" w:hAnsi="Arial" w:cs="Arial"/>
          <w:i/>
          <w:sz w:val="20"/>
          <w:szCs w:val="20"/>
          <w:lang w:val="en-GB" w:eastAsia="es-ES_tradnl"/>
        </w:rPr>
        <w:t>aus</w:t>
      </w:r>
      <w:proofErr w:type="spellEnd"/>
      <w:r w:rsidRPr="00661C72">
        <w:rPr>
          <w:rFonts w:ascii="Arial" w:eastAsia="Times New Roman" w:hAnsi="Arial" w:cs="Arial"/>
          <w:i/>
          <w:sz w:val="20"/>
          <w:szCs w:val="20"/>
          <w:lang w:val="en-GB" w:eastAsia="es-ES_tradnl"/>
        </w:rPr>
        <w:t xml:space="preserve"> </w:t>
      </w:r>
      <w:proofErr w:type="spellStart"/>
      <w:r w:rsidRPr="00661C72">
        <w:rPr>
          <w:rFonts w:ascii="Arial" w:eastAsia="Times New Roman" w:hAnsi="Arial" w:cs="Arial"/>
          <w:i/>
          <w:sz w:val="20"/>
          <w:szCs w:val="20"/>
          <w:lang w:val="en-GB" w:eastAsia="es-ES_tradnl"/>
        </w:rPr>
        <w:t>dem</w:t>
      </w:r>
      <w:proofErr w:type="spellEnd"/>
      <w:r w:rsidRPr="00661C72">
        <w:rPr>
          <w:rFonts w:ascii="Arial" w:eastAsia="Times New Roman" w:hAnsi="Arial" w:cs="Arial"/>
          <w:i/>
          <w:sz w:val="20"/>
          <w:szCs w:val="20"/>
          <w:lang w:val="en-GB" w:eastAsia="es-ES_tradnl"/>
        </w:rPr>
        <w:t xml:space="preserve"> </w:t>
      </w:r>
      <w:proofErr w:type="spellStart"/>
      <w:r w:rsidRPr="00661C72">
        <w:rPr>
          <w:rFonts w:ascii="Arial" w:eastAsia="Times New Roman" w:hAnsi="Arial" w:cs="Arial"/>
          <w:i/>
          <w:sz w:val="20"/>
          <w:szCs w:val="20"/>
          <w:lang w:val="en-GB" w:eastAsia="es-ES_tradnl"/>
        </w:rPr>
        <w:t>Nachlass</w:t>
      </w:r>
      <w:proofErr w:type="spellEnd"/>
      <w:r w:rsidRPr="00661C72">
        <w:rPr>
          <w:rFonts w:ascii="Arial" w:eastAsia="Times New Roman" w:hAnsi="Arial" w:cs="Arial"/>
          <w:i/>
          <w:sz w:val="20"/>
          <w:szCs w:val="20"/>
          <w:lang w:val="en-GB" w:eastAsia="es-ES_tradnl"/>
        </w:rPr>
        <w:t xml:space="preserve"> 1934–1937</w:t>
      </w:r>
      <w:r w:rsidRPr="00661C72">
        <w:rPr>
          <w:rFonts w:ascii="Arial" w:eastAsia="Times New Roman" w:hAnsi="Arial" w:cs="Arial"/>
          <w:sz w:val="20"/>
          <w:szCs w:val="20"/>
          <w:lang w:val="en-GB" w:eastAsia="es-ES_tradnl"/>
        </w:rPr>
        <w:t xml:space="preserve">. </w:t>
      </w:r>
      <w:proofErr w:type="spellStart"/>
      <w:r w:rsidRPr="00661C72">
        <w:rPr>
          <w:rFonts w:ascii="Arial" w:eastAsia="Times New Roman" w:hAnsi="Arial" w:cs="Arial"/>
          <w:sz w:val="20"/>
          <w:szCs w:val="20"/>
          <w:lang w:val="en-GB" w:eastAsia="es-ES_tradnl"/>
        </w:rPr>
        <w:t>Husserliana</w:t>
      </w:r>
      <w:proofErr w:type="spellEnd"/>
      <w:r w:rsidRPr="00661C72">
        <w:rPr>
          <w:rFonts w:ascii="Arial" w:eastAsia="Times New Roman" w:hAnsi="Arial" w:cs="Arial"/>
          <w:sz w:val="20"/>
          <w:szCs w:val="20"/>
          <w:lang w:val="en-GB" w:eastAsia="es-ES_tradnl"/>
        </w:rPr>
        <w:t xml:space="preserve"> 29. Dordrecht: Kluwer Academic Publishers.</w:t>
      </w:r>
    </w:p>
    <w:p w14:paraId="4F546D83" w14:textId="77777777" w:rsidR="00140D99" w:rsidRPr="00661C72" w:rsidRDefault="00140D99" w:rsidP="00140D99">
      <w:pPr>
        <w:autoSpaceDE w:val="0"/>
        <w:autoSpaceDN w:val="0"/>
        <w:adjustRightInd w:val="0"/>
        <w:spacing w:after="0"/>
        <w:rPr>
          <w:rFonts w:ascii="Arial" w:eastAsia="Times New Roman" w:hAnsi="Arial" w:cs="Arial"/>
          <w:sz w:val="20"/>
          <w:szCs w:val="20"/>
          <w:lang w:val="en-GB" w:eastAsia="es-ES_tradnl"/>
        </w:rPr>
      </w:pPr>
    </w:p>
    <w:p w14:paraId="74FA072A" w14:textId="77777777" w:rsidR="00140D99" w:rsidRPr="00661C72" w:rsidRDefault="00140D99" w:rsidP="00140D99">
      <w:pPr>
        <w:autoSpaceDE w:val="0"/>
        <w:autoSpaceDN w:val="0"/>
        <w:adjustRightInd w:val="0"/>
        <w:spacing w:after="0"/>
        <w:rPr>
          <w:rFonts w:ascii="Arial" w:hAnsi="Arial" w:cs="Arial"/>
          <w:sz w:val="20"/>
          <w:szCs w:val="20"/>
          <w:lang w:val="en-GB" w:eastAsia="da-DK"/>
        </w:rPr>
      </w:pPr>
      <w:r w:rsidRPr="00661C72">
        <w:rPr>
          <w:rFonts w:ascii="Arial" w:hAnsi="Arial" w:cs="Arial"/>
          <w:sz w:val="20"/>
          <w:szCs w:val="20"/>
          <w:lang w:val="en-GB" w:eastAsia="da-DK"/>
        </w:rPr>
        <w:lastRenderedPageBreak/>
        <w:t xml:space="preserve">Husserl, E. (2002). </w:t>
      </w:r>
      <w:proofErr w:type="spellStart"/>
      <w:r w:rsidRPr="00661C72">
        <w:rPr>
          <w:rFonts w:ascii="Arial" w:hAnsi="Arial" w:cs="Arial"/>
          <w:i/>
          <w:sz w:val="20"/>
          <w:szCs w:val="20"/>
          <w:lang w:val="en-GB" w:eastAsia="da-DK"/>
        </w:rPr>
        <w:t>Einleitung</w:t>
      </w:r>
      <w:proofErr w:type="spellEnd"/>
      <w:r w:rsidRPr="00661C72">
        <w:rPr>
          <w:rFonts w:ascii="Arial" w:hAnsi="Arial" w:cs="Arial"/>
          <w:i/>
          <w:sz w:val="20"/>
          <w:szCs w:val="20"/>
          <w:lang w:val="en-GB" w:eastAsia="da-DK"/>
        </w:rPr>
        <w:t xml:space="preserve"> in die </w:t>
      </w:r>
      <w:proofErr w:type="spellStart"/>
      <w:r w:rsidRPr="00661C72">
        <w:rPr>
          <w:rFonts w:ascii="Arial" w:hAnsi="Arial" w:cs="Arial"/>
          <w:i/>
          <w:sz w:val="20"/>
          <w:szCs w:val="20"/>
          <w:lang w:val="en-GB" w:eastAsia="da-DK"/>
        </w:rPr>
        <w:t>Philosophie</w:t>
      </w:r>
      <w:proofErr w:type="spellEnd"/>
      <w:r w:rsidRPr="00661C72">
        <w:rPr>
          <w:rFonts w:ascii="Arial" w:hAnsi="Arial" w:cs="Arial"/>
          <w:i/>
          <w:sz w:val="20"/>
          <w:szCs w:val="20"/>
          <w:lang w:val="en-GB" w:eastAsia="da-DK"/>
        </w:rPr>
        <w:t xml:space="preserve">. </w:t>
      </w:r>
      <w:proofErr w:type="spellStart"/>
      <w:r w:rsidRPr="00661C72">
        <w:rPr>
          <w:rFonts w:ascii="Arial" w:hAnsi="Arial" w:cs="Arial"/>
          <w:i/>
          <w:sz w:val="20"/>
          <w:szCs w:val="20"/>
          <w:lang w:val="en-GB" w:eastAsia="da-DK"/>
        </w:rPr>
        <w:t>Vorlesungen</w:t>
      </w:r>
      <w:proofErr w:type="spellEnd"/>
      <w:r w:rsidRPr="00661C72">
        <w:rPr>
          <w:rFonts w:ascii="Arial" w:hAnsi="Arial" w:cs="Arial"/>
          <w:i/>
          <w:sz w:val="20"/>
          <w:szCs w:val="20"/>
          <w:lang w:val="en-GB" w:eastAsia="da-DK"/>
        </w:rPr>
        <w:t xml:space="preserve"> 1922/23</w:t>
      </w:r>
      <w:r w:rsidRPr="00661C72">
        <w:rPr>
          <w:rFonts w:ascii="Arial" w:hAnsi="Arial" w:cs="Arial"/>
          <w:sz w:val="20"/>
          <w:szCs w:val="20"/>
          <w:lang w:val="en-GB" w:eastAsia="da-DK"/>
        </w:rPr>
        <w:t xml:space="preserve">. </w:t>
      </w:r>
      <w:proofErr w:type="spellStart"/>
      <w:r w:rsidRPr="00661C72">
        <w:rPr>
          <w:rFonts w:ascii="Arial" w:hAnsi="Arial" w:cs="Arial"/>
          <w:sz w:val="20"/>
          <w:szCs w:val="20"/>
          <w:lang w:val="en-GB" w:eastAsia="da-DK"/>
        </w:rPr>
        <w:t>Husserliana</w:t>
      </w:r>
      <w:proofErr w:type="spellEnd"/>
      <w:r w:rsidRPr="00661C72">
        <w:rPr>
          <w:rFonts w:ascii="Arial" w:hAnsi="Arial" w:cs="Arial"/>
          <w:sz w:val="20"/>
          <w:szCs w:val="20"/>
          <w:lang w:val="en-GB" w:eastAsia="da-DK"/>
        </w:rPr>
        <w:t xml:space="preserve"> 35. Dordrecht: Kluwer Academic Publishers.</w:t>
      </w:r>
    </w:p>
    <w:p w14:paraId="36F1C886" w14:textId="77777777" w:rsidR="00140D99" w:rsidRPr="00661C72" w:rsidRDefault="00140D99" w:rsidP="00140D99">
      <w:pPr>
        <w:autoSpaceDE w:val="0"/>
        <w:autoSpaceDN w:val="0"/>
        <w:adjustRightInd w:val="0"/>
        <w:spacing w:after="0"/>
        <w:rPr>
          <w:rFonts w:ascii="Arial" w:hAnsi="Arial" w:cs="Arial"/>
          <w:sz w:val="20"/>
          <w:szCs w:val="20"/>
          <w:lang w:val="en-GB" w:eastAsia="da-DK"/>
        </w:rPr>
      </w:pPr>
    </w:p>
    <w:p w14:paraId="74A696AA" w14:textId="77777777" w:rsidR="00140D99" w:rsidRPr="00661C72" w:rsidRDefault="00140D99" w:rsidP="00140D99">
      <w:pPr>
        <w:spacing w:after="0"/>
        <w:rPr>
          <w:rFonts w:ascii="Arial" w:hAnsi="Arial" w:cs="Arial"/>
          <w:sz w:val="20"/>
          <w:szCs w:val="20"/>
          <w:lang w:val="en-GB" w:eastAsia="da-DK"/>
        </w:rPr>
      </w:pPr>
      <w:r w:rsidRPr="00661C72">
        <w:rPr>
          <w:rFonts w:ascii="Arial" w:hAnsi="Arial" w:cs="Arial"/>
          <w:sz w:val="20"/>
          <w:szCs w:val="20"/>
          <w:lang w:val="en-GB" w:eastAsia="da-DK"/>
        </w:rPr>
        <w:t xml:space="preserve">Husserl, E. (2003). </w:t>
      </w:r>
      <w:proofErr w:type="spellStart"/>
      <w:r w:rsidRPr="00661C72">
        <w:rPr>
          <w:rFonts w:ascii="Arial" w:hAnsi="Arial" w:cs="Arial"/>
          <w:i/>
          <w:sz w:val="20"/>
          <w:szCs w:val="20"/>
          <w:lang w:val="en-GB" w:eastAsia="da-DK"/>
        </w:rPr>
        <w:t>Transzendentaler</w:t>
      </w:r>
      <w:proofErr w:type="spellEnd"/>
      <w:r w:rsidRPr="00661C72">
        <w:rPr>
          <w:rFonts w:ascii="Arial" w:hAnsi="Arial" w:cs="Arial"/>
          <w:i/>
          <w:sz w:val="20"/>
          <w:szCs w:val="20"/>
          <w:lang w:val="en-GB" w:eastAsia="da-DK"/>
        </w:rPr>
        <w:t xml:space="preserve"> </w:t>
      </w:r>
      <w:proofErr w:type="spellStart"/>
      <w:r w:rsidRPr="00661C72">
        <w:rPr>
          <w:rFonts w:ascii="Arial" w:hAnsi="Arial" w:cs="Arial"/>
          <w:i/>
          <w:sz w:val="20"/>
          <w:szCs w:val="20"/>
          <w:lang w:val="en-GB" w:eastAsia="da-DK"/>
        </w:rPr>
        <w:t>Idealismus</w:t>
      </w:r>
      <w:proofErr w:type="spellEnd"/>
      <w:r w:rsidRPr="00661C72">
        <w:rPr>
          <w:rFonts w:ascii="Arial" w:hAnsi="Arial" w:cs="Arial"/>
          <w:i/>
          <w:sz w:val="20"/>
          <w:szCs w:val="20"/>
          <w:lang w:val="en-GB" w:eastAsia="da-DK"/>
        </w:rPr>
        <w:t xml:space="preserve">. </w:t>
      </w:r>
      <w:proofErr w:type="spellStart"/>
      <w:r w:rsidRPr="00661C72">
        <w:rPr>
          <w:rFonts w:ascii="Arial" w:hAnsi="Arial" w:cs="Arial"/>
          <w:i/>
          <w:sz w:val="20"/>
          <w:szCs w:val="20"/>
          <w:lang w:val="en-GB" w:eastAsia="da-DK"/>
        </w:rPr>
        <w:t>Texte</w:t>
      </w:r>
      <w:proofErr w:type="spellEnd"/>
      <w:r w:rsidRPr="00661C72">
        <w:rPr>
          <w:rFonts w:ascii="Arial" w:hAnsi="Arial" w:cs="Arial"/>
          <w:i/>
          <w:sz w:val="20"/>
          <w:szCs w:val="20"/>
          <w:lang w:val="en-GB" w:eastAsia="da-DK"/>
        </w:rPr>
        <w:t xml:space="preserve"> </w:t>
      </w:r>
      <w:proofErr w:type="spellStart"/>
      <w:r w:rsidRPr="00661C72">
        <w:rPr>
          <w:rFonts w:ascii="Arial" w:hAnsi="Arial" w:cs="Arial"/>
          <w:i/>
          <w:sz w:val="20"/>
          <w:szCs w:val="20"/>
          <w:lang w:val="en-GB" w:eastAsia="da-DK"/>
        </w:rPr>
        <w:t>aus</w:t>
      </w:r>
      <w:proofErr w:type="spellEnd"/>
      <w:r w:rsidRPr="00661C72">
        <w:rPr>
          <w:rFonts w:ascii="Arial" w:hAnsi="Arial" w:cs="Arial"/>
          <w:i/>
          <w:sz w:val="20"/>
          <w:szCs w:val="20"/>
          <w:lang w:val="en-GB" w:eastAsia="da-DK"/>
        </w:rPr>
        <w:t xml:space="preserve"> </w:t>
      </w:r>
      <w:proofErr w:type="spellStart"/>
      <w:r w:rsidRPr="00661C72">
        <w:rPr>
          <w:rFonts w:ascii="Arial" w:hAnsi="Arial" w:cs="Arial"/>
          <w:i/>
          <w:sz w:val="20"/>
          <w:szCs w:val="20"/>
          <w:lang w:val="en-GB" w:eastAsia="da-DK"/>
        </w:rPr>
        <w:t>dem</w:t>
      </w:r>
      <w:proofErr w:type="spellEnd"/>
      <w:r w:rsidRPr="00661C72">
        <w:rPr>
          <w:rFonts w:ascii="Arial" w:hAnsi="Arial" w:cs="Arial"/>
          <w:i/>
          <w:sz w:val="20"/>
          <w:szCs w:val="20"/>
          <w:lang w:val="en-GB" w:eastAsia="da-DK"/>
        </w:rPr>
        <w:t xml:space="preserve"> </w:t>
      </w:r>
      <w:proofErr w:type="spellStart"/>
      <w:r w:rsidRPr="00661C72">
        <w:rPr>
          <w:rFonts w:ascii="Arial" w:hAnsi="Arial" w:cs="Arial"/>
          <w:i/>
          <w:sz w:val="20"/>
          <w:szCs w:val="20"/>
          <w:lang w:val="en-GB" w:eastAsia="da-DK"/>
        </w:rPr>
        <w:t>Nachlass</w:t>
      </w:r>
      <w:proofErr w:type="spellEnd"/>
      <w:r w:rsidRPr="00661C72">
        <w:rPr>
          <w:rFonts w:ascii="Arial" w:hAnsi="Arial" w:cs="Arial"/>
          <w:i/>
          <w:sz w:val="20"/>
          <w:szCs w:val="20"/>
          <w:lang w:val="en-GB" w:eastAsia="da-DK"/>
        </w:rPr>
        <w:t xml:space="preserve"> (1908–1921)</w:t>
      </w:r>
      <w:r w:rsidRPr="00661C72">
        <w:rPr>
          <w:rFonts w:ascii="Arial" w:hAnsi="Arial" w:cs="Arial"/>
          <w:sz w:val="20"/>
          <w:szCs w:val="20"/>
          <w:lang w:val="en-GB" w:eastAsia="da-DK"/>
        </w:rPr>
        <w:t xml:space="preserve">. </w:t>
      </w:r>
      <w:proofErr w:type="spellStart"/>
      <w:r w:rsidRPr="00661C72">
        <w:rPr>
          <w:rFonts w:ascii="Arial" w:hAnsi="Arial" w:cs="Arial"/>
          <w:sz w:val="20"/>
          <w:szCs w:val="20"/>
          <w:lang w:val="en-GB" w:eastAsia="da-DK"/>
        </w:rPr>
        <w:t>Husserliana</w:t>
      </w:r>
      <w:proofErr w:type="spellEnd"/>
      <w:r w:rsidRPr="00661C72">
        <w:rPr>
          <w:rFonts w:ascii="Arial" w:hAnsi="Arial" w:cs="Arial"/>
          <w:sz w:val="20"/>
          <w:szCs w:val="20"/>
          <w:lang w:val="en-GB" w:eastAsia="da-DK"/>
        </w:rPr>
        <w:t xml:space="preserve"> </w:t>
      </w:r>
    </w:p>
    <w:p w14:paraId="35EEFDBB" w14:textId="77777777" w:rsidR="00140D99" w:rsidRPr="00661C72" w:rsidRDefault="00140D99" w:rsidP="00140D99">
      <w:pPr>
        <w:spacing w:after="0"/>
        <w:jc w:val="both"/>
        <w:rPr>
          <w:rFonts w:ascii="Arial" w:hAnsi="Arial" w:cs="Arial"/>
          <w:sz w:val="20"/>
          <w:szCs w:val="20"/>
          <w:lang w:val="en-GB" w:eastAsia="da-DK"/>
        </w:rPr>
      </w:pPr>
      <w:r w:rsidRPr="00661C72">
        <w:rPr>
          <w:rFonts w:ascii="Arial" w:hAnsi="Arial" w:cs="Arial"/>
          <w:sz w:val="20"/>
          <w:szCs w:val="20"/>
          <w:lang w:val="en-GB" w:eastAsia="da-DK"/>
        </w:rPr>
        <w:t>36. Dordrecht: Kluwer Academic Publishers.</w:t>
      </w:r>
    </w:p>
    <w:p w14:paraId="2C88C015" w14:textId="77777777" w:rsidR="00140D99" w:rsidRPr="00661C72" w:rsidRDefault="00140D99" w:rsidP="00140D99">
      <w:pPr>
        <w:spacing w:after="0"/>
        <w:rPr>
          <w:rFonts w:ascii="Arial" w:hAnsi="Arial" w:cs="Arial"/>
          <w:sz w:val="20"/>
          <w:szCs w:val="20"/>
          <w:lang w:val="en-GB"/>
        </w:rPr>
      </w:pPr>
    </w:p>
    <w:p w14:paraId="153DB49B" w14:textId="77777777" w:rsidR="00140D99" w:rsidRPr="00661C72" w:rsidRDefault="00140D99" w:rsidP="00140D99">
      <w:pPr>
        <w:spacing w:after="0"/>
        <w:rPr>
          <w:rFonts w:ascii="Arial" w:hAnsi="Arial" w:cs="Arial"/>
          <w:sz w:val="20"/>
          <w:szCs w:val="20"/>
        </w:rPr>
      </w:pPr>
      <w:r w:rsidRPr="00661C72">
        <w:rPr>
          <w:rFonts w:ascii="Arial" w:hAnsi="Arial" w:cs="Arial"/>
          <w:sz w:val="20"/>
          <w:szCs w:val="20"/>
          <w:lang w:val="en-GB"/>
        </w:rPr>
        <w:t xml:space="preserve">Husserl, E. (2005). </w:t>
      </w:r>
      <w:proofErr w:type="spellStart"/>
      <w:r w:rsidRPr="00661C72">
        <w:rPr>
          <w:rFonts w:ascii="Arial" w:hAnsi="Arial" w:cs="Arial"/>
          <w:i/>
          <w:sz w:val="20"/>
          <w:szCs w:val="20"/>
          <w:lang w:val="en-GB"/>
        </w:rPr>
        <w:t>Logische</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Untersuchungen</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Ergänzungsband</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rPr>
        <w:t>Zweiter</w:t>
      </w:r>
      <w:proofErr w:type="spellEnd"/>
      <w:r w:rsidRPr="00661C72">
        <w:rPr>
          <w:rFonts w:ascii="Arial" w:hAnsi="Arial" w:cs="Arial"/>
          <w:i/>
          <w:sz w:val="20"/>
          <w:szCs w:val="20"/>
        </w:rPr>
        <w:t xml:space="preserve"> Teil</w:t>
      </w:r>
      <w:r w:rsidRPr="00661C72">
        <w:rPr>
          <w:rFonts w:ascii="Arial" w:hAnsi="Arial" w:cs="Arial"/>
          <w:sz w:val="20"/>
          <w:szCs w:val="20"/>
        </w:rPr>
        <w:t xml:space="preserve">. </w:t>
      </w:r>
      <w:proofErr w:type="spellStart"/>
      <w:r w:rsidRPr="00661C72">
        <w:rPr>
          <w:rFonts w:ascii="Arial" w:hAnsi="Arial" w:cs="Arial"/>
          <w:sz w:val="20"/>
          <w:szCs w:val="20"/>
        </w:rPr>
        <w:t>Husserliana</w:t>
      </w:r>
      <w:proofErr w:type="spellEnd"/>
      <w:r w:rsidRPr="00661C72">
        <w:rPr>
          <w:rFonts w:ascii="Arial" w:hAnsi="Arial" w:cs="Arial"/>
          <w:sz w:val="20"/>
          <w:szCs w:val="20"/>
        </w:rPr>
        <w:t xml:space="preserve"> 20, 2.</w:t>
      </w:r>
    </w:p>
    <w:p w14:paraId="7B466304" w14:textId="77777777" w:rsidR="00140D99" w:rsidRPr="00661C72" w:rsidRDefault="00140D99" w:rsidP="00140D99">
      <w:pPr>
        <w:spacing w:after="0"/>
        <w:rPr>
          <w:rFonts w:ascii="Arial" w:hAnsi="Arial" w:cs="Arial"/>
          <w:sz w:val="20"/>
          <w:szCs w:val="20"/>
        </w:rPr>
      </w:pPr>
      <w:proofErr w:type="spellStart"/>
      <w:r w:rsidRPr="00661C72">
        <w:rPr>
          <w:rFonts w:ascii="Arial" w:hAnsi="Arial" w:cs="Arial"/>
          <w:sz w:val="20"/>
          <w:szCs w:val="20"/>
        </w:rPr>
        <w:t>Dordrecht</w:t>
      </w:r>
      <w:proofErr w:type="spellEnd"/>
      <w:r w:rsidRPr="00661C72">
        <w:rPr>
          <w:rFonts w:ascii="Arial" w:hAnsi="Arial" w:cs="Arial"/>
          <w:sz w:val="20"/>
          <w:szCs w:val="20"/>
        </w:rPr>
        <w:t>: Springer.</w:t>
      </w:r>
    </w:p>
    <w:p w14:paraId="56517FF2" w14:textId="77777777" w:rsidR="00140D99" w:rsidRPr="00661C72" w:rsidRDefault="00140D99" w:rsidP="00140D99">
      <w:pPr>
        <w:spacing w:after="0"/>
        <w:rPr>
          <w:rFonts w:ascii="Arial" w:hAnsi="Arial" w:cs="Arial"/>
          <w:sz w:val="20"/>
          <w:szCs w:val="20"/>
        </w:rPr>
      </w:pPr>
    </w:p>
    <w:p w14:paraId="0FA64B8C" w14:textId="77777777" w:rsidR="00140D99" w:rsidRPr="00661C72" w:rsidRDefault="00140D99" w:rsidP="00140D99">
      <w:pPr>
        <w:spacing w:after="0"/>
        <w:rPr>
          <w:rFonts w:ascii="Arial" w:hAnsi="Arial" w:cs="Arial"/>
          <w:sz w:val="20"/>
          <w:szCs w:val="20"/>
          <w:lang w:val="en-GB"/>
        </w:rPr>
      </w:pPr>
      <w:r w:rsidRPr="00661C72">
        <w:rPr>
          <w:rFonts w:ascii="Arial" w:hAnsi="Arial" w:cs="Arial"/>
          <w:sz w:val="20"/>
          <w:szCs w:val="20"/>
        </w:rPr>
        <w:t xml:space="preserve">Husserl, E. (2006). </w:t>
      </w:r>
      <w:proofErr w:type="spellStart"/>
      <w:r w:rsidRPr="00661C72">
        <w:rPr>
          <w:rFonts w:ascii="Arial" w:hAnsi="Arial" w:cs="Arial"/>
          <w:i/>
          <w:sz w:val="20"/>
          <w:szCs w:val="20"/>
          <w:lang w:val="en-GB"/>
        </w:rPr>
        <w:t>Späte</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Texte</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über</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Zeitkonstitution</w:t>
      </w:r>
      <w:proofErr w:type="spellEnd"/>
      <w:r w:rsidRPr="00661C72">
        <w:rPr>
          <w:rFonts w:ascii="Arial" w:hAnsi="Arial" w:cs="Arial"/>
          <w:i/>
          <w:sz w:val="20"/>
          <w:szCs w:val="20"/>
          <w:lang w:val="en-GB"/>
        </w:rPr>
        <w:t xml:space="preserve"> (1929–1934). Die C-</w:t>
      </w:r>
      <w:proofErr w:type="spellStart"/>
      <w:r w:rsidRPr="00661C72">
        <w:rPr>
          <w:rFonts w:ascii="Arial" w:hAnsi="Arial" w:cs="Arial"/>
          <w:i/>
          <w:sz w:val="20"/>
          <w:szCs w:val="20"/>
          <w:lang w:val="en-GB"/>
        </w:rPr>
        <w:t>Manuskripte</w:t>
      </w:r>
      <w:proofErr w:type="spellEnd"/>
      <w:r w:rsidRPr="00661C72">
        <w:rPr>
          <w:rFonts w:ascii="Arial" w:hAnsi="Arial" w:cs="Arial"/>
          <w:sz w:val="20"/>
          <w:szCs w:val="20"/>
          <w:lang w:val="en-GB"/>
        </w:rPr>
        <w:t xml:space="preserve">. </w:t>
      </w:r>
      <w:proofErr w:type="spellStart"/>
      <w:r w:rsidRPr="00661C72">
        <w:rPr>
          <w:rFonts w:ascii="Arial" w:hAnsi="Arial" w:cs="Arial"/>
          <w:sz w:val="20"/>
          <w:szCs w:val="20"/>
          <w:lang w:val="en-GB"/>
        </w:rPr>
        <w:t>Husserliana</w:t>
      </w:r>
      <w:proofErr w:type="spellEnd"/>
      <w:r w:rsidRPr="00661C72">
        <w:rPr>
          <w:rFonts w:ascii="Arial" w:hAnsi="Arial" w:cs="Arial"/>
          <w:sz w:val="20"/>
          <w:szCs w:val="20"/>
          <w:lang w:val="en-GB"/>
        </w:rPr>
        <w:t xml:space="preserve"> </w:t>
      </w:r>
      <w:proofErr w:type="spellStart"/>
      <w:r w:rsidRPr="00661C72">
        <w:rPr>
          <w:rFonts w:ascii="Arial" w:hAnsi="Arial" w:cs="Arial"/>
          <w:sz w:val="20"/>
          <w:szCs w:val="20"/>
          <w:lang w:val="en-GB"/>
        </w:rPr>
        <w:t>Materialien</w:t>
      </w:r>
      <w:proofErr w:type="spellEnd"/>
      <w:r w:rsidRPr="00661C72">
        <w:rPr>
          <w:rFonts w:ascii="Arial" w:hAnsi="Arial" w:cs="Arial"/>
          <w:sz w:val="20"/>
          <w:szCs w:val="20"/>
          <w:lang w:val="en-GB"/>
        </w:rPr>
        <w:t xml:space="preserve"> 8. Dordrecht: Kluwer Academic Publishers.</w:t>
      </w:r>
    </w:p>
    <w:p w14:paraId="7FDFE256" w14:textId="77777777" w:rsidR="00AE5A91" w:rsidRPr="00661C72" w:rsidRDefault="00AE5A91" w:rsidP="00140D99">
      <w:pPr>
        <w:spacing w:after="0"/>
        <w:rPr>
          <w:rFonts w:ascii="Arial" w:hAnsi="Arial" w:cs="Arial"/>
          <w:sz w:val="20"/>
          <w:szCs w:val="20"/>
          <w:lang w:val="en-GB"/>
        </w:rPr>
      </w:pPr>
    </w:p>
    <w:p w14:paraId="325772DE" w14:textId="5DB34C2B" w:rsidR="005A6132" w:rsidRDefault="005A6132" w:rsidP="00AE5A91">
      <w:pPr>
        <w:spacing w:after="0"/>
        <w:rPr>
          <w:rFonts w:ascii="Arial" w:hAnsi="Arial" w:cs="Arial"/>
          <w:sz w:val="20"/>
          <w:szCs w:val="20"/>
          <w:lang w:val="en-GB"/>
        </w:rPr>
      </w:pPr>
      <w:proofErr w:type="spellStart"/>
      <w:r>
        <w:rPr>
          <w:rFonts w:ascii="Arial" w:hAnsi="Arial" w:cs="Arial"/>
          <w:sz w:val="20"/>
          <w:szCs w:val="20"/>
          <w:lang w:val="en-GB"/>
        </w:rPr>
        <w:t>Iacoboni</w:t>
      </w:r>
      <w:proofErr w:type="spellEnd"/>
      <w:r>
        <w:rPr>
          <w:rFonts w:ascii="Arial" w:hAnsi="Arial" w:cs="Arial"/>
          <w:sz w:val="20"/>
          <w:szCs w:val="20"/>
          <w:lang w:val="en-GB"/>
        </w:rPr>
        <w:t xml:space="preserve">, M. (2007). “Existential empathy: The intimacy of self and other.” In T.F.D. Farrow &amp; P.W.R. Woodruff (eds.): </w:t>
      </w:r>
      <w:r w:rsidRPr="00661C72">
        <w:rPr>
          <w:rFonts w:ascii="Arial" w:hAnsi="Arial" w:cs="Arial"/>
          <w:i/>
          <w:sz w:val="20"/>
          <w:szCs w:val="20"/>
          <w:lang w:val="en-GB"/>
        </w:rPr>
        <w:t>Empathy in Mental Illness</w:t>
      </w:r>
      <w:r>
        <w:rPr>
          <w:rFonts w:ascii="Arial" w:hAnsi="Arial" w:cs="Arial"/>
          <w:sz w:val="20"/>
          <w:szCs w:val="20"/>
          <w:lang w:val="en-GB"/>
        </w:rPr>
        <w:t xml:space="preserve"> (pp. 310-321). Cambridge: Cambridge University Press.</w:t>
      </w:r>
    </w:p>
    <w:p w14:paraId="5FDE6D36" w14:textId="77777777" w:rsidR="005A6132" w:rsidRDefault="005A6132" w:rsidP="00AE5A91">
      <w:pPr>
        <w:spacing w:after="0"/>
        <w:rPr>
          <w:rFonts w:ascii="Arial" w:hAnsi="Arial" w:cs="Arial"/>
          <w:sz w:val="20"/>
          <w:szCs w:val="20"/>
          <w:lang w:val="en-GB"/>
        </w:rPr>
      </w:pPr>
    </w:p>
    <w:p w14:paraId="299D29D8" w14:textId="07B9F45B" w:rsidR="00AE5A91" w:rsidRPr="00661C72" w:rsidRDefault="00AE5A91" w:rsidP="00AE5A91">
      <w:pPr>
        <w:spacing w:after="0"/>
        <w:rPr>
          <w:rFonts w:ascii="Arial" w:hAnsi="Arial" w:cs="Arial"/>
          <w:sz w:val="20"/>
          <w:szCs w:val="20"/>
          <w:lang w:val="en-GB"/>
        </w:rPr>
      </w:pPr>
      <w:proofErr w:type="spellStart"/>
      <w:r w:rsidRPr="00661C72">
        <w:rPr>
          <w:rFonts w:ascii="Arial" w:hAnsi="Arial" w:cs="Arial"/>
          <w:sz w:val="20"/>
          <w:szCs w:val="20"/>
          <w:lang w:val="en-GB"/>
        </w:rPr>
        <w:t>Ingarden</w:t>
      </w:r>
      <w:proofErr w:type="spellEnd"/>
      <w:r w:rsidRPr="00661C72">
        <w:rPr>
          <w:rFonts w:ascii="Arial" w:hAnsi="Arial" w:cs="Arial"/>
          <w:sz w:val="20"/>
          <w:szCs w:val="20"/>
          <w:lang w:val="en-GB"/>
        </w:rPr>
        <w:t xml:space="preserve">, R. (1994). </w:t>
      </w:r>
      <w:proofErr w:type="spellStart"/>
      <w:r w:rsidRPr="00661C72">
        <w:rPr>
          <w:rFonts w:ascii="Arial" w:hAnsi="Arial" w:cs="Arial"/>
          <w:i/>
          <w:sz w:val="20"/>
          <w:szCs w:val="20"/>
          <w:lang w:val="en-GB"/>
        </w:rPr>
        <w:t>Gesammelte</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Werke</w:t>
      </w:r>
      <w:proofErr w:type="spellEnd"/>
      <w:r w:rsidRPr="00661C72">
        <w:rPr>
          <w:rFonts w:ascii="Arial" w:hAnsi="Arial" w:cs="Arial"/>
          <w:i/>
          <w:sz w:val="20"/>
          <w:szCs w:val="20"/>
          <w:lang w:val="en-GB"/>
        </w:rPr>
        <w:t xml:space="preserve"> - Band 6: </w:t>
      </w:r>
      <w:proofErr w:type="spellStart"/>
      <w:r w:rsidRPr="00661C72">
        <w:rPr>
          <w:rFonts w:ascii="Arial" w:hAnsi="Arial" w:cs="Arial"/>
          <w:i/>
          <w:sz w:val="20"/>
          <w:szCs w:val="20"/>
          <w:lang w:val="en-GB"/>
        </w:rPr>
        <w:t>Frühe</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Schriften</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zur</w:t>
      </w:r>
      <w:proofErr w:type="spellEnd"/>
      <w:r w:rsidRPr="00661C72">
        <w:rPr>
          <w:rFonts w:ascii="Arial" w:hAnsi="Arial" w:cs="Arial"/>
          <w:i/>
          <w:sz w:val="20"/>
          <w:szCs w:val="20"/>
          <w:lang w:val="en-GB"/>
        </w:rPr>
        <w:t xml:space="preserve"> </w:t>
      </w:r>
      <w:proofErr w:type="spellStart"/>
      <w:r w:rsidRPr="00661C72">
        <w:rPr>
          <w:rFonts w:ascii="Arial" w:hAnsi="Arial" w:cs="Arial"/>
          <w:i/>
          <w:sz w:val="20"/>
          <w:szCs w:val="20"/>
          <w:lang w:val="en-GB"/>
        </w:rPr>
        <w:t>Erkenntnistheorie</w:t>
      </w:r>
      <w:proofErr w:type="spellEnd"/>
      <w:r w:rsidRPr="00661C72">
        <w:rPr>
          <w:rFonts w:ascii="Arial" w:hAnsi="Arial" w:cs="Arial"/>
          <w:sz w:val="20"/>
          <w:szCs w:val="20"/>
          <w:lang w:val="en-GB"/>
        </w:rPr>
        <w:t xml:space="preserve">. </w:t>
      </w:r>
      <w:proofErr w:type="spellStart"/>
      <w:r w:rsidRPr="00661C72">
        <w:rPr>
          <w:rFonts w:ascii="Arial" w:hAnsi="Arial" w:cs="Arial"/>
          <w:sz w:val="20"/>
          <w:szCs w:val="20"/>
          <w:lang w:val="en-GB"/>
        </w:rPr>
        <w:t>Tübingen</w:t>
      </w:r>
      <w:proofErr w:type="spellEnd"/>
      <w:r w:rsidRPr="00661C72">
        <w:rPr>
          <w:rFonts w:ascii="Arial" w:hAnsi="Arial" w:cs="Arial"/>
          <w:sz w:val="20"/>
          <w:szCs w:val="20"/>
          <w:lang w:val="en-GB"/>
        </w:rPr>
        <w:t>:</w:t>
      </w:r>
    </w:p>
    <w:p w14:paraId="1BB12608" w14:textId="0A28DCF7" w:rsidR="00AE5A91" w:rsidRPr="00661C72" w:rsidRDefault="00AE5A91" w:rsidP="00AE5A91">
      <w:pPr>
        <w:spacing w:after="0"/>
        <w:rPr>
          <w:rFonts w:ascii="Arial" w:hAnsi="Arial" w:cs="Arial"/>
          <w:sz w:val="20"/>
          <w:szCs w:val="20"/>
          <w:lang w:val="en-GB"/>
        </w:rPr>
      </w:pPr>
      <w:r w:rsidRPr="00661C72">
        <w:rPr>
          <w:rFonts w:ascii="Arial" w:hAnsi="Arial" w:cs="Arial"/>
          <w:sz w:val="20"/>
          <w:szCs w:val="20"/>
          <w:lang w:val="en-GB"/>
        </w:rPr>
        <w:t>Max Niemeyer.</w:t>
      </w:r>
    </w:p>
    <w:p w14:paraId="745F60EE" w14:textId="3998E9E2" w:rsidR="00AE5A91" w:rsidRPr="00661C72" w:rsidRDefault="00140D99" w:rsidP="00AE5A91">
      <w:pPr>
        <w:spacing w:after="0"/>
        <w:rPr>
          <w:rFonts w:ascii="Arial" w:hAnsi="Arial" w:cs="Arial"/>
          <w:i/>
          <w:sz w:val="20"/>
          <w:szCs w:val="20"/>
          <w:lang w:val="en-GB"/>
        </w:rPr>
      </w:pPr>
      <w:r w:rsidRPr="00661C72">
        <w:rPr>
          <w:rFonts w:ascii="Arial" w:hAnsi="Arial" w:cs="Arial"/>
          <w:sz w:val="20"/>
          <w:szCs w:val="20"/>
          <w:lang w:val="en-GB"/>
        </w:rPr>
        <w:br/>
      </w:r>
      <w:r w:rsidR="00AE5A91" w:rsidRPr="00661C72">
        <w:rPr>
          <w:rFonts w:ascii="Arial" w:hAnsi="Arial" w:cs="Arial"/>
          <w:sz w:val="20"/>
          <w:szCs w:val="20"/>
          <w:lang w:val="en-GB"/>
        </w:rPr>
        <w:t xml:space="preserve">Leslie, A.M. (1987). </w:t>
      </w:r>
      <w:r w:rsidR="005A6132">
        <w:rPr>
          <w:rFonts w:ascii="Arial" w:hAnsi="Arial" w:cs="Arial"/>
          <w:sz w:val="20"/>
          <w:szCs w:val="20"/>
          <w:lang w:val="en-GB"/>
        </w:rPr>
        <w:t>“C</w:t>
      </w:r>
      <w:r w:rsidR="00AE5A91" w:rsidRPr="00661C72">
        <w:rPr>
          <w:rFonts w:ascii="Arial" w:hAnsi="Arial" w:cs="Arial"/>
          <w:sz w:val="20"/>
          <w:szCs w:val="20"/>
          <w:lang w:val="en-GB"/>
        </w:rPr>
        <w:t>hildren’s understanding of the mental world.</w:t>
      </w:r>
      <w:r w:rsidR="005A6132">
        <w:rPr>
          <w:rFonts w:ascii="Arial" w:hAnsi="Arial" w:cs="Arial"/>
          <w:sz w:val="20"/>
          <w:szCs w:val="20"/>
          <w:lang w:val="en-GB"/>
        </w:rPr>
        <w:t>”</w:t>
      </w:r>
      <w:r w:rsidR="00AE5A91" w:rsidRPr="00661C72">
        <w:rPr>
          <w:rFonts w:ascii="Arial" w:hAnsi="Arial" w:cs="Arial"/>
          <w:sz w:val="20"/>
          <w:szCs w:val="20"/>
          <w:lang w:val="en-GB"/>
        </w:rPr>
        <w:t xml:space="preserve"> In R. L. Gregory (ed.)</w:t>
      </w:r>
      <w:r w:rsidR="005A6132">
        <w:rPr>
          <w:rFonts w:ascii="Arial" w:hAnsi="Arial" w:cs="Arial"/>
          <w:sz w:val="20"/>
          <w:szCs w:val="20"/>
          <w:lang w:val="en-GB"/>
        </w:rPr>
        <w:t>:</w:t>
      </w:r>
      <w:r w:rsidR="00AE5A91" w:rsidRPr="00661C72">
        <w:rPr>
          <w:rFonts w:ascii="Arial" w:hAnsi="Arial" w:cs="Arial"/>
          <w:sz w:val="20"/>
          <w:szCs w:val="20"/>
          <w:lang w:val="en-GB"/>
        </w:rPr>
        <w:t xml:space="preserve"> </w:t>
      </w:r>
      <w:r w:rsidR="00AE5A91" w:rsidRPr="00661C72">
        <w:rPr>
          <w:rFonts w:ascii="Arial" w:hAnsi="Arial" w:cs="Arial"/>
          <w:i/>
          <w:sz w:val="20"/>
          <w:szCs w:val="20"/>
          <w:lang w:val="en-GB"/>
        </w:rPr>
        <w:t>The Oxford</w:t>
      </w:r>
    </w:p>
    <w:p w14:paraId="37F605ED" w14:textId="0A168F3D" w:rsidR="00AE5A91" w:rsidRPr="00661C72" w:rsidRDefault="00AE5A91" w:rsidP="00AE5A91">
      <w:pPr>
        <w:spacing w:after="0"/>
        <w:rPr>
          <w:rFonts w:ascii="Arial" w:hAnsi="Arial" w:cs="Arial"/>
          <w:sz w:val="20"/>
          <w:szCs w:val="20"/>
          <w:lang w:val="en-GB"/>
        </w:rPr>
      </w:pPr>
      <w:r w:rsidRPr="00661C72">
        <w:rPr>
          <w:rFonts w:ascii="Arial" w:hAnsi="Arial" w:cs="Arial"/>
          <w:i/>
          <w:sz w:val="20"/>
          <w:szCs w:val="20"/>
          <w:lang w:val="en-GB"/>
        </w:rPr>
        <w:t>Companion to the Mind</w:t>
      </w:r>
      <w:r w:rsidRPr="00661C72">
        <w:rPr>
          <w:rFonts w:ascii="Arial" w:hAnsi="Arial" w:cs="Arial"/>
          <w:sz w:val="20"/>
          <w:szCs w:val="20"/>
          <w:lang w:val="en-GB"/>
        </w:rPr>
        <w:t xml:space="preserve"> (pp. 139–142). Oxford: Oxford University Press.</w:t>
      </w:r>
    </w:p>
    <w:p w14:paraId="73D37CBB" w14:textId="77777777" w:rsidR="00AE5A91" w:rsidRPr="00661C72" w:rsidRDefault="00AE5A91" w:rsidP="00F433FE">
      <w:pPr>
        <w:spacing w:after="0"/>
        <w:rPr>
          <w:rFonts w:ascii="Arial" w:hAnsi="Arial" w:cs="Arial"/>
          <w:sz w:val="20"/>
          <w:szCs w:val="20"/>
          <w:lang w:val="en-GB"/>
        </w:rPr>
      </w:pPr>
    </w:p>
    <w:p w14:paraId="24EDD0E4" w14:textId="744E1DA0" w:rsidR="00CB76F4" w:rsidRPr="00661C72" w:rsidRDefault="00CB76F4" w:rsidP="00F433FE">
      <w:pPr>
        <w:spacing w:after="0"/>
        <w:rPr>
          <w:rFonts w:ascii="Arial" w:hAnsi="Arial" w:cs="Arial"/>
          <w:sz w:val="20"/>
          <w:szCs w:val="20"/>
        </w:rPr>
      </w:pPr>
      <w:proofErr w:type="spellStart"/>
      <w:r w:rsidRPr="00661C72">
        <w:rPr>
          <w:rFonts w:ascii="Arial" w:hAnsi="Arial" w:cs="Arial"/>
          <w:sz w:val="20"/>
          <w:szCs w:val="20"/>
          <w:lang w:val="en-GB"/>
        </w:rPr>
        <w:t>Lipps</w:t>
      </w:r>
      <w:proofErr w:type="spellEnd"/>
      <w:r w:rsidRPr="00661C72">
        <w:rPr>
          <w:rFonts w:ascii="Arial" w:hAnsi="Arial" w:cs="Arial"/>
          <w:sz w:val="20"/>
          <w:szCs w:val="20"/>
          <w:lang w:val="en-GB"/>
        </w:rPr>
        <w:t xml:space="preserve">, T. (1905). </w:t>
      </w:r>
      <w:r w:rsidRPr="00661C72">
        <w:rPr>
          <w:rFonts w:ascii="Arial" w:hAnsi="Arial" w:cs="Arial"/>
          <w:i/>
          <w:iCs/>
          <w:sz w:val="20"/>
          <w:szCs w:val="20"/>
        </w:rPr>
        <w:t xml:space="preserve">Die </w:t>
      </w:r>
      <w:proofErr w:type="spellStart"/>
      <w:r w:rsidRPr="00661C72">
        <w:rPr>
          <w:rFonts w:ascii="Arial" w:hAnsi="Arial" w:cs="Arial"/>
          <w:i/>
          <w:iCs/>
          <w:sz w:val="20"/>
          <w:szCs w:val="20"/>
        </w:rPr>
        <w:t>ethischen</w:t>
      </w:r>
      <w:proofErr w:type="spellEnd"/>
      <w:r w:rsidRPr="00661C72">
        <w:rPr>
          <w:rFonts w:ascii="Arial" w:hAnsi="Arial" w:cs="Arial"/>
          <w:i/>
          <w:iCs/>
          <w:sz w:val="20"/>
          <w:szCs w:val="20"/>
        </w:rPr>
        <w:t xml:space="preserve"> </w:t>
      </w:r>
      <w:proofErr w:type="spellStart"/>
      <w:r w:rsidRPr="00661C72">
        <w:rPr>
          <w:rFonts w:ascii="Arial" w:hAnsi="Arial" w:cs="Arial"/>
          <w:i/>
          <w:iCs/>
          <w:sz w:val="20"/>
          <w:szCs w:val="20"/>
        </w:rPr>
        <w:t>Grundfragen</w:t>
      </w:r>
      <w:proofErr w:type="spellEnd"/>
      <w:r w:rsidRPr="00661C72">
        <w:rPr>
          <w:rFonts w:ascii="Arial" w:hAnsi="Arial" w:cs="Arial"/>
          <w:sz w:val="20"/>
          <w:szCs w:val="20"/>
        </w:rPr>
        <w:t xml:space="preserve">. Hamburg &amp; Leipzig: </w:t>
      </w:r>
      <w:r w:rsidR="003857DD" w:rsidRPr="00661C72">
        <w:rPr>
          <w:rFonts w:ascii="Arial" w:hAnsi="Arial" w:cs="Arial"/>
          <w:sz w:val="20"/>
          <w:szCs w:val="20"/>
        </w:rPr>
        <w:t xml:space="preserve">Leopold </w:t>
      </w:r>
      <w:r w:rsidRPr="00661C72">
        <w:rPr>
          <w:rFonts w:ascii="Arial" w:hAnsi="Arial" w:cs="Arial"/>
          <w:sz w:val="20"/>
          <w:szCs w:val="20"/>
        </w:rPr>
        <w:t>Vo</w:t>
      </w:r>
      <w:r w:rsidR="003857DD" w:rsidRPr="00661C72">
        <w:rPr>
          <w:rFonts w:ascii="Arial" w:hAnsi="Arial" w:cs="Arial"/>
          <w:sz w:val="20"/>
          <w:szCs w:val="20"/>
        </w:rPr>
        <w:t>ss</w:t>
      </w:r>
      <w:r w:rsidRPr="00661C72">
        <w:rPr>
          <w:rFonts w:ascii="Arial" w:hAnsi="Arial" w:cs="Arial"/>
          <w:sz w:val="20"/>
          <w:szCs w:val="20"/>
        </w:rPr>
        <w:t xml:space="preserve"> </w:t>
      </w:r>
      <w:proofErr w:type="spellStart"/>
      <w:r w:rsidRPr="00661C72">
        <w:rPr>
          <w:rFonts w:ascii="Arial" w:hAnsi="Arial" w:cs="Arial"/>
          <w:sz w:val="20"/>
          <w:szCs w:val="20"/>
        </w:rPr>
        <w:t>Verlag</w:t>
      </w:r>
      <w:proofErr w:type="spellEnd"/>
      <w:r w:rsidRPr="00661C72">
        <w:rPr>
          <w:rFonts w:ascii="Arial" w:hAnsi="Arial" w:cs="Arial"/>
          <w:sz w:val="20"/>
          <w:szCs w:val="20"/>
        </w:rPr>
        <w:t>.</w:t>
      </w:r>
    </w:p>
    <w:p w14:paraId="30874796" w14:textId="77777777" w:rsidR="00F433FE" w:rsidRPr="00661C72" w:rsidRDefault="00F433FE" w:rsidP="00F433FE">
      <w:pPr>
        <w:pStyle w:val="Ref"/>
        <w:tabs>
          <w:tab w:val="left" w:pos="567"/>
        </w:tabs>
        <w:spacing w:after="0" w:line="276" w:lineRule="auto"/>
        <w:ind w:left="0" w:firstLine="0"/>
        <w:jc w:val="left"/>
        <w:rPr>
          <w:rFonts w:ascii="Arial" w:eastAsia="Calibri" w:hAnsi="Arial" w:cs="Arial"/>
          <w:sz w:val="20"/>
          <w:szCs w:val="20"/>
          <w:lang w:val="da-DK"/>
        </w:rPr>
      </w:pPr>
    </w:p>
    <w:p w14:paraId="52738887" w14:textId="4E443B51" w:rsidR="00CB76F4" w:rsidRPr="00661C72" w:rsidRDefault="00CB76F4" w:rsidP="00F433FE">
      <w:pPr>
        <w:pStyle w:val="Ref"/>
        <w:tabs>
          <w:tab w:val="left" w:pos="567"/>
        </w:tabs>
        <w:spacing w:after="0" w:line="276" w:lineRule="auto"/>
        <w:ind w:left="0" w:firstLine="0"/>
        <w:jc w:val="left"/>
        <w:rPr>
          <w:rFonts w:ascii="Arial" w:eastAsia="Calibri" w:hAnsi="Arial" w:cs="Arial"/>
          <w:sz w:val="20"/>
          <w:szCs w:val="20"/>
          <w:lang w:val="en-GB"/>
        </w:rPr>
      </w:pPr>
      <w:proofErr w:type="spellStart"/>
      <w:r w:rsidRPr="00661C72">
        <w:rPr>
          <w:rFonts w:ascii="Arial" w:eastAsia="Calibri" w:hAnsi="Arial" w:cs="Arial"/>
          <w:sz w:val="20"/>
          <w:szCs w:val="20"/>
          <w:lang w:val="en-GB"/>
        </w:rPr>
        <w:t>Lipps</w:t>
      </w:r>
      <w:proofErr w:type="spellEnd"/>
      <w:r w:rsidRPr="00661C72">
        <w:rPr>
          <w:rFonts w:ascii="Arial" w:eastAsia="Calibri" w:hAnsi="Arial" w:cs="Arial"/>
          <w:sz w:val="20"/>
          <w:szCs w:val="20"/>
          <w:lang w:val="en-GB"/>
        </w:rPr>
        <w:t>, T. (1907</w:t>
      </w:r>
      <w:r w:rsidR="009B1E74" w:rsidRPr="00661C72">
        <w:rPr>
          <w:rFonts w:ascii="Arial" w:eastAsia="Calibri" w:hAnsi="Arial" w:cs="Arial"/>
          <w:sz w:val="20"/>
          <w:szCs w:val="20"/>
          <w:lang w:val="en-GB"/>
        </w:rPr>
        <w:t>a</w:t>
      </w:r>
      <w:r w:rsidRPr="00661C72">
        <w:rPr>
          <w:rFonts w:ascii="Arial" w:eastAsia="Calibri" w:hAnsi="Arial" w:cs="Arial"/>
          <w:sz w:val="20"/>
          <w:szCs w:val="20"/>
          <w:lang w:val="en-GB"/>
        </w:rPr>
        <w:t xml:space="preserve">). </w:t>
      </w:r>
      <w:r w:rsidR="002F6912" w:rsidRPr="00661C72">
        <w:rPr>
          <w:rFonts w:ascii="Arial" w:eastAsia="Calibri" w:hAnsi="Arial" w:cs="Arial"/>
          <w:sz w:val="20"/>
          <w:szCs w:val="20"/>
          <w:lang w:val="en-GB"/>
        </w:rPr>
        <w:t>“</w:t>
      </w:r>
      <w:r w:rsidRPr="00661C72">
        <w:rPr>
          <w:rFonts w:ascii="Arial" w:eastAsia="Calibri" w:hAnsi="Arial" w:cs="Arial"/>
          <w:sz w:val="20"/>
          <w:szCs w:val="20"/>
          <w:lang w:val="en-GB"/>
        </w:rPr>
        <w:t xml:space="preserve">Das </w:t>
      </w:r>
      <w:proofErr w:type="spellStart"/>
      <w:r w:rsidRPr="00661C72">
        <w:rPr>
          <w:rFonts w:ascii="Arial" w:eastAsia="Calibri" w:hAnsi="Arial" w:cs="Arial"/>
          <w:sz w:val="20"/>
          <w:szCs w:val="20"/>
          <w:lang w:val="en-GB"/>
        </w:rPr>
        <w:t>Wissen</w:t>
      </w:r>
      <w:proofErr w:type="spellEnd"/>
      <w:r w:rsidRPr="00661C72">
        <w:rPr>
          <w:rFonts w:ascii="Arial" w:eastAsia="Calibri" w:hAnsi="Arial" w:cs="Arial"/>
          <w:sz w:val="20"/>
          <w:szCs w:val="20"/>
          <w:lang w:val="en-GB"/>
        </w:rPr>
        <w:t xml:space="preserve"> von </w:t>
      </w:r>
      <w:proofErr w:type="spellStart"/>
      <w:r w:rsidRPr="00661C72">
        <w:rPr>
          <w:rFonts w:ascii="Arial" w:eastAsia="Calibri" w:hAnsi="Arial" w:cs="Arial"/>
          <w:sz w:val="20"/>
          <w:szCs w:val="20"/>
          <w:lang w:val="en-GB"/>
        </w:rPr>
        <w:t>fremden</w:t>
      </w:r>
      <w:proofErr w:type="spellEnd"/>
      <w:r w:rsidRPr="00661C72">
        <w:rPr>
          <w:rFonts w:ascii="Arial" w:eastAsia="Calibri" w:hAnsi="Arial" w:cs="Arial"/>
          <w:sz w:val="20"/>
          <w:szCs w:val="20"/>
          <w:lang w:val="en-GB"/>
        </w:rPr>
        <w:t xml:space="preserve"> </w:t>
      </w:r>
      <w:proofErr w:type="spellStart"/>
      <w:r w:rsidRPr="00661C72">
        <w:rPr>
          <w:rFonts w:ascii="Arial" w:eastAsia="Calibri" w:hAnsi="Arial" w:cs="Arial"/>
          <w:sz w:val="20"/>
          <w:szCs w:val="20"/>
          <w:lang w:val="en-GB"/>
        </w:rPr>
        <w:t>Ichen</w:t>
      </w:r>
      <w:proofErr w:type="spellEnd"/>
      <w:proofErr w:type="gramStart"/>
      <w:r w:rsidRPr="00661C72">
        <w:rPr>
          <w:rFonts w:ascii="Arial" w:eastAsia="Calibri" w:hAnsi="Arial" w:cs="Arial"/>
          <w:sz w:val="20"/>
          <w:szCs w:val="20"/>
          <w:lang w:val="en-GB"/>
        </w:rPr>
        <w:t>.</w:t>
      </w:r>
      <w:r w:rsidR="002F6912" w:rsidRPr="00661C72">
        <w:rPr>
          <w:rFonts w:ascii="Arial" w:eastAsia="Calibri" w:hAnsi="Arial" w:cs="Arial"/>
          <w:sz w:val="20"/>
          <w:szCs w:val="20"/>
          <w:lang w:val="en-GB"/>
        </w:rPr>
        <w:t>“</w:t>
      </w:r>
      <w:proofErr w:type="gramEnd"/>
      <w:r w:rsidRPr="00661C72">
        <w:rPr>
          <w:rFonts w:ascii="Arial" w:eastAsia="Calibri" w:hAnsi="Arial" w:cs="Arial"/>
          <w:sz w:val="20"/>
          <w:szCs w:val="20"/>
          <w:lang w:val="en-GB"/>
        </w:rPr>
        <w:t xml:space="preserve"> </w:t>
      </w:r>
      <w:r w:rsidR="002F6912" w:rsidRPr="00661C72">
        <w:rPr>
          <w:rFonts w:ascii="Arial" w:eastAsia="Calibri" w:hAnsi="Arial" w:cs="Arial"/>
          <w:sz w:val="20"/>
          <w:szCs w:val="20"/>
          <w:lang w:val="en-GB"/>
        </w:rPr>
        <w:t xml:space="preserve">In T. </w:t>
      </w:r>
      <w:proofErr w:type="spellStart"/>
      <w:r w:rsidR="002F6912" w:rsidRPr="00661C72">
        <w:rPr>
          <w:rFonts w:ascii="Arial" w:eastAsia="Calibri" w:hAnsi="Arial" w:cs="Arial"/>
          <w:sz w:val="20"/>
          <w:szCs w:val="20"/>
          <w:lang w:val="en-GB"/>
        </w:rPr>
        <w:t>Lipps</w:t>
      </w:r>
      <w:proofErr w:type="spellEnd"/>
      <w:r w:rsidR="002F6912" w:rsidRPr="00661C72">
        <w:rPr>
          <w:rFonts w:ascii="Arial" w:eastAsia="Calibri" w:hAnsi="Arial" w:cs="Arial"/>
          <w:sz w:val="20"/>
          <w:szCs w:val="20"/>
          <w:lang w:val="en-GB"/>
        </w:rPr>
        <w:t xml:space="preserve"> (ed.): </w:t>
      </w:r>
      <w:proofErr w:type="spellStart"/>
      <w:r w:rsidRPr="00661C72">
        <w:rPr>
          <w:rFonts w:ascii="Arial" w:eastAsia="Calibri" w:hAnsi="Arial" w:cs="Arial"/>
          <w:i/>
          <w:iCs/>
          <w:sz w:val="20"/>
          <w:szCs w:val="20"/>
          <w:lang w:val="en-GB"/>
        </w:rPr>
        <w:t>Psychologische</w:t>
      </w:r>
      <w:proofErr w:type="spellEnd"/>
      <w:r w:rsidRPr="00661C72">
        <w:rPr>
          <w:rFonts w:ascii="Arial" w:eastAsia="Calibri" w:hAnsi="Arial" w:cs="Arial"/>
          <w:i/>
          <w:iCs/>
          <w:sz w:val="20"/>
          <w:szCs w:val="20"/>
          <w:lang w:val="en-GB"/>
        </w:rPr>
        <w:t xml:space="preserve"> </w:t>
      </w:r>
      <w:proofErr w:type="spellStart"/>
      <w:r w:rsidRPr="00661C72">
        <w:rPr>
          <w:rFonts w:ascii="Arial" w:eastAsia="Calibri" w:hAnsi="Arial" w:cs="Arial"/>
          <w:i/>
          <w:iCs/>
          <w:sz w:val="20"/>
          <w:szCs w:val="20"/>
          <w:lang w:val="en-GB"/>
        </w:rPr>
        <w:t>Untersuchungen</w:t>
      </w:r>
      <w:proofErr w:type="spellEnd"/>
      <w:r w:rsidRPr="00661C72">
        <w:rPr>
          <w:rFonts w:ascii="Arial" w:eastAsia="Calibri" w:hAnsi="Arial" w:cs="Arial"/>
          <w:sz w:val="20"/>
          <w:szCs w:val="20"/>
          <w:lang w:val="en-GB"/>
        </w:rPr>
        <w:t xml:space="preserve"> </w:t>
      </w:r>
      <w:r w:rsidR="002F6912" w:rsidRPr="00661C72">
        <w:rPr>
          <w:rFonts w:ascii="Arial" w:eastAsia="Calibri" w:hAnsi="Arial" w:cs="Arial"/>
          <w:i/>
          <w:sz w:val="20"/>
          <w:szCs w:val="20"/>
          <w:lang w:val="en-GB"/>
        </w:rPr>
        <w:t>I</w:t>
      </w:r>
      <w:r w:rsidRPr="00661C72">
        <w:rPr>
          <w:rFonts w:ascii="Arial" w:eastAsia="Calibri" w:hAnsi="Arial" w:cs="Arial"/>
          <w:sz w:val="20"/>
          <w:szCs w:val="20"/>
          <w:lang w:val="en-GB"/>
        </w:rPr>
        <w:t xml:space="preserve"> </w:t>
      </w:r>
      <w:r w:rsidR="002F6912" w:rsidRPr="00661C72">
        <w:rPr>
          <w:rFonts w:ascii="Arial" w:eastAsia="Calibri" w:hAnsi="Arial" w:cs="Arial"/>
          <w:sz w:val="20"/>
          <w:szCs w:val="20"/>
          <w:lang w:val="en-GB"/>
        </w:rPr>
        <w:t xml:space="preserve">(pp. </w:t>
      </w:r>
      <w:r w:rsidRPr="00661C72">
        <w:rPr>
          <w:rFonts w:ascii="Arial" w:eastAsia="Calibri" w:hAnsi="Arial" w:cs="Arial"/>
          <w:sz w:val="20"/>
          <w:szCs w:val="20"/>
          <w:lang w:val="en-GB"/>
        </w:rPr>
        <w:t>694-722</w:t>
      </w:r>
      <w:r w:rsidR="002F6912" w:rsidRPr="00661C72">
        <w:rPr>
          <w:rFonts w:ascii="Arial" w:eastAsia="Calibri" w:hAnsi="Arial" w:cs="Arial"/>
          <w:sz w:val="20"/>
          <w:szCs w:val="20"/>
          <w:lang w:val="en-GB"/>
        </w:rPr>
        <w:t>)</w:t>
      </w:r>
      <w:r w:rsidRPr="00661C72">
        <w:rPr>
          <w:rFonts w:ascii="Arial" w:eastAsia="Calibri" w:hAnsi="Arial" w:cs="Arial"/>
          <w:sz w:val="20"/>
          <w:szCs w:val="20"/>
          <w:lang w:val="en-GB"/>
        </w:rPr>
        <w:t>.</w:t>
      </w:r>
      <w:r w:rsidR="002F6912" w:rsidRPr="00661C72">
        <w:rPr>
          <w:rFonts w:ascii="Arial" w:eastAsia="Calibri" w:hAnsi="Arial" w:cs="Arial"/>
          <w:sz w:val="20"/>
          <w:szCs w:val="20"/>
          <w:lang w:val="en-GB"/>
        </w:rPr>
        <w:t xml:space="preserve"> Leipzig: Engelmann.</w:t>
      </w:r>
    </w:p>
    <w:p w14:paraId="50D20D93" w14:textId="77777777" w:rsidR="00F433FE" w:rsidRPr="00661C72" w:rsidRDefault="00F433FE" w:rsidP="00F433FE">
      <w:pPr>
        <w:pStyle w:val="Ref"/>
        <w:tabs>
          <w:tab w:val="left" w:pos="567"/>
        </w:tabs>
        <w:spacing w:after="0" w:line="276" w:lineRule="auto"/>
        <w:ind w:left="0" w:firstLine="0"/>
        <w:jc w:val="left"/>
        <w:rPr>
          <w:rFonts w:ascii="Arial" w:eastAsia="Calibri" w:hAnsi="Arial" w:cs="Arial"/>
          <w:sz w:val="20"/>
          <w:szCs w:val="20"/>
          <w:lang w:val="en-GB"/>
        </w:rPr>
      </w:pPr>
    </w:p>
    <w:p w14:paraId="75A33451" w14:textId="5FB9A4CC" w:rsidR="009B1E74" w:rsidRPr="00661C72" w:rsidRDefault="009B1E74" w:rsidP="00F433FE">
      <w:pPr>
        <w:pStyle w:val="Ref"/>
        <w:tabs>
          <w:tab w:val="left" w:pos="567"/>
        </w:tabs>
        <w:spacing w:after="0" w:line="276" w:lineRule="auto"/>
        <w:ind w:left="0" w:firstLine="0"/>
        <w:jc w:val="left"/>
        <w:rPr>
          <w:rFonts w:ascii="Arial" w:eastAsia="Calibri" w:hAnsi="Arial" w:cs="Arial"/>
          <w:sz w:val="20"/>
          <w:szCs w:val="20"/>
          <w:lang w:val="da-DK"/>
        </w:rPr>
      </w:pPr>
      <w:proofErr w:type="spellStart"/>
      <w:r w:rsidRPr="00661C72">
        <w:rPr>
          <w:rFonts w:ascii="Arial" w:eastAsia="Calibri" w:hAnsi="Arial" w:cs="Arial"/>
          <w:sz w:val="20"/>
          <w:szCs w:val="20"/>
          <w:lang w:val="en-GB"/>
        </w:rPr>
        <w:t>Lipps</w:t>
      </w:r>
      <w:proofErr w:type="spellEnd"/>
      <w:r w:rsidRPr="00661C72">
        <w:rPr>
          <w:rFonts w:ascii="Arial" w:eastAsia="Calibri" w:hAnsi="Arial" w:cs="Arial"/>
          <w:sz w:val="20"/>
          <w:szCs w:val="20"/>
          <w:lang w:val="en-GB"/>
        </w:rPr>
        <w:t xml:space="preserve">, T. (1907b). </w:t>
      </w:r>
      <w:r w:rsidR="00D66382" w:rsidRPr="00661C72">
        <w:rPr>
          <w:rFonts w:ascii="Arial" w:eastAsia="Calibri" w:hAnsi="Arial" w:cs="Arial"/>
          <w:sz w:val="20"/>
          <w:szCs w:val="20"/>
          <w:lang w:val="en-GB"/>
        </w:rPr>
        <w:t>“</w:t>
      </w:r>
      <w:proofErr w:type="spellStart"/>
      <w:r w:rsidR="00D66382" w:rsidRPr="00661C72">
        <w:rPr>
          <w:rFonts w:ascii="Arial" w:eastAsia="Calibri" w:hAnsi="Arial" w:cs="Arial"/>
          <w:sz w:val="20"/>
          <w:szCs w:val="20"/>
          <w:lang w:val="en-GB"/>
        </w:rPr>
        <w:t>Ästhetik</w:t>
      </w:r>
      <w:proofErr w:type="spellEnd"/>
      <w:r w:rsidR="00D66382" w:rsidRPr="00661C72">
        <w:rPr>
          <w:rFonts w:ascii="Arial" w:eastAsia="Calibri" w:hAnsi="Arial" w:cs="Arial"/>
          <w:sz w:val="20"/>
          <w:szCs w:val="20"/>
          <w:lang w:val="en-GB"/>
        </w:rPr>
        <w:t xml:space="preserve">.” In P. </w:t>
      </w:r>
      <w:proofErr w:type="spellStart"/>
      <w:r w:rsidR="00D66382" w:rsidRPr="00661C72">
        <w:rPr>
          <w:rFonts w:ascii="Arial" w:eastAsia="Calibri" w:hAnsi="Arial" w:cs="Arial"/>
          <w:sz w:val="20"/>
          <w:szCs w:val="20"/>
          <w:lang w:val="en-GB"/>
        </w:rPr>
        <w:t>Hinneberg</w:t>
      </w:r>
      <w:proofErr w:type="spellEnd"/>
      <w:r w:rsidR="00D66382" w:rsidRPr="00661C72">
        <w:rPr>
          <w:rFonts w:ascii="Arial" w:eastAsia="Calibri" w:hAnsi="Arial" w:cs="Arial"/>
          <w:sz w:val="20"/>
          <w:szCs w:val="20"/>
          <w:lang w:val="en-GB"/>
        </w:rPr>
        <w:t xml:space="preserve"> (ed.): </w:t>
      </w:r>
      <w:proofErr w:type="spellStart"/>
      <w:r w:rsidR="00D66382" w:rsidRPr="00661C72">
        <w:rPr>
          <w:rFonts w:ascii="Arial" w:eastAsia="Calibri" w:hAnsi="Arial" w:cs="Arial"/>
          <w:i/>
          <w:sz w:val="20"/>
          <w:szCs w:val="20"/>
          <w:lang w:val="en-GB"/>
        </w:rPr>
        <w:t>Systematische</w:t>
      </w:r>
      <w:proofErr w:type="spellEnd"/>
      <w:r w:rsidR="00D66382" w:rsidRPr="00661C72">
        <w:rPr>
          <w:rFonts w:ascii="Arial" w:eastAsia="Calibri" w:hAnsi="Arial" w:cs="Arial"/>
          <w:i/>
          <w:sz w:val="20"/>
          <w:szCs w:val="20"/>
          <w:lang w:val="en-GB"/>
        </w:rPr>
        <w:t xml:space="preserve"> </w:t>
      </w:r>
      <w:proofErr w:type="spellStart"/>
      <w:r w:rsidR="00D66382" w:rsidRPr="00661C72">
        <w:rPr>
          <w:rFonts w:ascii="Arial" w:eastAsia="Calibri" w:hAnsi="Arial" w:cs="Arial"/>
          <w:i/>
          <w:sz w:val="20"/>
          <w:szCs w:val="20"/>
          <w:lang w:val="en-GB"/>
        </w:rPr>
        <w:t>Philosophie</w:t>
      </w:r>
      <w:proofErr w:type="spellEnd"/>
      <w:r w:rsidR="005A6132" w:rsidRPr="00661C72">
        <w:rPr>
          <w:rFonts w:ascii="Arial" w:eastAsia="Calibri" w:hAnsi="Arial" w:cs="Arial"/>
          <w:sz w:val="20"/>
          <w:szCs w:val="20"/>
          <w:lang w:val="en-GB"/>
        </w:rPr>
        <w:t xml:space="preserve"> (pp. 349-388)</w:t>
      </w:r>
      <w:r w:rsidR="00D66382" w:rsidRPr="00661C72">
        <w:rPr>
          <w:rFonts w:ascii="Arial" w:eastAsia="Calibri" w:hAnsi="Arial" w:cs="Arial"/>
          <w:sz w:val="20"/>
          <w:szCs w:val="20"/>
          <w:lang w:val="en-GB"/>
        </w:rPr>
        <w:t xml:space="preserve">. </w:t>
      </w:r>
      <w:r w:rsidR="00D353FB" w:rsidRPr="00661C72">
        <w:rPr>
          <w:rFonts w:ascii="Arial" w:eastAsia="Calibri" w:hAnsi="Arial" w:cs="Arial"/>
          <w:sz w:val="20"/>
          <w:szCs w:val="20"/>
          <w:lang w:val="da-DK"/>
        </w:rPr>
        <w:t>Berl</w:t>
      </w:r>
      <w:r w:rsidR="00806AF1" w:rsidRPr="00661C72">
        <w:rPr>
          <w:rFonts w:ascii="Arial" w:eastAsia="Calibri" w:hAnsi="Arial" w:cs="Arial"/>
          <w:sz w:val="20"/>
          <w:szCs w:val="20"/>
          <w:lang w:val="da-DK"/>
        </w:rPr>
        <w:t xml:space="preserve">in/Leipzig: </w:t>
      </w:r>
      <w:proofErr w:type="spellStart"/>
      <w:r w:rsidR="00806AF1" w:rsidRPr="00661C72">
        <w:rPr>
          <w:rFonts w:ascii="Arial" w:eastAsia="Calibri" w:hAnsi="Arial" w:cs="Arial"/>
          <w:sz w:val="20"/>
          <w:szCs w:val="20"/>
          <w:lang w:val="da-DK"/>
        </w:rPr>
        <w:t>V</w:t>
      </w:r>
      <w:r w:rsidR="00D353FB" w:rsidRPr="00661C72">
        <w:rPr>
          <w:rFonts w:ascii="Arial" w:eastAsia="Calibri" w:hAnsi="Arial" w:cs="Arial"/>
          <w:sz w:val="20"/>
          <w:szCs w:val="20"/>
          <w:lang w:val="da-DK"/>
        </w:rPr>
        <w:t>erlag</w:t>
      </w:r>
      <w:proofErr w:type="spellEnd"/>
      <w:r w:rsidR="00D353FB" w:rsidRPr="00661C72">
        <w:rPr>
          <w:rFonts w:ascii="Arial" w:eastAsia="Calibri" w:hAnsi="Arial" w:cs="Arial"/>
          <w:sz w:val="20"/>
          <w:szCs w:val="20"/>
          <w:lang w:val="da-DK"/>
        </w:rPr>
        <w:t xml:space="preserve"> von B.G. </w:t>
      </w:r>
      <w:proofErr w:type="spellStart"/>
      <w:r w:rsidR="00D353FB" w:rsidRPr="00661C72">
        <w:rPr>
          <w:rFonts w:ascii="Arial" w:eastAsia="Calibri" w:hAnsi="Arial" w:cs="Arial"/>
          <w:sz w:val="20"/>
          <w:szCs w:val="20"/>
          <w:lang w:val="da-DK"/>
        </w:rPr>
        <w:t>Teubner</w:t>
      </w:r>
      <w:proofErr w:type="spellEnd"/>
      <w:r w:rsidR="00D353FB" w:rsidRPr="00661C72">
        <w:rPr>
          <w:rFonts w:ascii="Arial" w:eastAsia="Calibri" w:hAnsi="Arial" w:cs="Arial"/>
          <w:sz w:val="20"/>
          <w:szCs w:val="20"/>
          <w:lang w:val="da-DK"/>
        </w:rPr>
        <w:t>.</w:t>
      </w:r>
    </w:p>
    <w:p w14:paraId="255F9034" w14:textId="77777777" w:rsidR="00F433FE" w:rsidRPr="00661C72" w:rsidRDefault="00F433FE" w:rsidP="00F433FE">
      <w:pPr>
        <w:pStyle w:val="Ref"/>
        <w:tabs>
          <w:tab w:val="left" w:pos="567"/>
        </w:tabs>
        <w:spacing w:after="0" w:line="276" w:lineRule="auto"/>
        <w:ind w:left="0" w:firstLine="0"/>
        <w:jc w:val="left"/>
        <w:rPr>
          <w:rFonts w:ascii="Arial" w:eastAsia="Calibri" w:hAnsi="Arial" w:cs="Arial"/>
          <w:sz w:val="20"/>
          <w:szCs w:val="20"/>
          <w:lang w:val="da-DK"/>
        </w:rPr>
      </w:pPr>
    </w:p>
    <w:p w14:paraId="2945A6CD" w14:textId="17BAD5A7" w:rsidR="00602D60" w:rsidRPr="00661C72" w:rsidRDefault="00602D60" w:rsidP="00F433FE">
      <w:pPr>
        <w:pStyle w:val="Ref"/>
        <w:tabs>
          <w:tab w:val="left" w:pos="567"/>
        </w:tabs>
        <w:spacing w:after="0" w:line="276" w:lineRule="auto"/>
        <w:ind w:left="0" w:firstLine="0"/>
        <w:jc w:val="left"/>
        <w:rPr>
          <w:rFonts w:ascii="Arial" w:hAnsi="Arial" w:cs="Arial"/>
          <w:sz w:val="20"/>
          <w:szCs w:val="20"/>
          <w:lang w:val="da-DK"/>
        </w:rPr>
      </w:pPr>
      <w:proofErr w:type="spellStart"/>
      <w:r w:rsidRPr="00661C72">
        <w:rPr>
          <w:rFonts w:ascii="Arial" w:eastAsia="Calibri" w:hAnsi="Arial" w:cs="Arial"/>
          <w:sz w:val="20"/>
          <w:szCs w:val="20"/>
          <w:lang w:val="da-DK"/>
        </w:rPr>
        <w:t>Lipps</w:t>
      </w:r>
      <w:proofErr w:type="spellEnd"/>
      <w:r w:rsidRPr="00661C72">
        <w:rPr>
          <w:rFonts w:ascii="Arial" w:eastAsia="Calibri" w:hAnsi="Arial" w:cs="Arial"/>
          <w:sz w:val="20"/>
          <w:szCs w:val="20"/>
          <w:lang w:val="da-DK"/>
        </w:rPr>
        <w:t xml:space="preserve">, T. (1909). </w:t>
      </w:r>
      <w:proofErr w:type="spellStart"/>
      <w:r w:rsidR="009B1E74" w:rsidRPr="00661C72">
        <w:rPr>
          <w:rFonts w:ascii="Arial" w:eastAsia="Calibri" w:hAnsi="Arial" w:cs="Arial"/>
          <w:i/>
          <w:sz w:val="20"/>
          <w:szCs w:val="20"/>
          <w:lang w:val="da-DK"/>
        </w:rPr>
        <w:t>Leitfaden</w:t>
      </w:r>
      <w:proofErr w:type="spellEnd"/>
      <w:r w:rsidR="009B1E74" w:rsidRPr="00661C72">
        <w:rPr>
          <w:rFonts w:ascii="Arial" w:eastAsia="Calibri" w:hAnsi="Arial" w:cs="Arial"/>
          <w:i/>
          <w:sz w:val="20"/>
          <w:szCs w:val="20"/>
          <w:lang w:val="da-DK"/>
        </w:rPr>
        <w:t xml:space="preserve"> der </w:t>
      </w:r>
      <w:proofErr w:type="spellStart"/>
      <w:r w:rsidR="009B1E74" w:rsidRPr="00661C72">
        <w:rPr>
          <w:rFonts w:ascii="Arial" w:eastAsia="Calibri" w:hAnsi="Arial" w:cs="Arial"/>
          <w:i/>
          <w:sz w:val="20"/>
          <w:szCs w:val="20"/>
          <w:lang w:val="da-DK"/>
        </w:rPr>
        <w:t>Psychologie</w:t>
      </w:r>
      <w:proofErr w:type="spellEnd"/>
      <w:r w:rsidR="009B1E74" w:rsidRPr="00661C72">
        <w:rPr>
          <w:rFonts w:ascii="Arial" w:eastAsia="Calibri" w:hAnsi="Arial" w:cs="Arial"/>
          <w:sz w:val="20"/>
          <w:szCs w:val="20"/>
          <w:lang w:val="da-DK"/>
        </w:rPr>
        <w:t xml:space="preserve">. Leipzig: </w:t>
      </w:r>
      <w:proofErr w:type="spellStart"/>
      <w:r w:rsidR="009B1E74" w:rsidRPr="00661C72">
        <w:rPr>
          <w:rFonts w:ascii="Arial" w:eastAsia="Calibri" w:hAnsi="Arial" w:cs="Arial"/>
          <w:sz w:val="20"/>
          <w:szCs w:val="20"/>
          <w:lang w:val="da-DK"/>
        </w:rPr>
        <w:t>Verlag</w:t>
      </w:r>
      <w:proofErr w:type="spellEnd"/>
      <w:r w:rsidR="009B1E74" w:rsidRPr="00661C72">
        <w:rPr>
          <w:rFonts w:ascii="Arial" w:eastAsia="Calibri" w:hAnsi="Arial" w:cs="Arial"/>
          <w:sz w:val="20"/>
          <w:szCs w:val="20"/>
          <w:lang w:val="da-DK"/>
        </w:rPr>
        <w:t xml:space="preserve"> von Wilhelm </w:t>
      </w:r>
      <w:proofErr w:type="spellStart"/>
      <w:r w:rsidR="009B1E74" w:rsidRPr="00661C72">
        <w:rPr>
          <w:rFonts w:ascii="Arial" w:eastAsia="Calibri" w:hAnsi="Arial" w:cs="Arial"/>
          <w:sz w:val="20"/>
          <w:szCs w:val="20"/>
          <w:lang w:val="da-DK"/>
        </w:rPr>
        <w:t>Engelmann</w:t>
      </w:r>
      <w:proofErr w:type="spellEnd"/>
      <w:r w:rsidR="009B1E74" w:rsidRPr="00661C72">
        <w:rPr>
          <w:rFonts w:ascii="Arial" w:eastAsia="Calibri" w:hAnsi="Arial" w:cs="Arial"/>
          <w:sz w:val="20"/>
          <w:szCs w:val="20"/>
          <w:lang w:val="da-DK"/>
        </w:rPr>
        <w:t>.</w:t>
      </w:r>
    </w:p>
    <w:p w14:paraId="378E5ED2" w14:textId="77777777" w:rsidR="005206C5" w:rsidRPr="00661C72" w:rsidRDefault="005206C5" w:rsidP="00F433FE">
      <w:pPr>
        <w:spacing w:after="0"/>
        <w:rPr>
          <w:rFonts w:ascii="Arial" w:hAnsi="Arial" w:cs="Arial"/>
          <w:sz w:val="20"/>
          <w:szCs w:val="20"/>
        </w:rPr>
      </w:pPr>
    </w:p>
    <w:p w14:paraId="615C83D9" w14:textId="768CF708" w:rsidR="00CB76F4" w:rsidRPr="005A6132" w:rsidRDefault="00CB76F4" w:rsidP="00F433FE">
      <w:pPr>
        <w:spacing w:after="0"/>
        <w:rPr>
          <w:rFonts w:ascii="Arial" w:hAnsi="Arial" w:cs="Arial"/>
          <w:sz w:val="20"/>
          <w:szCs w:val="20"/>
          <w:lang w:val="en-GB"/>
        </w:rPr>
      </w:pPr>
      <w:r w:rsidRPr="005A6132">
        <w:rPr>
          <w:rFonts w:ascii="Arial" w:hAnsi="Arial" w:cs="Arial"/>
          <w:sz w:val="20"/>
          <w:szCs w:val="20"/>
          <w:lang w:val="en-GB"/>
        </w:rPr>
        <w:t xml:space="preserve">Mitchell, J.P. (2008). </w:t>
      </w:r>
      <w:r w:rsidR="004D08D8" w:rsidRPr="005A6132">
        <w:rPr>
          <w:rFonts w:ascii="Arial" w:hAnsi="Arial" w:cs="Arial"/>
          <w:sz w:val="20"/>
          <w:szCs w:val="20"/>
          <w:lang w:val="en-GB"/>
        </w:rPr>
        <w:t>“</w:t>
      </w:r>
      <w:r w:rsidRPr="005A6132">
        <w:rPr>
          <w:rFonts w:ascii="Arial" w:hAnsi="Arial" w:cs="Arial"/>
          <w:sz w:val="20"/>
          <w:szCs w:val="20"/>
          <w:lang w:val="en-GB"/>
        </w:rPr>
        <w:t>Contributions of Functional Neuroimaging to the Study of Social Cognition.</w:t>
      </w:r>
      <w:r w:rsidR="004D08D8" w:rsidRPr="005A6132">
        <w:rPr>
          <w:rFonts w:ascii="Arial" w:hAnsi="Arial" w:cs="Arial"/>
          <w:sz w:val="20"/>
          <w:szCs w:val="20"/>
          <w:lang w:val="en-GB"/>
        </w:rPr>
        <w:t xml:space="preserve">” </w:t>
      </w:r>
      <w:r w:rsidRPr="005A6132">
        <w:rPr>
          <w:rFonts w:ascii="Arial" w:hAnsi="Arial" w:cs="Arial"/>
          <w:i/>
          <w:sz w:val="20"/>
          <w:szCs w:val="20"/>
          <w:lang w:val="en-GB"/>
        </w:rPr>
        <w:t>Current directions in psychological science,</w:t>
      </w:r>
      <w:r w:rsidRPr="005A6132">
        <w:rPr>
          <w:rFonts w:ascii="Arial" w:hAnsi="Arial" w:cs="Arial"/>
          <w:sz w:val="20"/>
          <w:szCs w:val="20"/>
          <w:lang w:val="en-GB"/>
        </w:rPr>
        <w:t xml:space="preserve"> 17/2, 142-146</w:t>
      </w:r>
    </w:p>
    <w:p w14:paraId="542B0034" w14:textId="77777777" w:rsidR="00F433FE" w:rsidRPr="005A6132" w:rsidRDefault="00F433FE" w:rsidP="00F433FE">
      <w:pPr>
        <w:spacing w:after="0"/>
        <w:rPr>
          <w:rFonts w:ascii="Arial" w:hAnsi="Arial" w:cs="Arial"/>
          <w:sz w:val="20"/>
          <w:szCs w:val="20"/>
          <w:lang w:val="en-GB"/>
        </w:rPr>
      </w:pPr>
    </w:p>
    <w:p w14:paraId="2A7D47EE" w14:textId="4DBE1B24" w:rsidR="005206C5" w:rsidRDefault="005206C5" w:rsidP="00BB66FE">
      <w:pPr>
        <w:spacing w:after="0"/>
        <w:rPr>
          <w:rFonts w:ascii="Arial" w:hAnsi="Arial" w:cs="Arial"/>
          <w:color w:val="000000"/>
          <w:sz w:val="20"/>
          <w:szCs w:val="20"/>
          <w:lang w:val="en-GB"/>
        </w:rPr>
      </w:pPr>
      <w:r>
        <w:rPr>
          <w:rFonts w:ascii="Arial" w:hAnsi="Arial" w:cs="Arial"/>
          <w:color w:val="000000"/>
          <w:sz w:val="20"/>
          <w:szCs w:val="20"/>
          <w:lang w:val="en-GB"/>
        </w:rPr>
        <w:t xml:space="preserve">Saxe, R., Carey, S., Kanwisher, N. (2004). “Understanding other minds: Linking developmental psychology and functional neuroimaging.” </w:t>
      </w:r>
      <w:r w:rsidRPr="00661C72">
        <w:rPr>
          <w:rFonts w:ascii="Arial" w:hAnsi="Arial" w:cs="Arial"/>
          <w:i/>
          <w:color w:val="000000"/>
          <w:sz w:val="20"/>
          <w:szCs w:val="20"/>
          <w:lang w:val="en-GB"/>
        </w:rPr>
        <w:t>Annual Review of Psychology</w:t>
      </w:r>
      <w:r>
        <w:rPr>
          <w:rFonts w:ascii="Arial" w:hAnsi="Arial" w:cs="Arial"/>
          <w:color w:val="000000"/>
          <w:sz w:val="20"/>
          <w:szCs w:val="20"/>
          <w:lang w:val="en-GB"/>
        </w:rPr>
        <w:t xml:space="preserve"> 55, 87-124.</w:t>
      </w:r>
    </w:p>
    <w:p w14:paraId="233D4902" w14:textId="77777777" w:rsidR="005206C5" w:rsidRDefault="005206C5" w:rsidP="00BB66FE">
      <w:pPr>
        <w:spacing w:after="0"/>
        <w:rPr>
          <w:rFonts w:ascii="Arial" w:hAnsi="Arial" w:cs="Arial"/>
          <w:color w:val="000000"/>
          <w:sz w:val="20"/>
          <w:szCs w:val="20"/>
          <w:lang w:val="en-GB"/>
        </w:rPr>
      </w:pPr>
    </w:p>
    <w:p w14:paraId="32993187" w14:textId="1F7F5918" w:rsidR="00CB76F4" w:rsidRPr="005A6132" w:rsidRDefault="00CB76F4" w:rsidP="00BB66FE">
      <w:pPr>
        <w:spacing w:after="0"/>
        <w:rPr>
          <w:rFonts w:ascii="Arial" w:hAnsi="Arial" w:cs="Arial"/>
          <w:color w:val="000000"/>
          <w:sz w:val="20"/>
          <w:szCs w:val="20"/>
          <w:lang w:val="en-GB"/>
        </w:rPr>
      </w:pPr>
      <w:proofErr w:type="spellStart"/>
      <w:r w:rsidRPr="005A6132">
        <w:rPr>
          <w:rFonts w:ascii="Arial" w:hAnsi="Arial" w:cs="Arial"/>
          <w:color w:val="000000"/>
          <w:sz w:val="20"/>
          <w:szCs w:val="20"/>
          <w:lang w:val="en-GB"/>
        </w:rPr>
        <w:t>Scheler</w:t>
      </w:r>
      <w:proofErr w:type="spellEnd"/>
      <w:r w:rsidRPr="005A6132">
        <w:rPr>
          <w:rFonts w:ascii="Arial" w:hAnsi="Arial" w:cs="Arial"/>
          <w:color w:val="000000"/>
          <w:sz w:val="20"/>
          <w:szCs w:val="20"/>
          <w:lang w:val="en-GB"/>
        </w:rPr>
        <w:t>, M. (</w:t>
      </w:r>
      <w:r w:rsidR="0093215F" w:rsidRPr="005A6132">
        <w:rPr>
          <w:rFonts w:ascii="Arial" w:hAnsi="Arial" w:cs="Arial"/>
          <w:color w:val="000000"/>
          <w:sz w:val="20"/>
          <w:szCs w:val="20"/>
          <w:lang w:val="en-GB"/>
        </w:rPr>
        <w:t>2008</w:t>
      </w:r>
      <w:r w:rsidRPr="005A6132">
        <w:rPr>
          <w:rFonts w:ascii="Arial" w:hAnsi="Arial" w:cs="Arial"/>
          <w:color w:val="000000"/>
          <w:sz w:val="20"/>
          <w:szCs w:val="20"/>
          <w:lang w:val="en-GB"/>
        </w:rPr>
        <w:t>).</w:t>
      </w:r>
      <w:r w:rsidRPr="005A6132">
        <w:rPr>
          <w:rFonts w:ascii="Arial" w:hAnsi="Arial" w:cs="Arial"/>
          <w:i/>
          <w:color w:val="000000"/>
          <w:sz w:val="20"/>
          <w:szCs w:val="20"/>
          <w:lang w:val="en-GB"/>
        </w:rPr>
        <w:t xml:space="preserve"> The Nature of Sympathy</w:t>
      </w:r>
      <w:r w:rsidRPr="005A6132">
        <w:rPr>
          <w:rFonts w:ascii="Arial" w:hAnsi="Arial" w:cs="Arial"/>
          <w:color w:val="000000"/>
          <w:sz w:val="20"/>
          <w:szCs w:val="20"/>
          <w:lang w:val="en-GB"/>
        </w:rPr>
        <w:t xml:space="preserve">. London: </w:t>
      </w:r>
      <w:r w:rsidR="0093215F" w:rsidRPr="005A6132">
        <w:rPr>
          <w:rFonts w:ascii="Arial" w:hAnsi="Arial" w:cs="Arial"/>
          <w:color w:val="000000"/>
          <w:sz w:val="20"/>
          <w:szCs w:val="20"/>
          <w:lang w:val="en-GB"/>
        </w:rPr>
        <w:t>Transaction Publishers</w:t>
      </w:r>
      <w:r w:rsidRPr="005A6132">
        <w:rPr>
          <w:rFonts w:ascii="Arial" w:hAnsi="Arial" w:cs="Arial"/>
          <w:color w:val="000000"/>
          <w:sz w:val="20"/>
          <w:szCs w:val="20"/>
          <w:lang w:val="en-GB"/>
        </w:rPr>
        <w:t>.</w:t>
      </w:r>
    </w:p>
    <w:p w14:paraId="471DD59A" w14:textId="77777777" w:rsidR="00BB66FE" w:rsidRPr="005A6132" w:rsidRDefault="00BB66FE" w:rsidP="00F433FE">
      <w:pPr>
        <w:spacing w:after="0"/>
        <w:rPr>
          <w:rFonts w:ascii="Arial" w:hAnsi="Arial" w:cs="Arial"/>
          <w:sz w:val="20"/>
          <w:szCs w:val="20"/>
          <w:lang w:val="en-GB"/>
        </w:rPr>
      </w:pPr>
    </w:p>
    <w:p w14:paraId="4AFC7DAB" w14:textId="54587DA2" w:rsidR="001C495F" w:rsidRPr="005A6132" w:rsidRDefault="001C495F" w:rsidP="001C495F">
      <w:pPr>
        <w:spacing w:after="0"/>
        <w:rPr>
          <w:rFonts w:ascii="Arial" w:hAnsi="Arial" w:cs="Arial"/>
          <w:sz w:val="20"/>
          <w:szCs w:val="20"/>
          <w:lang w:val="en-GB"/>
        </w:rPr>
      </w:pPr>
      <w:proofErr w:type="spellStart"/>
      <w:r w:rsidRPr="005A6132">
        <w:rPr>
          <w:rFonts w:ascii="Arial" w:hAnsi="Arial" w:cs="Arial"/>
          <w:sz w:val="20"/>
          <w:szCs w:val="20"/>
          <w:lang w:val="en-GB"/>
        </w:rPr>
        <w:t>Schutz</w:t>
      </w:r>
      <w:proofErr w:type="spellEnd"/>
      <w:r w:rsidRPr="005A6132">
        <w:rPr>
          <w:rFonts w:ascii="Arial" w:hAnsi="Arial" w:cs="Arial"/>
          <w:sz w:val="20"/>
          <w:szCs w:val="20"/>
          <w:lang w:val="en-GB"/>
        </w:rPr>
        <w:t>, A. (1967</w:t>
      </w:r>
      <w:r w:rsidRPr="005A6132">
        <w:rPr>
          <w:rFonts w:ascii="Arial" w:hAnsi="Arial" w:cs="Arial"/>
          <w:i/>
          <w:sz w:val="20"/>
          <w:szCs w:val="20"/>
          <w:lang w:val="en-GB"/>
        </w:rPr>
        <w:t xml:space="preserve">). Phenomenology of the Social World. </w:t>
      </w:r>
      <w:r w:rsidRPr="005A6132">
        <w:rPr>
          <w:rFonts w:ascii="Arial" w:hAnsi="Arial" w:cs="Arial"/>
          <w:sz w:val="20"/>
          <w:szCs w:val="20"/>
          <w:lang w:val="en-GB"/>
        </w:rPr>
        <w:t xml:space="preserve">Evanston, IL: </w:t>
      </w:r>
      <w:proofErr w:type="spellStart"/>
      <w:r w:rsidRPr="005A6132">
        <w:rPr>
          <w:rFonts w:ascii="Arial" w:hAnsi="Arial" w:cs="Arial"/>
          <w:sz w:val="20"/>
          <w:szCs w:val="20"/>
          <w:lang w:val="en-GB"/>
        </w:rPr>
        <w:t>Northwestern</w:t>
      </w:r>
      <w:proofErr w:type="spellEnd"/>
      <w:r w:rsidRPr="005A6132">
        <w:rPr>
          <w:rFonts w:ascii="Arial" w:hAnsi="Arial" w:cs="Arial"/>
          <w:sz w:val="20"/>
          <w:szCs w:val="20"/>
          <w:lang w:val="en-GB"/>
        </w:rPr>
        <w:t xml:space="preserve"> University Press.</w:t>
      </w:r>
    </w:p>
    <w:p w14:paraId="4B3B770A" w14:textId="77777777" w:rsidR="001C495F" w:rsidRPr="005A6132" w:rsidRDefault="001C495F" w:rsidP="00F433FE">
      <w:pPr>
        <w:spacing w:after="0"/>
        <w:rPr>
          <w:rFonts w:ascii="Arial" w:hAnsi="Arial" w:cs="Arial"/>
          <w:sz w:val="20"/>
          <w:szCs w:val="20"/>
          <w:lang w:val="en-GB"/>
        </w:rPr>
      </w:pPr>
    </w:p>
    <w:p w14:paraId="00E0B6E5" w14:textId="7F58021E" w:rsidR="00CB76F4" w:rsidRPr="00F6764F" w:rsidRDefault="00CB76F4" w:rsidP="00F433FE">
      <w:pPr>
        <w:tabs>
          <w:tab w:val="left" w:pos="360"/>
        </w:tabs>
        <w:spacing w:after="0"/>
        <w:ind w:left="1304" w:hanging="1304"/>
        <w:rPr>
          <w:rFonts w:ascii="Arial" w:eastAsia="Times" w:hAnsi="Arial" w:cs="Arial"/>
          <w:color w:val="000000"/>
          <w:sz w:val="20"/>
          <w:szCs w:val="20"/>
        </w:rPr>
      </w:pPr>
      <w:r w:rsidRPr="00661C72">
        <w:rPr>
          <w:rFonts w:ascii="Arial" w:eastAsia="Times" w:hAnsi="Arial" w:cs="Arial"/>
          <w:color w:val="000000"/>
          <w:sz w:val="20"/>
          <w:szCs w:val="20"/>
        </w:rPr>
        <w:t>Stein, E. (</w:t>
      </w:r>
      <w:r w:rsidR="00D064CD" w:rsidRPr="00661C72">
        <w:rPr>
          <w:rFonts w:ascii="Arial" w:eastAsia="Times" w:hAnsi="Arial" w:cs="Arial"/>
          <w:color w:val="000000"/>
          <w:sz w:val="20"/>
          <w:szCs w:val="20"/>
        </w:rPr>
        <w:t>2010</w:t>
      </w:r>
      <w:r w:rsidRPr="00661C72">
        <w:rPr>
          <w:rFonts w:ascii="Arial" w:eastAsia="Times" w:hAnsi="Arial" w:cs="Arial"/>
          <w:color w:val="000000"/>
          <w:sz w:val="20"/>
          <w:szCs w:val="20"/>
        </w:rPr>
        <w:t xml:space="preserve">). </w:t>
      </w:r>
      <w:proofErr w:type="spellStart"/>
      <w:r w:rsidR="00D064CD" w:rsidRPr="00661C72">
        <w:rPr>
          <w:rFonts w:ascii="Arial" w:eastAsia="Times" w:hAnsi="Arial" w:cs="Arial"/>
          <w:i/>
          <w:color w:val="000000"/>
          <w:sz w:val="20"/>
          <w:szCs w:val="20"/>
        </w:rPr>
        <w:t>Zum</w:t>
      </w:r>
      <w:proofErr w:type="spellEnd"/>
      <w:r w:rsidR="00D064CD" w:rsidRPr="00661C72">
        <w:rPr>
          <w:rFonts w:ascii="Arial" w:eastAsia="Times" w:hAnsi="Arial" w:cs="Arial"/>
          <w:i/>
          <w:color w:val="000000"/>
          <w:sz w:val="20"/>
          <w:szCs w:val="20"/>
        </w:rPr>
        <w:t xml:space="preserve"> Problem der </w:t>
      </w:r>
      <w:proofErr w:type="spellStart"/>
      <w:r w:rsidR="00D064CD" w:rsidRPr="00661C72">
        <w:rPr>
          <w:rFonts w:ascii="Arial" w:eastAsia="Times" w:hAnsi="Arial" w:cs="Arial"/>
          <w:i/>
          <w:color w:val="000000"/>
          <w:sz w:val="20"/>
          <w:szCs w:val="20"/>
        </w:rPr>
        <w:t>Einfühlung</w:t>
      </w:r>
      <w:proofErr w:type="spellEnd"/>
      <w:r w:rsidRPr="00661C72">
        <w:rPr>
          <w:rFonts w:ascii="Arial" w:eastAsia="Times" w:hAnsi="Arial" w:cs="Arial"/>
          <w:color w:val="000000"/>
          <w:sz w:val="20"/>
          <w:szCs w:val="20"/>
        </w:rPr>
        <w:t xml:space="preserve">. </w:t>
      </w:r>
      <w:r w:rsidR="00D064CD" w:rsidRPr="00F6764F">
        <w:rPr>
          <w:rFonts w:ascii="Arial" w:eastAsia="Times" w:hAnsi="Arial" w:cs="Arial"/>
          <w:color w:val="000000"/>
          <w:sz w:val="20"/>
          <w:szCs w:val="20"/>
        </w:rPr>
        <w:t>Freiburg: Herder.</w:t>
      </w:r>
    </w:p>
    <w:p w14:paraId="2E2C72CC" w14:textId="77777777" w:rsidR="00F433FE" w:rsidRPr="00F6764F" w:rsidRDefault="00F433FE" w:rsidP="00F433FE">
      <w:pPr>
        <w:spacing w:after="0"/>
        <w:ind w:left="1304" w:hanging="1304"/>
        <w:jc w:val="both"/>
        <w:rPr>
          <w:rFonts w:ascii="Arial" w:hAnsi="Arial" w:cs="Arial"/>
          <w:sz w:val="20"/>
          <w:szCs w:val="20"/>
        </w:rPr>
      </w:pPr>
    </w:p>
    <w:p w14:paraId="5C3CC7CC" w14:textId="77777777" w:rsidR="00F433FE" w:rsidRPr="005A6132" w:rsidRDefault="00F433FE" w:rsidP="00F433FE">
      <w:pPr>
        <w:spacing w:after="0"/>
        <w:ind w:left="1304" w:hanging="1304"/>
        <w:jc w:val="both"/>
        <w:rPr>
          <w:rFonts w:ascii="Arial" w:hAnsi="Arial" w:cs="Arial"/>
          <w:sz w:val="20"/>
          <w:szCs w:val="20"/>
          <w:lang w:val="en-GB"/>
        </w:rPr>
      </w:pPr>
      <w:proofErr w:type="spellStart"/>
      <w:r w:rsidRPr="00F6764F">
        <w:rPr>
          <w:rFonts w:ascii="Arial" w:hAnsi="Arial" w:cs="Arial"/>
          <w:sz w:val="20"/>
          <w:szCs w:val="20"/>
        </w:rPr>
        <w:t>S</w:t>
      </w:r>
      <w:r w:rsidR="00CB76F4" w:rsidRPr="00F6764F">
        <w:rPr>
          <w:rFonts w:ascii="Arial" w:hAnsi="Arial" w:cs="Arial"/>
          <w:sz w:val="20"/>
          <w:szCs w:val="20"/>
        </w:rPr>
        <w:t>tueber</w:t>
      </w:r>
      <w:proofErr w:type="spellEnd"/>
      <w:r w:rsidR="00CB76F4" w:rsidRPr="00F6764F">
        <w:rPr>
          <w:rFonts w:ascii="Arial" w:hAnsi="Arial" w:cs="Arial"/>
          <w:sz w:val="20"/>
          <w:szCs w:val="20"/>
        </w:rPr>
        <w:t xml:space="preserve">, K. R. (2006). </w:t>
      </w:r>
      <w:r w:rsidR="00CB76F4" w:rsidRPr="005A6132">
        <w:rPr>
          <w:rFonts w:ascii="Arial" w:hAnsi="Arial" w:cs="Arial"/>
          <w:i/>
          <w:sz w:val="20"/>
          <w:szCs w:val="20"/>
          <w:lang w:val="en-GB"/>
        </w:rPr>
        <w:t>Rediscovering Empathy: Agency, Folk Psychology, and the Human Sciences</w:t>
      </w:r>
      <w:r w:rsidRPr="005A6132">
        <w:rPr>
          <w:rFonts w:ascii="Arial" w:hAnsi="Arial" w:cs="Arial"/>
          <w:sz w:val="20"/>
          <w:szCs w:val="20"/>
          <w:lang w:val="en-GB"/>
        </w:rPr>
        <w:t>.</w:t>
      </w:r>
    </w:p>
    <w:p w14:paraId="47D520B8" w14:textId="22C9BE98" w:rsidR="00CB76F4" w:rsidRPr="005A6132" w:rsidRDefault="00CB76F4" w:rsidP="00F433FE">
      <w:pPr>
        <w:spacing w:after="0"/>
        <w:ind w:left="1304" w:hanging="1304"/>
        <w:jc w:val="both"/>
        <w:rPr>
          <w:rFonts w:ascii="Arial" w:hAnsi="Arial" w:cs="Arial"/>
          <w:sz w:val="20"/>
          <w:szCs w:val="20"/>
          <w:lang w:val="en-GB"/>
        </w:rPr>
      </w:pPr>
      <w:r w:rsidRPr="005A6132">
        <w:rPr>
          <w:rFonts w:ascii="Arial" w:hAnsi="Arial" w:cs="Arial"/>
          <w:sz w:val="20"/>
          <w:szCs w:val="20"/>
          <w:lang w:val="en-GB"/>
        </w:rPr>
        <w:t>Cambridge, MA: MIT Press.</w:t>
      </w:r>
    </w:p>
    <w:p w14:paraId="4EF8C81E" w14:textId="77777777" w:rsidR="00206821" w:rsidRPr="005A6132" w:rsidRDefault="00206821" w:rsidP="00F433FE">
      <w:pPr>
        <w:spacing w:after="0"/>
        <w:ind w:left="1304" w:hanging="1304"/>
        <w:jc w:val="both"/>
        <w:rPr>
          <w:rFonts w:ascii="Arial" w:hAnsi="Arial" w:cs="Arial"/>
          <w:sz w:val="20"/>
          <w:szCs w:val="20"/>
          <w:lang w:val="en-GB"/>
        </w:rPr>
      </w:pPr>
    </w:p>
    <w:p w14:paraId="3922108C" w14:textId="4B682AFE" w:rsidR="00206821" w:rsidRPr="005A6132" w:rsidRDefault="00206821" w:rsidP="00206821">
      <w:pPr>
        <w:spacing w:after="0"/>
        <w:ind w:left="1304" w:hanging="1304"/>
        <w:jc w:val="both"/>
        <w:rPr>
          <w:rFonts w:ascii="Arial" w:hAnsi="Arial" w:cs="Arial"/>
          <w:sz w:val="20"/>
          <w:szCs w:val="20"/>
          <w:lang w:val="en-GB"/>
        </w:rPr>
      </w:pPr>
      <w:proofErr w:type="spellStart"/>
      <w:r w:rsidRPr="005A6132">
        <w:rPr>
          <w:rFonts w:ascii="Arial" w:hAnsi="Arial" w:cs="Arial"/>
          <w:sz w:val="20"/>
          <w:szCs w:val="20"/>
          <w:lang w:val="en-GB"/>
        </w:rPr>
        <w:t>Titchener</w:t>
      </w:r>
      <w:proofErr w:type="spellEnd"/>
      <w:r w:rsidRPr="005A6132">
        <w:rPr>
          <w:rFonts w:ascii="Arial" w:hAnsi="Arial" w:cs="Arial"/>
          <w:sz w:val="20"/>
          <w:szCs w:val="20"/>
          <w:lang w:val="en-GB"/>
        </w:rPr>
        <w:t xml:space="preserve"> E.B. (1909) </w:t>
      </w:r>
      <w:r w:rsidRPr="005A6132">
        <w:rPr>
          <w:rFonts w:ascii="Arial" w:hAnsi="Arial" w:cs="Arial"/>
          <w:i/>
          <w:sz w:val="20"/>
          <w:szCs w:val="20"/>
          <w:lang w:val="en-GB"/>
        </w:rPr>
        <w:t>Lectures on the Experimental Psychology of Thought</w:t>
      </w:r>
      <w:r w:rsidR="001F6A32" w:rsidRPr="005A6132">
        <w:rPr>
          <w:rFonts w:ascii="Arial" w:hAnsi="Arial" w:cs="Arial"/>
          <w:i/>
          <w:sz w:val="20"/>
          <w:szCs w:val="20"/>
          <w:lang w:val="en-GB"/>
        </w:rPr>
        <w:t>-</w:t>
      </w:r>
      <w:r w:rsidRPr="005A6132">
        <w:rPr>
          <w:rFonts w:ascii="Arial" w:hAnsi="Arial" w:cs="Arial"/>
          <w:i/>
          <w:sz w:val="20"/>
          <w:szCs w:val="20"/>
          <w:lang w:val="en-GB"/>
        </w:rPr>
        <w:t>Processes</w:t>
      </w:r>
      <w:r w:rsidRPr="005A6132">
        <w:rPr>
          <w:rFonts w:ascii="Arial" w:hAnsi="Arial" w:cs="Arial"/>
          <w:sz w:val="20"/>
          <w:szCs w:val="20"/>
          <w:lang w:val="en-GB"/>
        </w:rPr>
        <w:t>. New York</w:t>
      </w:r>
      <w:r w:rsidR="0093215F" w:rsidRPr="005A6132">
        <w:rPr>
          <w:rFonts w:ascii="Arial" w:hAnsi="Arial" w:cs="Arial"/>
          <w:sz w:val="20"/>
          <w:szCs w:val="20"/>
          <w:lang w:val="en-GB"/>
        </w:rPr>
        <w:t>:</w:t>
      </w:r>
      <w:r w:rsidRPr="005A6132">
        <w:rPr>
          <w:rFonts w:ascii="Arial" w:hAnsi="Arial" w:cs="Arial"/>
          <w:sz w:val="20"/>
          <w:szCs w:val="20"/>
          <w:lang w:val="en-GB"/>
        </w:rPr>
        <w:t xml:space="preserve"> Mac</w:t>
      </w:r>
      <w:r w:rsidR="0093215F" w:rsidRPr="005A6132">
        <w:rPr>
          <w:rFonts w:ascii="Arial" w:hAnsi="Arial" w:cs="Arial"/>
          <w:sz w:val="20"/>
          <w:szCs w:val="20"/>
          <w:lang w:val="en-GB"/>
        </w:rPr>
        <w:t>m</w:t>
      </w:r>
      <w:r w:rsidRPr="005A6132">
        <w:rPr>
          <w:rFonts w:ascii="Arial" w:hAnsi="Arial" w:cs="Arial"/>
          <w:sz w:val="20"/>
          <w:szCs w:val="20"/>
          <w:lang w:val="en-GB"/>
        </w:rPr>
        <w:t>illan.</w:t>
      </w:r>
    </w:p>
    <w:p w14:paraId="30A18CC2" w14:textId="77777777" w:rsidR="00F433FE" w:rsidRPr="005A6132" w:rsidRDefault="00F433FE" w:rsidP="00F433FE">
      <w:pPr>
        <w:spacing w:after="0"/>
        <w:rPr>
          <w:rFonts w:ascii="Arial" w:hAnsi="Arial" w:cs="Arial"/>
          <w:sz w:val="20"/>
          <w:szCs w:val="20"/>
          <w:lang w:val="en-GB"/>
        </w:rPr>
      </w:pPr>
    </w:p>
    <w:p w14:paraId="0B0BBAE9" w14:textId="028700EF" w:rsidR="007772F7" w:rsidRPr="005A6132" w:rsidRDefault="00206821" w:rsidP="007772F7">
      <w:pPr>
        <w:suppressAutoHyphens/>
        <w:spacing w:after="0"/>
        <w:jc w:val="both"/>
        <w:rPr>
          <w:rFonts w:ascii="Arial" w:hAnsi="Arial" w:cs="Arial"/>
          <w:sz w:val="20"/>
          <w:szCs w:val="20"/>
          <w:lang w:val="en-GB"/>
        </w:rPr>
      </w:pPr>
      <w:proofErr w:type="spellStart"/>
      <w:r w:rsidRPr="005A6132">
        <w:rPr>
          <w:rFonts w:ascii="Arial" w:hAnsi="Arial" w:cs="Arial"/>
          <w:sz w:val="20"/>
          <w:szCs w:val="20"/>
          <w:lang w:val="en-GB"/>
        </w:rPr>
        <w:t>Vischer</w:t>
      </w:r>
      <w:proofErr w:type="spellEnd"/>
      <w:r w:rsidRPr="005A6132">
        <w:rPr>
          <w:rFonts w:ascii="Arial" w:hAnsi="Arial" w:cs="Arial"/>
          <w:sz w:val="20"/>
          <w:szCs w:val="20"/>
          <w:lang w:val="en-GB"/>
        </w:rPr>
        <w:t xml:space="preserve">, R (1873). </w:t>
      </w:r>
      <w:proofErr w:type="spellStart"/>
      <w:r w:rsidRPr="005A6132">
        <w:rPr>
          <w:rFonts w:ascii="Arial" w:hAnsi="Arial" w:cs="Arial"/>
          <w:i/>
          <w:sz w:val="20"/>
          <w:szCs w:val="20"/>
          <w:lang w:val="en-GB"/>
        </w:rPr>
        <w:t>Über</w:t>
      </w:r>
      <w:proofErr w:type="spellEnd"/>
      <w:r w:rsidRPr="005A6132">
        <w:rPr>
          <w:rFonts w:ascii="Arial" w:hAnsi="Arial" w:cs="Arial"/>
          <w:i/>
          <w:sz w:val="20"/>
          <w:szCs w:val="20"/>
          <w:lang w:val="en-GB"/>
        </w:rPr>
        <w:t xml:space="preserve"> das </w:t>
      </w:r>
      <w:proofErr w:type="spellStart"/>
      <w:r w:rsidRPr="005A6132">
        <w:rPr>
          <w:rFonts w:ascii="Arial" w:hAnsi="Arial" w:cs="Arial"/>
          <w:i/>
          <w:sz w:val="20"/>
          <w:szCs w:val="20"/>
          <w:lang w:val="en-GB"/>
        </w:rPr>
        <w:t>optische</w:t>
      </w:r>
      <w:proofErr w:type="spellEnd"/>
      <w:r w:rsidRPr="005A6132">
        <w:rPr>
          <w:rFonts w:ascii="Arial" w:hAnsi="Arial" w:cs="Arial"/>
          <w:i/>
          <w:sz w:val="20"/>
          <w:szCs w:val="20"/>
          <w:lang w:val="en-GB"/>
        </w:rPr>
        <w:t xml:space="preserve"> </w:t>
      </w:r>
      <w:proofErr w:type="spellStart"/>
      <w:r w:rsidRPr="005A6132">
        <w:rPr>
          <w:rFonts w:ascii="Arial" w:hAnsi="Arial" w:cs="Arial"/>
          <w:i/>
          <w:sz w:val="20"/>
          <w:szCs w:val="20"/>
          <w:lang w:val="en-GB"/>
        </w:rPr>
        <w:t>Formgefühl</w:t>
      </w:r>
      <w:proofErr w:type="spellEnd"/>
      <w:r w:rsidRPr="005A6132">
        <w:rPr>
          <w:rFonts w:ascii="Arial" w:hAnsi="Arial" w:cs="Arial"/>
          <w:i/>
          <w:sz w:val="20"/>
          <w:szCs w:val="20"/>
          <w:lang w:val="en-GB"/>
        </w:rPr>
        <w:t xml:space="preserve">: </w:t>
      </w:r>
      <w:proofErr w:type="spellStart"/>
      <w:r w:rsidRPr="005A6132">
        <w:rPr>
          <w:rFonts w:ascii="Arial" w:hAnsi="Arial" w:cs="Arial"/>
          <w:i/>
          <w:sz w:val="20"/>
          <w:szCs w:val="20"/>
          <w:lang w:val="en-GB"/>
        </w:rPr>
        <w:t>Ein</w:t>
      </w:r>
      <w:proofErr w:type="spellEnd"/>
      <w:r w:rsidRPr="005A6132">
        <w:rPr>
          <w:rFonts w:ascii="Arial" w:hAnsi="Arial" w:cs="Arial"/>
          <w:i/>
          <w:sz w:val="20"/>
          <w:szCs w:val="20"/>
          <w:lang w:val="en-GB"/>
        </w:rPr>
        <w:t xml:space="preserve"> </w:t>
      </w:r>
      <w:proofErr w:type="spellStart"/>
      <w:r w:rsidRPr="005A6132">
        <w:rPr>
          <w:rFonts w:ascii="Arial" w:hAnsi="Arial" w:cs="Arial"/>
          <w:i/>
          <w:sz w:val="20"/>
          <w:szCs w:val="20"/>
          <w:lang w:val="en-GB"/>
        </w:rPr>
        <w:t>Beitrag</w:t>
      </w:r>
      <w:proofErr w:type="spellEnd"/>
      <w:r w:rsidRPr="005A6132">
        <w:rPr>
          <w:rFonts w:ascii="Arial" w:hAnsi="Arial" w:cs="Arial"/>
          <w:i/>
          <w:sz w:val="20"/>
          <w:szCs w:val="20"/>
          <w:lang w:val="en-GB"/>
        </w:rPr>
        <w:t xml:space="preserve"> </w:t>
      </w:r>
      <w:proofErr w:type="spellStart"/>
      <w:r w:rsidRPr="005A6132">
        <w:rPr>
          <w:rFonts w:ascii="Arial" w:hAnsi="Arial" w:cs="Arial"/>
          <w:i/>
          <w:sz w:val="20"/>
          <w:szCs w:val="20"/>
          <w:lang w:val="en-GB"/>
        </w:rPr>
        <w:t>zur</w:t>
      </w:r>
      <w:proofErr w:type="spellEnd"/>
      <w:r w:rsidRPr="005A6132">
        <w:rPr>
          <w:rFonts w:ascii="Arial" w:hAnsi="Arial" w:cs="Arial"/>
          <w:i/>
          <w:sz w:val="20"/>
          <w:szCs w:val="20"/>
          <w:lang w:val="en-GB"/>
        </w:rPr>
        <w:t xml:space="preserve"> </w:t>
      </w:r>
      <w:proofErr w:type="spellStart"/>
      <w:r w:rsidRPr="005A6132">
        <w:rPr>
          <w:rFonts w:ascii="Arial" w:hAnsi="Arial" w:cs="Arial"/>
          <w:i/>
          <w:sz w:val="20"/>
          <w:szCs w:val="20"/>
          <w:lang w:val="en-GB"/>
        </w:rPr>
        <w:t>Ästhetik</w:t>
      </w:r>
      <w:proofErr w:type="spellEnd"/>
      <w:r w:rsidRPr="005A6132">
        <w:rPr>
          <w:rFonts w:ascii="Arial" w:hAnsi="Arial" w:cs="Arial"/>
          <w:sz w:val="20"/>
          <w:szCs w:val="20"/>
          <w:lang w:val="en-GB"/>
        </w:rPr>
        <w:t xml:space="preserve">. </w:t>
      </w:r>
      <w:r w:rsidR="007772F7" w:rsidRPr="005A6132">
        <w:rPr>
          <w:rFonts w:ascii="Arial" w:hAnsi="Arial" w:cs="Arial"/>
          <w:sz w:val="20"/>
          <w:szCs w:val="20"/>
          <w:lang w:val="en-GB"/>
        </w:rPr>
        <w:t xml:space="preserve">Leipzig: Hermann </w:t>
      </w:r>
      <w:proofErr w:type="spellStart"/>
      <w:r w:rsidR="007772F7" w:rsidRPr="005A6132">
        <w:rPr>
          <w:rFonts w:ascii="Arial" w:hAnsi="Arial" w:cs="Arial"/>
          <w:sz w:val="20"/>
          <w:szCs w:val="20"/>
          <w:lang w:val="en-GB"/>
        </w:rPr>
        <w:t>Credner</w:t>
      </w:r>
      <w:proofErr w:type="spellEnd"/>
      <w:r w:rsidR="007772F7" w:rsidRPr="005A6132">
        <w:rPr>
          <w:rFonts w:ascii="Arial" w:hAnsi="Arial" w:cs="Arial"/>
          <w:sz w:val="20"/>
          <w:szCs w:val="20"/>
          <w:lang w:val="en-GB"/>
        </w:rPr>
        <w:t>.</w:t>
      </w:r>
    </w:p>
    <w:p w14:paraId="294603EB" w14:textId="77777777" w:rsidR="00206821" w:rsidRPr="005A6132" w:rsidRDefault="00206821" w:rsidP="00F433FE">
      <w:pPr>
        <w:suppressAutoHyphens/>
        <w:spacing w:after="0"/>
        <w:jc w:val="both"/>
        <w:rPr>
          <w:rFonts w:ascii="Arial" w:hAnsi="Arial" w:cs="Arial"/>
          <w:sz w:val="20"/>
          <w:szCs w:val="20"/>
          <w:lang w:val="en-GB"/>
        </w:rPr>
      </w:pPr>
    </w:p>
    <w:p w14:paraId="7688A468" w14:textId="168B8737" w:rsidR="00CB76F4" w:rsidRPr="005A6132" w:rsidRDefault="001F3C95" w:rsidP="00F433FE">
      <w:pPr>
        <w:suppressAutoHyphens/>
        <w:spacing w:after="0"/>
        <w:jc w:val="both"/>
        <w:rPr>
          <w:rFonts w:ascii="Arial" w:hAnsi="Arial" w:cs="Arial"/>
          <w:sz w:val="20"/>
          <w:szCs w:val="20"/>
          <w:lang w:val="en-GB"/>
        </w:rPr>
      </w:pPr>
      <w:r w:rsidRPr="005A6132">
        <w:rPr>
          <w:rFonts w:ascii="Arial" w:hAnsi="Arial" w:cs="Arial"/>
          <w:sz w:val="20"/>
          <w:szCs w:val="20"/>
          <w:lang w:val="en-GB"/>
        </w:rPr>
        <w:t xml:space="preserve">Zahavi, D. (2001). "Beyond Empathy. Phenomenological approaches to intersubjectivity". </w:t>
      </w:r>
      <w:r w:rsidRPr="005A6132">
        <w:rPr>
          <w:rFonts w:ascii="Arial" w:hAnsi="Arial" w:cs="Arial"/>
          <w:i/>
          <w:sz w:val="20"/>
          <w:szCs w:val="20"/>
          <w:lang w:val="en-GB"/>
        </w:rPr>
        <w:t>Journal of Consciousness Studies</w:t>
      </w:r>
      <w:r w:rsidRPr="005A6132">
        <w:rPr>
          <w:rFonts w:ascii="Arial" w:hAnsi="Arial" w:cs="Arial"/>
          <w:sz w:val="20"/>
          <w:szCs w:val="20"/>
          <w:lang w:val="en-GB"/>
        </w:rPr>
        <w:t xml:space="preserve"> 8/5-7, 151-167.</w:t>
      </w:r>
    </w:p>
    <w:p w14:paraId="6EA5E31C" w14:textId="77777777" w:rsidR="001F3C95" w:rsidRPr="00661C72" w:rsidRDefault="001F3C95" w:rsidP="00F433FE">
      <w:pPr>
        <w:suppressAutoHyphens/>
        <w:spacing w:after="0"/>
        <w:jc w:val="both"/>
        <w:rPr>
          <w:rFonts w:ascii="Arial" w:hAnsi="Arial" w:cs="Arial"/>
          <w:sz w:val="20"/>
          <w:szCs w:val="20"/>
          <w:lang w:val="en-GB"/>
        </w:rPr>
      </w:pPr>
    </w:p>
    <w:p w14:paraId="7AD596DB" w14:textId="60812289" w:rsidR="001F3C95" w:rsidRPr="00661C72" w:rsidRDefault="001F3C95" w:rsidP="00F433FE">
      <w:pPr>
        <w:suppressAutoHyphens/>
        <w:spacing w:after="0"/>
        <w:jc w:val="both"/>
        <w:rPr>
          <w:rFonts w:ascii="Arial" w:hAnsi="Arial" w:cs="Arial"/>
          <w:sz w:val="20"/>
          <w:szCs w:val="20"/>
          <w:lang w:val="en-GB"/>
        </w:rPr>
      </w:pPr>
      <w:r w:rsidRPr="00661C72">
        <w:rPr>
          <w:rFonts w:ascii="Arial" w:hAnsi="Arial" w:cs="Arial"/>
          <w:sz w:val="20"/>
          <w:szCs w:val="20"/>
          <w:lang w:val="en-GB"/>
        </w:rPr>
        <w:t xml:space="preserve">Zahavi, D. (2007). "Expression and empathy." In D.D. </w:t>
      </w:r>
      <w:proofErr w:type="spellStart"/>
      <w:r w:rsidRPr="00661C72">
        <w:rPr>
          <w:rFonts w:ascii="Arial" w:hAnsi="Arial" w:cs="Arial"/>
          <w:sz w:val="20"/>
          <w:szCs w:val="20"/>
          <w:lang w:val="en-GB"/>
        </w:rPr>
        <w:t>Hutto</w:t>
      </w:r>
      <w:proofErr w:type="spellEnd"/>
      <w:r w:rsidRPr="00661C72">
        <w:rPr>
          <w:rFonts w:ascii="Arial" w:hAnsi="Arial" w:cs="Arial"/>
          <w:sz w:val="20"/>
          <w:szCs w:val="20"/>
          <w:lang w:val="en-GB"/>
        </w:rPr>
        <w:t xml:space="preserve"> &amp; M. </w:t>
      </w:r>
      <w:proofErr w:type="spellStart"/>
      <w:r w:rsidRPr="00661C72">
        <w:rPr>
          <w:rFonts w:ascii="Arial" w:hAnsi="Arial" w:cs="Arial"/>
          <w:sz w:val="20"/>
          <w:szCs w:val="20"/>
          <w:lang w:val="en-GB"/>
        </w:rPr>
        <w:t>Ratcliffe</w:t>
      </w:r>
      <w:proofErr w:type="spellEnd"/>
      <w:r w:rsidRPr="00661C72">
        <w:rPr>
          <w:rFonts w:ascii="Arial" w:hAnsi="Arial" w:cs="Arial"/>
          <w:sz w:val="20"/>
          <w:szCs w:val="20"/>
          <w:lang w:val="en-GB"/>
        </w:rPr>
        <w:t xml:space="preserve"> (eds.): </w:t>
      </w:r>
      <w:r w:rsidRPr="00661C72">
        <w:rPr>
          <w:rFonts w:ascii="Arial" w:hAnsi="Arial" w:cs="Arial"/>
          <w:i/>
          <w:sz w:val="20"/>
          <w:szCs w:val="20"/>
          <w:lang w:val="en-GB"/>
        </w:rPr>
        <w:t>Folk Psychology Re-Assessed</w:t>
      </w:r>
      <w:r w:rsidRPr="00661C72">
        <w:rPr>
          <w:rFonts w:ascii="Arial" w:hAnsi="Arial" w:cs="Arial"/>
          <w:sz w:val="20"/>
          <w:szCs w:val="20"/>
          <w:lang w:val="en-GB"/>
        </w:rPr>
        <w:t xml:space="preserve"> (pp.25-40). Dordrecht: Springer.</w:t>
      </w:r>
    </w:p>
    <w:p w14:paraId="6D06A04E" w14:textId="77777777" w:rsidR="001F3C95" w:rsidRPr="00661C72" w:rsidRDefault="001F3C95" w:rsidP="001F3C95">
      <w:pPr>
        <w:suppressAutoHyphens/>
        <w:spacing w:after="0"/>
        <w:jc w:val="both"/>
        <w:rPr>
          <w:rFonts w:ascii="Arial" w:hAnsi="Arial" w:cs="Arial"/>
          <w:sz w:val="20"/>
          <w:szCs w:val="20"/>
          <w:lang w:val="en-GB"/>
        </w:rPr>
      </w:pPr>
    </w:p>
    <w:p w14:paraId="0482F807" w14:textId="77777777" w:rsidR="001F3C95" w:rsidRPr="00661C72" w:rsidRDefault="001F3C95" w:rsidP="001F3C95">
      <w:pPr>
        <w:suppressAutoHyphens/>
        <w:spacing w:after="0"/>
        <w:jc w:val="both"/>
        <w:rPr>
          <w:rFonts w:ascii="Arial" w:hAnsi="Arial" w:cs="Arial"/>
          <w:sz w:val="20"/>
          <w:szCs w:val="20"/>
          <w:lang w:val="en-GB"/>
        </w:rPr>
      </w:pPr>
      <w:r w:rsidRPr="00661C72">
        <w:rPr>
          <w:rFonts w:ascii="Arial" w:hAnsi="Arial" w:cs="Arial"/>
          <w:sz w:val="20"/>
          <w:szCs w:val="20"/>
          <w:lang w:val="en-GB"/>
        </w:rPr>
        <w:t xml:space="preserve">Zahavi, D. (2008). "Simulation, projection and empathy." </w:t>
      </w:r>
      <w:r w:rsidRPr="00661C72">
        <w:rPr>
          <w:rStyle w:val="Emphasis"/>
          <w:rFonts w:ascii="Arial" w:hAnsi="Arial" w:cs="Arial"/>
          <w:sz w:val="20"/>
          <w:szCs w:val="20"/>
          <w:lang w:val="en-GB"/>
        </w:rPr>
        <w:t>Consciousness and Cognition</w:t>
      </w:r>
      <w:r w:rsidRPr="00661C72">
        <w:rPr>
          <w:rFonts w:ascii="Arial" w:hAnsi="Arial" w:cs="Arial"/>
          <w:sz w:val="20"/>
          <w:szCs w:val="20"/>
          <w:lang w:val="en-GB"/>
        </w:rPr>
        <w:t xml:space="preserve"> 17, 514-522.</w:t>
      </w:r>
    </w:p>
    <w:p w14:paraId="3240C959" w14:textId="77777777" w:rsidR="001F3C95" w:rsidRPr="005A6132" w:rsidRDefault="001F3C95" w:rsidP="001F3C95">
      <w:pPr>
        <w:suppressAutoHyphens/>
        <w:spacing w:after="0"/>
        <w:jc w:val="both"/>
        <w:rPr>
          <w:rFonts w:ascii="Arial" w:hAnsi="Arial" w:cs="Arial"/>
          <w:sz w:val="20"/>
          <w:szCs w:val="20"/>
          <w:lang w:val="en-GB"/>
        </w:rPr>
      </w:pPr>
    </w:p>
    <w:p w14:paraId="7C007652" w14:textId="77777777" w:rsidR="001F3C95" w:rsidRPr="005A6132" w:rsidRDefault="001F3C95" w:rsidP="001F3C95">
      <w:pPr>
        <w:suppressAutoHyphens/>
        <w:spacing w:after="0"/>
        <w:jc w:val="both"/>
        <w:rPr>
          <w:rFonts w:ascii="Arial" w:hAnsi="Arial" w:cs="Arial"/>
          <w:sz w:val="20"/>
          <w:szCs w:val="20"/>
          <w:lang w:val="en-GB"/>
        </w:rPr>
      </w:pPr>
      <w:r w:rsidRPr="005A6132">
        <w:rPr>
          <w:rFonts w:ascii="Arial" w:hAnsi="Arial" w:cs="Arial"/>
          <w:sz w:val="20"/>
          <w:szCs w:val="20"/>
          <w:lang w:val="en-GB"/>
        </w:rPr>
        <w:t xml:space="preserve">Zahavi, D. (2010). "Empathy, Embodiment and Interpersonal Understanding: From </w:t>
      </w:r>
      <w:proofErr w:type="spellStart"/>
      <w:r w:rsidRPr="005A6132">
        <w:rPr>
          <w:rFonts w:ascii="Arial" w:hAnsi="Arial" w:cs="Arial"/>
          <w:sz w:val="20"/>
          <w:szCs w:val="20"/>
          <w:lang w:val="en-GB"/>
        </w:rPr>
        <w:t>Lipps</w:t>
      </w:r>
      <w:proofErr w:type="spellEnd"/>
      <w:r w:rsidRPr="005A6132">
        <w:rPr>
          <w:rFonts w:ascii="Arial" w:hAnsi="Arial" w:cs="Arial"/>
          <w:sz w:val="20"/>
          <w:szCs w:val="20"/>
          <w:lang w:val="en-GB"/>
        </w:rPr>
        <w:t xml:space="preserve"> to </w:t>
      </w:r>
      <w:proofErr w:type="spellStart"/>
      <w:r w:rsidRPr="005A6132">
        <w:rPr>
          <w:rFonts w:ascii="Arial" w:hAnsi="Arial" w:cs="Arial"/>
          <w:sz w:val="20"/>
          <w:szCs w:val="20"/>
          <w:lang w:val="en-GB"/>
        </w:rPr>
        <w:t>Schutz</w:t>
      </w:r>
      <w:proofErr w:type="spellEnd"/>
      <w:r w:rsidRPr="005A6132">
        <w:rPr>
          <w:rFonts w:ascii="Arial" w:hAnsi="Arial" w:cs="Arial"/>
          <w:sz w:val="20"/>
          <w:szCs w:val="20"/>
          <w:lang w:val="en-GB"/>
        </w:rPr>
        <w:t xml:space="preserve">." </w:t>
      </w:r>
      <w:r w:rsidRPr="005A6132">
        <w:rPr>
          <w:rFonts w:ascii="Arial" w:hAnsi="Arial" w:cs="Arial"/>
          <w:i/>
          <w:sz w:val="20"/>
          <w:szCs w:val="20"/>
          <w:lang w:val="en-GB"/>
        </w:rPr>
        <w:t>Inquiry</w:t>
      </w:r>
      <w:r w:rsidRPr="005A6132">
        <w:rPr>
          <w:rFonts w:ascii="Arial" w:hAnsi="Arial" w:cs="Arial"/>
          <w:sz w:val="20"/>
          <w:szCs w:val="20"/>
          <w:lang w:val="en-GB"/>
        </w:rPr>
        <w:t xml:space="preserve"> 53/3, 285-306.</w:t>
      </w:r>
    </w:p>
    <w:p w14:paraId="7A791C4B" w14:textId="77777777" w:rsidR="001F3C95" w:rsidRPr="005A6132" w:rsidRDefault="001F3C95" w:rsidP="001F3C95">
      <w:pPr>
        <w:suppressAutoHyphens/>
        <w:spacing w:after="0"/>
        <w:jc w:val="both"/>
        <w:rPr>
          <w:rFonts w:ascii="Arial" w:hAnsi="Arial" w:cs="Arial"/>
          <w:sz w:val="20"/>
          <w:szCs w:val="20"/>
          <w:lang w:val="en-GB"/>
        </w:rPr>
      </w:pPr>
    </w:p>
    <w:p w14:paraId="60F3F652" w14:textId="77777777" w:rsidR="001F3C95" w:rsidRPr="005A6132" w:rsidRDefault="001F3C95" w:rsidP="001F3C95">
      <w:pPr>
        <w:suppressAutoHyphens/>
        <w:spacing w:after="0"/>
        <w:jc w:val="both"/>
        <w:rPr>
          <w:rFonts w:ascii="Arial" w:hAnsi="Arial" w:cs="Arial"/>
          <w:sz w:val="20"/>
          <w:szCs w:val="20"/>
          <w:lang w:val="en-GB"/>
        </w:rPr>
      </w:pPr>
      <w:r w:rsidRPr="005A6132">
        <w:rPr>
          <w:rFonts w:ascii="Arial" w:hAnsi="Arial" w:cs="Arial"/>
          <w:sz w:val="20"/>
          <w:szCs w:val="20"/>
          <w:lang w:val="en-GB"/>
        </w:rPr>
        <w:t xml:space="preserve">Zahavi, D. (2011). "Empathy and Direct Social Perception: A Phenomenological Proposal." </w:t>
      </w:r>
      <w:r w:rsidRPr="005A6132">
        <w:rPr>
          <w:rFonts w:ascii="Arial" w:hAnsi="Arial" w:cs="Arial"/>
          <w:i/>
          <w:sz w:val="20"/>
          <w:szCs w:val="20"/>
          <w:lang w:val="en-GB"/>
        </w:rPr>
        <w:t>Review of Philosophy and Psychology</w:t>
      </w:r>
      <w:r w:rsidRPr="005A6132">
        <w:rPr>
          <w:rFonts w:ascii="Arial" w:hAnsi="Arial" w:cs="Arial"/>
          <w:sz w:val="20"/>
          <w:szCs w:val="20"/>
          <w:lang w:val="en-GB"/>
        </w:rPr>
        <w:t xml:space="preserve"> 2/3, 541-558.</w:t>
      </w:r>
    </w:p>
    <w:p w14:paraId="133F5598" w14:textId="77777777" w:rsidR="001F3C95" w:rsidRPr="005A6132" w:rsidRDefault="001F3C95" w:rsidP="001F3C95">
      <w:pPr>
        <w:suppressAutoHyphens/>
        <w:spacing w:after="0"/>
        <w:jc w:val="both"/>
        <w:rPr>
          <w:rFonts w:ascii="Arial" w:hAnsi="Arial" w:cs="Arial"/>
          <w:sz w:val="20"/>
          <w:szCs w:val="20"/>
          <w:lang w:val="en-GB"/>
        </w:rPr>
      </w:pPr>
    </w:p>
    <w:p w14:paraId="510602CA" w14:textId="77777777" w:rsidR="001F3C95" w:rsidRPr="005A6132" w:rsidRDefault="001F3C95" w:rsidP="001F3C95">
      <w:pPr>
        <w:suppressAutoHyphens/>
        <w:spacing w:after="0"/>
        <w:jc w:val="both"/>
        <w:rPr>
          <w:rFonts w:ascii="Arial" w:hAnsi="Arial" w:cs="Arial"/>
          <w:sz w:val="20"/>
          <w:szCs w:val="20"/>
          <w:lang w:val="en-GB"/>
        </w:rPr>
      </w:pPr>
      <w:r w:rsidRPr="005A6132">
        <w:rPr>
          <w:rFonts w:ascii="Arial" w:hAnsi="Arial" w:cs="Arial"/>
          <w:sz w:val="20"/>
          <w:szCs w:val="20"/>
          <w:lang w:val="en-GB"/>
        </w:rPr>
        <w:t xml:space="preserve">Zahavi, D. (2012). "Empathy and mirroring: Husserl and Gallese." In R. </w:t>
      </w:r>
      <w:proofErr w:type="spellStart"/>
      <w:r w:rsidRPr="005A6132">
        <w:rPr>
          <w:rFonts w:ascii="Arial" w:hAnsi="Arial" w:cs="Arial"/>
          <w:sz w:val="20"/>
          <w:szCs w:val="20"/>
          <w:lang w:val="en-GB"/>
        </w:rPr>
        <w:t>Breeur</w:t>
      </w:r>
      <w:proofErr w:type="spellEnd"/>
      <w:r w:rsidRPr="005A6132">
        <w:rPr>
          <w:rFonts w:ascii="Arial" w:hAnsi="Arial" w:cs="Arial"/>
          <w:sz w:val="20"/>
          <w:szCs w:val="20"/>
          <w:lang w:val="en-GB"/>
        </w:rPr>
        <w:t xml:space="preserve"> &amp; U. </w:t>
      </w:r>
      <w:proofErr w:type="spellStart"/>
      <w:r w:rsidRPr="005A6132">
        <w:rPr>
          <w:rFonts w:ascii="Arial" w:hAnsi="Arial" w:cs="Arial"/>
          <w:sz w:val="20"/>
          <w:szCs w:val="20"/>
          <w:lang w:val="en-GB"/>
        </w:rPr>
        <w:t>Melle</w:t>
      </w:r>
      <w:proofErr w:type="spellEnd"/>
      <w:r w:rsidRPr="005A6132">
        <w:rPr>
          <w:rFonts w:ascii="Arial" w:hAnsi="Arial" w:cs="Arial"/>
          <w:sz w:val="20"/>
          <w:szCs w:val="20"/>
          <w:lang w:val="en-GB"/>
        </w:rPr>
        <w:t xml:space="preserve"> (eds.): </w:t>
      </w:r>
      <w:r w:rsidRPr="005A6132">
        <w:rPr>
          <w:rFonts w:ascii="Arial" w:hAnsi="Arial" w:cs="Arial"/>
          <w:i/>
          <w:sz w:val="20"/>
          <w:szCs w:val="20"/>
          <w:lang w:val="en-GB"/>
        </w:rPr>
        <w:t xml:space="preserve">Life, Subjectivity &amp; Art: Essays in </w:t>
      </w:r>
      <w:proofErr w:type="spellStart"/>
      <w:r w:rsidRPr="005A6132">
        <w:rPr>
          <w:rFonts w:ascii="Arial" w:hAnsi="Arial" w:cs="Arial"/>
          <w:i/>
          <w:sz w:val="20"/>
          <w:szCs w:val="20"/>
          <w:lang w:val="en-GB"/>
        </w:rPr>
        <w:t>Honor</w:t>
      </w:r>
      <w:proofErr w:type="spellEnd"/>
      <w:r w:rsidRPr="005A6132">
        <w:rPr>
          <w:rFonts w:ascii="Arial" w:hAnsi="Arial" w:cs="Arial"/>
          <w:i/>
          <w:sz w:val="20"/>
          <w:szCs w:val="20"/>
          <w:lang w:val="en-GB"/>
        </w:rPr>
        <w:t xml:space="preserve"> of Rudolf </w:t>
      </w:r>
      <w:proofErr w:type="spellStart"/>
      <w:r w:rsidRPr="005A6132">
        <w:rPr>
          <w:rFonts w:ascii="Arial" w:hAnsi="Arial" w:cs="Arial"/>
          <w:i/>
          <w:sz w:val="20"/>
          <w:szCs w:val="20"/>
          <w:lang w:val="en-GB"/>
        </w:rPr>
        <w:t>Bernet</w:t>
      </w:r>
      <w:proofErr w:type="spellEnd"/>
      <w:r w:rsidRPr="005A6132">
        <w:rPr>
          <w:rFonts w:ascii="Arial" w:hAnsi="Arial" w:cs="Arial"/>
          <w:i/>
          <w:sz w:val="20"/>
          <w:szCs w:val="20"/>
          <w:lang w:val="en-GB"/>
        </w:rPr>
        <w:t xml:space="preserve"> </w:t>
      </w:r>
      <w:r w:rsidRPr="005A6132">
        <w:rPr>
          <w:rFonts w:ascii="Arial" w:hAnsi="Arial" w:cs="Arial"/>
          <w:sz w:val="20"/>
          <w:szCs w:val="20"/>
          <w:lang w:val="en-GB"/>
        </w:rPr>
        <w:t>(pp. 217-254). Dordrecht: Springer.</w:t>
      </w:r>
    </w:p>
    <w:p w14:paraId="598AAC90" w14:textId="77777777" w:rsidR="001F3C95" w:rsidRPr="00661C72" w:rsidRDefault="001F3C95" w:rsidP="00F433FE">
      <w:pPr>
        <w:suppressAutoHyphens/>
        <w:spacing w:after="0"/>
        <w:jc w:val="both"/>
        <w:rPr>
          <w:rFonts w:ascii="Arial" w:hAnsi="Arial" w:cs="Arial"/>
          <w:sz w:val="20"/>
          <w:szCs w:val="20"/>
          <w:lang w:val="en-GB"/>
        </w:rPr>
      </w:pPr>
    </w:p>
    <w:sectPr w:rsidR="001F3C95" w:rsidRPr="00661C72" w:rsidSect="0047574A">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9E135" w14:textId="77777777" w:rsidR="00D0428E" w:rsidRDefault="00D0428E" w:rsidP="00CE2871">
      <w:pPr>
        <w:spacing w:after="0" w:line="240" w:lineRule="auto"/>
      </w:pPr>
      <w:r>
        <w:separator/>
      </w:r>
    </w:p>
  </w:endnote>
  <w:endnote w:type="continuationSeparator" w:id="0">
    <w:p w14:paraId="4933A5AD" w14:textId="77777777" w:rsidR="00D0428E" w:rsidRDefault="00D0428E" w:rsidP="00CE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alaSansLF-Regular">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89278"/>
      <w:docPartObj>
        <w:docPartGallery w:val="Page Numbers (Bottom of Page)"/>
        <w:docPartUnique/>
      </w:docPartObj>
    </w:sdtPr>
    <w:sdtEndPr>
      <w:rPr>
        <w:noProof/>
      </w:rPr>
    </w:sdtEndPr>
    <w:sdtContent>
      <w:p w14:paraId="321F41FF" w14:textId="79D5BE0E" w:rsidR="00A261CE" w:rsidRDefault="00A261CE">
        <w:pPr>
          <w:pStyle w:val="Footer"/>
          <w:jc w:val="center"/>
        </w:pPr>
        <w:r>
          <w:fldChar w:fldCharType="begin"/>
        </w:r>
        <w:r>
          <w:instrText xml:space="preserve"> PAGE   \* MERGEFORMAT </w:instrText>
        </w:r>
        <w:r>
          <w:fldChar w:fldCharType="separate"/>
        </w:r>
        <w:r w:rsidR="001439B6">
          <w:rPr>
            <w:noProof/>
          </w:rPr>
          <w:t>1</w:t>
        </w:r>
        <w:r>
          <w:rPr>
            <w:noProof/>
          </w:rPr>
          <w:fldChar w:fldCharType="end"/>
        </w:r>
      </w:p>
    </w:sdtContent>
  </w:sdt>
  <w:p w14:paraId="4C94FAF7" w14:textId="77777777" w:rsidR="00A261CE" w:rsidRDefault="00A2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CF02A" w14:textId="77777777" w:rsidR="00D0428E" w:rsidRDefault="00D0428E" w:rsidP="00CE2871">
      <w:pPr>
        <w:spacing w:after="0" w:line="240" w:lineRule="auto"/>
      </w:pPr>
      <w:r>
        <w:separator/>
      </w:r>
    </w:p>
  </w:footnote>
  <w:footnote w:type="continuationSeparator" w:id="0">
    <w:p w14:paraId="798491FE" w14:textId="77777777" w:rsidR="00D0428E" w:rsidRDefault="00D0428E" w:rsidP="00CE2871">
      <w:pPr>
        <w:spacing w:after="0" w:line="240" w:lineRule="auto"/>
      </w:pPr>
      <w:r>
        <w:continuationSeparator/>
      </w:r>
    </w:p>
  </w:footnote>
  <w:footnote w:id="1">
    <w:p w14:paraId="18B8A674" w14:textId="3B0A035D" w:rsidR="00A261CE" w:rsidRPr="00661C72" w:rsidRDefault="00A261CE" w:rsidP="00661C72">
      <w:pPr>
        <w:pStyle w:val="FootnoteText"/>
        <w:jc w:val="both"/>
        <w:rPr>
          <w:lang w:val="en-US"/>
        </w:rPr>
      </w:pPr>
      <w:r>
        <w:rPr>
          <w:rStyle w:val="FootnoteReference"/>
        </w:rPr>
        <w:footnoteRef/>
      </w:r>
      <w:r w:rsidRPr="00661C72">
        <w:rPr>
          <w:lang w:val="en-US"/>
        </w:rPr>
        <w:t xml:space="preserve"> </w:t>
      </w:r>
      <w:r>
        <w:rPr>
          <w:lang w:val="en-US"/>
        </w:rPr>
        <w:t xml:space="preserve">The following overview of the phenomenological reception of </w:t>
      </w:r>
      <w:proofErr w:type="spellStart"/>
      <w:r>
        <w:rPr>
          <w:lang w:val="en-US"/>
        </w:rPr>
        <w:t>Lipps</w:t>
      </w:r>
      <w:proofErr w:type="spellEnd"/>
      <w:r>
        <w:rPr>
          <w:lang w:val="en-US"/>
        </w:rPr>
        <w:t xml:space="preserve"> owes much to Zahavi 2010.  </w:t>
      </w:r>
    </w:p>
  </w:footnote>
  <w:footnote w:id="2">
    <w:p w14:paraId="6426E295" w14:textId="14BF62CE" w:rsidR="00A261CE" w:rsidRPr="00661C72" w:rsidRDefault="00A261CE">
      <w:pPr>
        <w:pStyle w:val="FootnoteText"/>
        <w:rPr>
          <w:lang w:val="en-US"/>
        </w:rPr>
      </w:pPr>
      <w:r>
        <w:rPr>
          <w:rStyle w:val="FootnoteReference"/>
        </w:rPr>
        <w:footnoteRef/>
      </w:r>
      <w:r w:rsidRPr="00661C72">
        <w:rPr>
          <w:lang w:val="en-US"/>
        </w:rPr>
        <w:t xml:space="preserve"> </w:t>
      </w:r>
      <w:r>
        <w:rPr>
          <w:lang w:val="en-US"/>
        </w:rPr>
        <w:t xml:space="preserve">My discussion of </w:t>
      </w:r>
      <w:r w:rsidRPr="00661C72">
        <w:rPr>
          <w:lang w:val="en-US"/>
        </w:rPr>
        <w:t xml:space="preserve">Husserl’s account of empathy is </w:t>
      </w:r>
      <w:r>
        <w:rPr>
          <w:lang w:val="en-US"/>
        </w:rPr>
        <w:t xml:space="preserve">largely </w:t>
      </w:r>
      <w:r w:rsidRPr="00661C72">
        <w:rPr>
          <w:lang w:val="en-US"/>
        </w:rPr>
        <w:t xml:space="preserve">adapted from Zahavi 2012, which contains a </w:t>
      </w:r>
      <w:r>
        <w:rPr>
          <w:lang w:val="en-US"/>
        </w:rPr>
        <w:t xml:space="preserve">far more </w:t>
      </w:r>
      <w:r w:rsidRPr="00661C72">
        <w:rPr>
          <w:lang w:val="en-US"/>
        </w:rPr>
        <w:t xml:space="preserve">detailed </w:t>
      </w:r>
      <w:r>
        <w:rPr>
          <w:lang w:val="en-US"/>
        </w:rPr>
        <w:t>presentation.</w:t>
      </w:r>
    </w:p>
  </w:footnote>
  <w:footnote w:id="3">
    <w:p w14:paraId="46B49AD8" w14:textId="006FB354" w:rsidR="00A261CE" w:rsidRPr="00661C72" w:rsidRDefault="00A261CE">
      <w:pPr>
        <w:pStyle w:val="FootnoteText"/>
        <w:rPr>
          <w:lang w:val="en-US"/>
        </w:rPr>
      </w:pPr>
      <w:r>
        <w:rPr>
          <w:rStyle w:val="FootnoteReference"/>
        </w:rPr>
        <w:footnoteRef/>
      </w:r>
      <w:r w:rsidRPr="00661C72">
        <w:rPr>
          <w:lang w:val="en-US"/>
        </w:rPr>
        <w:t xml:space="preserve"> The argument</w:t>
      </w:r>
      <w:r>
        <w:rPr>
          <w:lang w:val="en-US"/>
        </w:rPr>
        <w:t>s</w:t>
      </w:r>
      <w:r w:rsidRPr="00661C72">
        <w:rPr>
          <w:lang w:val="en-US"/>
        </w:rPr>
        <w:t xml:space="preserve"> in the last </w:t>
      </w:r>
      <w:r>
        <w:rPr>
          <w:lang w:val="en-US"/>
        </w:rPr>
        <w:t xml:space="preserve">few </w:t>
      </w:r>
      <w:r w:rsidRPr="00661C72">
        <w:rPr>
          <w:lang w:val="en-US"/>
        </w:rPr>
        <w:t>paragraphs are adapted from Zahavi 201</w:t>
      </w:r>
      <w:r>
        <w:rPr>
          <w:lang w:val="en-US"/>
        </w:rPr>
        <w:t>1</w:t>
      </w:r>
      <w:r w:rsidRPr="00661C72">
        <w:rPr>
          <w:lang w:val="en-US"/>
        </w:rPr>
        <w:t>.</w:t>
      </w:r>
    </w:p>
  </w:footnote>
  <w:footnote w:id="4">
    <w:p w14:paraId="1F5A9FDD" w14:textId="6E98346A" w:rsidR="00A261CE" w:rsidRPr="001D71F6" w:rsidRDefault="00A261CE" w:rsidP="002674C3">
      <w:pPr>
        <w:pStyle w:val="FootnoteText"/>
        <w:rPr>
          <w:lang w:val="en-US"/>
        </w:rPr>
      </w:pPr>
      <w:r>
        <w:rPr>
          <w:rStyle w:val="FootnoteReference"/>
        </w:rPr>
        <w:footnoteRef/>
      </w:r>
      <w:r w:rsidRPr="001D71F6">
        <w:rPr>
          <w:lang w:val="en-US"/>
        </w:rPr>
        <w:t xml:space="preserve"> </w:t>
      </w:r>
      <w:r>
        <w:rPr>
          <w:lang w:val="en-US"/>
        </w:rPr>
        <w:t xml:space="preserve">I am </w:t>
      </w:r>
      <w:r w:rsidRPr="002674C3">
        <w:rPr>
          <w:lang w:val="en-US"/>
        </w:rPr>
        <w:t xml:space="preserve">indebted to </w:t>
      </w:r>
      <w:r>
        <w:rPr>
          <w:lang w:val="en-US"/>
        </w:rPr>
        <w:t xml:space="preserve">two </w:t>
      </w:r>
      <w:r w:rsidRPr="002674C3">
        <w:rPr>
          <w:lang w:val="en-US"/>
        </w:rPr>
        <w:t>anonymous reviewer</w:t>
      </w:r>
      <w:r>
        <w:rPr>
          <w:lang w:val="en-US"/>
        </w:rPr>
        <w:t>s</w:t>
      </w:r>
      <w:r w:rsidRPr="002674C3">
        <w:rPr>
          <w:lang w:val="en-US"/>
        </w:rPr>
        <w:t xml:space="preserve"> for a number of helpful comments.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CD7"/>
    <w:multiLevelType w:val="hybridMultilevel"/>
    <w:tmpl w:val="57F6FB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nsid w:val="39257219"/>
    <w:multiLevelType w:val="hybridMultilevel"/>
    <w:tmpl w:val="E61EB7E8"/>
    <w:lvl w:ilvl="0" w:tplc="C94A9342">
      <w:start w:val="1"/>
      <w:numFmt w:val="decimal"/>
      <w:lvlText w:val="%1."/>
      <w:lvlJc w:val="left"/>
      <w:pPr>
        <w:ind w:left="720" w:hanging="360"/>
      </w:pPr>
      <w:rPr>
        <w:rFonts w:eastAsia="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BCC50DA"/>
    <w:multiLevelType w:val="hybridMultilevel"/>
    <w:tmpl w:val="18840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DEF2A02"/>
    <w:multiLevelType w:val="hybridMultilevel"/>
    <w:tmpl w:val="85769DF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42AF64B1"/>
    <w:multiLevelType w:val="hybridMultilevel"/>
    <w:tmpl w:val="EBD83AC6"/>
    <w:lvl w:ilvl="0" w:tplc="14A2EDBC">
      <w:start w:val="1"/>
      <w:numFmt w:val="decimal"/>
      <w:lvlText w:val="%1."/>
      <w:lvlJc w:val="left"/>
      <w:pPr>
        <w:ind w:left="720" w:hanging="360"/>
      </w:pPr>
      <w:rPr>
        <w:rFonts w:eastAsia="Calibr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01F62D1"/>
    <w:multiLevelType w:val="hybridMultilevel"/>
    <w:tmpl w:val="04F6A99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679D4641"/>
    <w:multiLevelType w:val="hybridMultilevel"/>
    <w:tmpl w:val="56182CF4"/>
    <w:lvl w:ilvl="0" w:tplc="9F5641D0">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71"/>
    <w:rsid w:val="000003DA"/>
    <w:rsid w:val="00005319"/>
    <w:rsid w:val="000205E3"/>
    <w:rsid w:val="00021C1D"/>
    <w:rsid w:val="00023FFE"/>
    <w:rsid w:val="0002428A"/>
    <w:rsid w:val="000279F1"/>
    <w:rsid w:val="00034ED7"/>
    <w:rsid w:val="000350AD"/>
    <w:rsid w:val="00035989"/>
    <w:rsid w:val="00044F23"/>
    <w:rsid w:val="00073DD0"/>
    <w:rsid w:val="00083A9B"/>
    <w:rsid w:val="00084B5E"/>
    <w:rsid w:val="00091554"/>
    <w:rsid w:val="00093531"/>
    <w:rsid w:val="000956F1"/>
    <w:rsid w:val="00097B39"/>
    <w:rsid w:val="000A580A"/>
    <w:rsid w:val="000A6F23"/>
    <w:rsid w:val="000A7072"/>
    <w:rsid w:val="000B30AC"/>
    <w:rsid w:val="000B3B9B"/>
    <w:rsid w:val="000B4D70"/>
    <w:rsid w:val="000C18E6"/>
    <w:rsid w:val="000D1B37"/>
    <w:rsid w:val="000D3907"/>
    <w:rsid w:val="000D773C"/>
    <w:rsid w:val="000E0CF3"/>
    <w:rsid w:val="000E2911"/>
    <w:rsid w:val="000E34BE"/>
    <w:rsid w:val="000E4276"/>
    <w:rsid w:val="000F4EDF"/>
    <w:rsid w:val="00101FE7"/>
    <w:rsid w:val="00107784"/>
    <w:rsid w:val="00112790"/>
    <w:rsid w:val="00114481"/>
    <w:rsid w:val="00120581"/>
    <w:rsid w:val="00123434"/>
    <w:rsid w:val="00130FC9"/>
    <w:rsid w:val="001335A4"/>
    <w:rsid w:val="00135F62"/>
    <w:rsid w:val="00136A2D"/>
    <w:rsid w:val="00140D99"/>
    <w:rsid w:val="0014350E"/>
    <w:rsid w:val="001439B6"/>
    <w:rsid w:val="001567E8"/>
    <w:rsid w:val="00167744"/>
    <w:rsid w:val="001705F1"/>
    <w:rsid w:val="00172DDA"/>
    <w:rsid w:val="0017434B"/>
    <w:rsid w:val="00174F7E"/>
    <w:rsid w:val="001757D0"/>
    <w:rsid w:val="00175BC3"/>
    <w:rsid w:val="00186D19"/>
    <w:rsid w:val="00190C0B"/>
    <w:rsid w:val="00190E49"/>
    <w:rsid w:val="00194629"/>
    <w:rsid w:val="00195E63"/>
    <w:rsid w:val="001970F7"/>
    <w:rsid w:val="0019775F"/>
    <w:rsid w:val="001B26FA"/>
    <w:rsid w:val="001C3330"/>
    <w:rsid w:val="001C495F"/>
    <w:rsid w:val="001D47DB"/>
    <w:rsid w:val="001E1844"/>
    <w:rsid w:val="001E3AD6"/>
    <w:rsid w:val="001E7333"/>
    <w:rsid w:val="001F093D"/>
    <w:rsid w:val="001F3C95"/>
    <w:rsid w:val="001F6A32"/>
    <w:rsid w:val="001F6F08"/>
    <w:rsid w:val="00204ACA"/>
    <w:rsid w:val="00206821"/>
    <w:rsid w:val="00206E36"/>
    <w:rsid w:val="00212F27"/>
    <w:rsid w:val="002169A7"/>
    <w:rsid w:val="00217835"/>
    <w:rsid w:val="0022396A"/>
    <w:rsid w:val="002243A8"/>
    <w:rsid w:val="00225F7F"/>
    <w:rsid w:val="00227D43"/>
    <w:rsid w:val="002304C4"/>
    <w:rsid w:val="00236684"/>
    <w:rsid w:val="00240426"/>
    <w:rsid w:val="00243CE5"/>
    <w:rsid w:val="00250DE6"/>
    <w:rsid w:val="0025107E"/>
    <w:rsid w:val="00254178"/>
    <w:rsid w:val="002674C3"/>
    <w:rsid w:val="00274E1D"/>
    <w:rsid w:val="00276383"/>
    <w:rsid w:val="002846F9"/>
    <w:rsid w:val="00285CD1"/>
    <w:rsid w:val="00285FB8"/>
    <w:rsid w:val="002940DF"/>
    <w:rsid w:val="002A1A11"/>
    <w:rsid w:val="002B011C"/>
    <w:rsid w:val="002B11CA"/>
    <w:rsid w:val="002B5EB0"/>
    <w:rsid w:val="002B61C0"/>
    <w:rsid w:val="002C1D66"/>
    <w:rsid w:val="002C221F"/>
    <w:rsid w:val="002C552C"/>
    <w:rsid w:val="002C57A6"/>
    <w:rsid w:val="002C6EB0"/>
    <w:rsid w:val="002E079C"/>
    <w:rsid w:val="002F3FE9"/>
    <w:rsid w:val="002F6912"/>
    <w:rsid w:val="00300994"/>
    <w:rsid w:val="00306A53"/>
    <w:rsid w:val="00311DE6"/>
    <w:rsid w:val="003123D5"/>
    <w:rsid w:val="00313F58"/>
    <w:rsid w:val="00316E38"/>
    <w:rsid w:val="00317114"/>
    <w:rsid w:val="00322D81"/>
    <w:rsid w:val="00325EDB"/>
    <w:rsid w:val="00330B74"/>
    <w:rsid w:val="0033396E"/>
    <w:rsid w:val="0033463B"/>
    <w:rsid w:val="00340AFC"/>
    <w:rsid w:val="00341F40"/>
    <w:rsid w:val="003530EA"/>
    <w:rsid w:val="0035399B"/>
    <w:rsid w:val="003554A4"/>
    <w:rsid w:val="003610D9"/>
    <w:rsid w:val="00362DDC"/>
    <w:rsid w:val="0036391A"/>
    <w:rsid w:val="00363D0E"/>
    <w:rsid w:val="003809E6"/>
    <w:rsid w:val="00385708"/>
    <w:rsid w:val="003857DD"/>
    <w:rsid w:val="003873D5"/>
    <w:rsid w:val="003953FA"/>
    <w:rsid w:val="003966FC"/>
    <w:rsid w:val="003A4CCC"/>
    <w:rsid w:val="003B26B6"/>
    <w:rsid w:val="003C0F2C"/>
    <w:rsid w:val="003D3D74"/>
    <w:rsid w:val="003D544B"/>
    <w:rsid w:val="003E1562"/>
    <w:rsid w:val="003E66B4"/>
    <w:rsid w:val="003F2CEC"/>
    <w:rsid w:val="003F60A8"/>
    <w:rsid w:val="00422D79"/>
    <w:rsid w:val="00431F02"/>
    <w:rsid w:val="00436D57"/>
    <w:rsid w:val="004439A0"/>
    <w:rsid w:val="004450C2"/>
    <w:rsid w:val="00452465"/>
    <w:rsid w:val="0047352F"/>
    <w:rsid w:val="0047574A"/>
    <w:rsid w:val="00484C74"/>
    <w:rsid w:val="004938ED"/>
    <w:rsid w:val="004A1B21"/>
    <w:rsid w:val="004B03BC"/>
    <w:rsid w:val="004B0D3E"/>
    <w:rsid w:val="004B79F5"/>
    <w:rsid w:val="004D08D8"/>
    <w:rsid w:val="004E1726"/>
    <w:rsid w:val="004F5F11"/>
    <w:rsid w:val="00500927"/>
    <w:rsid w:val="005029C6"/>
    <w:rsid w:val="0050789D"/>
    <w:rsid w:val="005206C5"/>
    <w:rsid w:val="005275E0"/>
    <w:rsid w:val="005353C3"/>
    <w:rsid w:val="005400A2"/>
    <w:rsid w:val="00560AC2"/>
    <w:rsid w:val="005625DD"/>
    <w:rsid w:val="005650C3"/>
    <w:rsid w:val="00571162"/>
    <w:rsid w:val="00572AE3"/>
    <w:rsid w:val="00573F3D"/>
    <w:rsid w:val="005756A1"/>
    <w:rsid w:val="00584A66"/>
    <w:rsid w:val="00590767"/>
    <w:rsid w:val="00592F50"/>
    <w:rsid w:val="00594CB4"/>
    <w:rsid w:val="005A130C"/>
    <w:rsid w:val="005A3004"/>
    <w:rsid w:val="005A6132"/>
    <w:rsid w:val="005B243F"/>
    <w:rsid w:val="005B2C31"/>
    <w:rsid w:val="005B63B1"/>
    <w:rsid w:val="005B7BE1"/>
    <w:rsid w:val="005C6EF6"/>
    <w:rsid w:val="005D079A"/>
    <w:rsid w:val="005D34C6"/>
    <w:rsid w:val="005D3614"/>
    <w:rsid w:val="005D63F6"/>
    <w:rsid w:val="005F2316"/>
    <w:rsid w:val="005F5A58"/>
    <w:rsid w:val="00602D60"/>
    <w:rsid w:val="00602F2E"/>
    <w:rsid w:val="00606305"/>
    <w:rsid w:val="00606EDD"/>
    <w:rsid w:val="00610A74"/>
    <w:rsid w:val="00612BC2"/>
    <w:rsid w:val="00612EE7"/>
    <w:rsid w:val="00616D18"/>
    <w:rsid w:val="0062144C"/>
    <w:rsid w:val="006274CA"/>
    <w:rsid w:val="00634061"/>
    <w:rsid w:val="00640D73"/>
    <w:rsid w:val="00644F39"/>
    <w:rsid w:val="00657C12"/>
    <w:rsid w:val="00661C72"/>
    <w:rsid w:val="0067000D"/>
    <w:rsid w:val="00670BFC"/>
    <w:rsid w:val="00671393"/>
    <w:rsid w:val="00673D99"/>
    <w:rsid w:val="00677082"/>
    <w:rsid w:val="00693215"/>
    <w:rsid w:val="006A0A86"/>
    <w:rsid w:val="006A1EED"/>
    <w:rsid w:val="006B201C"/>
    <w:rsid w:val="006B28F1"/>
    <w:rsid w:val="006B699C"/>
    <w:rsid w:val="006C1933"/>
    <w:rsid w:val="006C2126"/>
    <w:rsid w:val="006D2D69"/>
    <w:rsid w:val="006F2AD6"/>
    <w:rsid w:val="006F2B04"/>
    <w:rsid w:val="00703C2E"/>
    <w:rsid w:val="0071359B"/>
    <w:rsid w:val="00717A28"/>
    <w:rsid w:val="00733224"/>
    <w:rsid w:val="00740566"/>
    <w:rsid w:val="007407A3"/>
    <w:rsid w:val="00754EB9"/>
    <w:rsid w:val="00755B1E"/>
    <w:rsid w:val="00765C71"/>
    <w:rsid w:val="007772F7"/>
    <w:rsid w:val="00787679"/>
    <w:rsid w:val="0079153F"/>
    <w:rsid w:val="00793F5E"/>
    <w:rsid w:val="00795AE3"/>
    <w:rsid w:val="007961E8"/>
    <w:rsid w:val="007A0EE9"/>
    <w:rsid w:val="007A202C"/>
    <w:rsid w:val="007A2124"/>
    <w:rsid w:val="007A23F2"/>
    <w:rsid w:val="007A5DA3"/>
    <w:rsid w:val="007A5E5F"/>
    <w:rsid w:val="007C2289"/>
    <w:rsid w:val="007D6728"/>
    <w:rsid w:val="007D71CB"/>
    <w:rsid w:val="007E09AC"/>
    <w:rsid w:val="007E482A"/>
    <w:rsid w:val="007F0ED4"/>
    <w:rsid w:val="007F1852"/>
    <w:rsid w:val="00800EFF"/>
    <w:rsid w:val="0080469A"/>
    <w:rsid w:val="008057AA"/>
    <w:rsid w:val="00806AF1"/>
    <w:rsid w:val="00822CEA"/>
    <w:rsid w:val="008274F4"/>
    <w:rsid w:val="0083455F"/>
    <w:rsid w:val="0083523E"/>
    <w:rsid w:val="00836B5B"/>
    <w:rsid w:val="00841A6E"/>
    <w:rsid w:val="00846812"/>
    <w:rsid w:val="00857988"/>
    <w:rsid w:val="00860203"/>
    <w:rsid w:val="00865079"/>
    <w:rsid w:val="00865FCE"/>
    <w:rsid w:val="008679C5"/>
    <w:rsid w:val="00872D99"/>
    <w:rsid w:val="008754FE"/>
    <w:rsid w:val="00880213"/>
    <w:rsid w:val="00882805"/>
    <w:rsid w:val="008919C7"/>
    <w:rsid w:val="00891C37"/>
    <w:rsid w:val="0089418D"/>
    <w:rsid w:val="00895D96"/>
    <w:rsid w:val="008978E3"/>
    <w:rsid w:val="008A01CB"/>
    <w:rsid w:val="008A49A7"/>
    <w:rsid w:val="008A6B08"/>
    <w:rsid w:val="008B6525"/>
    <w:rsid w:val="008E2835"/>
    <w:rsid w:val="008E2AC7"/>
    <w:rsid w:val="008E478C"/>
    <w:rsid w:val="008F0112"/>
    <w:rsid w:val="008F24D2"/>
    <w:rsid w:val="009079E0"/>
    <w:rsid w:val="00916FBB"/>
    <w:rsid w:val="0093215F"/>
    <w:rsid w:val="009325C7"/>
    <w:rsid w:val="009332EF"/>
    <w:rsid w:val="00937A6E"/>
    <w:rsid w:val="009418F7"/>
    <w:rsid w:val="00956219"/>
    <w:rsid w:val="009600DC"/>
    <w:rsid w:val="009742D0"/>
    <w:rsid w:val="00982350"/>
    <w:rsid w:val="009861AC"/>
    <w:rsid w:val="009902C6"/>
    <w:rsid w:val="009A6399"/>
    <w:rsid w:val="009A6D3D"/>
    <w:rsid w:val="009B1E74"/>
    <w:rsid w:val="009C0D7D"/>
    <w:rsid w:val="009C151A"/>
    <w:rsid w:val="009C4AA8"/>
    <w:rsid w:val="009D1569"/>
    <w:rsid w:val="009D21F4"/>
    <w:rsid w:val="009D646C"/>
    <w:rsid w:val="009D7C4F"/>
    <w:rsid w:val="009E7A70"/>
    <w:rsid w:val="009F23B3"/>
    <w:rsid w:val="00A25229"/>
    <w:rsid w:val="00A261CE"/>
    <w:rsid w:val="00A34127"/>
    <w:rsid w:val="00A36F95"/>
    <w:rsid w:val="00A42700"/>
    <w:rsid w:val="00A427AD"/>
    <w:rsid w:val="00A45A51"/>
    <w:rsid w:val="00A55744"/>
    <w:rsid w:val="00A632C6"/>
    <w:rsid w:val="00A65849"/>
    <w:rsid w:val="00A74D53"/>
    <w:rsid w:val="00A7697A"/>
    <w:rsid w:val="00A95674"/>
    <w:rsid w:val="00A97B89"/>
    <w:rsid w:val="00AA1A92"/>
    <w:rsid w:val="00AA7E6E"/>
    <w:rsid w:val="00AB41CA"/>
    <w:rsid w:val="00AC211A"/>
    <w:rsid w:val="00AC2D43"/>
    <w:rsid w:val="00AC5812"/>
    <w:rsid w:val="00AD1A17"/>
    <w:rsid w:val="00AD45E7"/>
    <w:rsid w:val="00AD6855"/>
    <w:rsid w:val="00AE27C2"/>
    <w:rsid w:val="00AE5A91"/>
    <w:rsid w:val="00AF5F92"/>
    <w:rsid w:val="00B05125"/>
    <w:rsid w:val="00B070A4"/>
    <w:rsid w:val="00B07FE8"/>
    <w:rsid w:val="00B14B57"/>
    <w:rsid w:val="00B16CCC"/>
    <w:rsid w:val="00B20F5F"/>
    <w:rsid w:val="00B2360D"/>
    <w:rsid w:val="00B26331"/>
    <w:rsid w:val="00B27455"/>
    <w:rsid w:val="00B3252C"/>
    <w:rsid w:val="00B33649"/>
    <w:rsid w:val="00B33F3D"/>
    <w:rsid w:val="00B45D84"/>
    <w:rsid w:val="00B53E58"/>
    <w:rsid w:val="00B60169"/>
    <w:rsid w:val="00B61CEC"/>
    <w:rsid w:val="00B81160"/>
    <w:rsid w:val="00B81B2C"/>
    <w:rsid w:val="00B9172A"/>
    <w:rsid w:val="00B9359A"/>
    <w:rsid w:val="00B97149"/>
    <w:rsid w:val="00BA158A"/>
    <w:rsid w:val="00BA5D68"/>
    <w:rsid w:val="00BB1F08"/>
    <w:rsid w:val="00BB5A16"/>
    <w:rsid w:val="00BB66FE"/>
    <w:rsid w:val="00BC7452"/>
    <w:rsid w:val="00BD189C"/>
    <w:rsid w:val="00BD429E"/>
    <w:rsid w:val="00BD660D"/>
    <w:rsid w:val="00BE2D09"/>
    <w:rsid w:val="00BE2F69"/>
    <w:rsid w:val="00BE3332"/>
    <w:rsid w:val="00BE624C"/>
    <w:rsid w:val="00C0299D"/>
    <w:rsid w:val="00C030E7"/>
    <w:rsid w:val="00C05CE9"/>
    <w:rsid w:val="00C076EF"/>
    <w:rsid w:val="00C12E99"/>
    <w:rsid w:val="00C13E07"/>
    <w:rsid w:val="00C15B6F"/>
    <w:rsid w:val="00C2028E"/>
    <w:rsid w:val="00C20B6C"/>
    <w:rsid w:val="00C233D5"/>
    <w:rsid w:val="00C42381"/>
    <w:rsid w:val="00C436C3"/>
    <w:rsid w:val="00C45444"/>
    <w:rsid w:val="00C4713D"/>
    <w:rsid w:val="00C53D93"/>
    <w:rsid w:val="00C56684"/>
    <w:rsid w:val="00C625CF"/>
    <w:rsid w:val="00C703C3"/>
    <w:rsid w:val="00C71590"/>
    <w:rsid w:val="00C749E2"/>
    <w:rsid w:val="00C82BB7"/>
    <w:rsid w:val="00C82D20"/>
    <w:rsid w:val="00C835F9"/>
    <w:rsid w:val="00C83F35"/>
    <w:rsid w:val="00C91E40"/>
    <w:rsid w:val="00C93D6A"/>
    <w:rsid w:val="00C9691B"/>
    <w:rsid w:val="00C973A6"/>
    <w:rsid w:val="00CA147D"/>
    <w:rsid w:val="00CA1826"/>
    <w:rsid w:val="00CB5F88"/>
    <w:rsid w:val="00CB76F4"/>
    <w:rsid w:val="00CD4AE7"/>
    <w:rsid w:val="00CE227F"/>
    <w:rsid w:val="00CE2871"/>
    <w:rsid w:val="00CE3B6F"/>
    <w:rsid w:val="00CF508D"/>
    <w:rsid w:val="00CF773D"/>
    <w:rsid w:val="00D0428E"/>
    <w:rsid w:val="00D064CD"/>
    <w:rsid w:val="00D10023"/>
    <w:rsid w:val="00D13D3D"/>
    <w:rsid w:val="00D156A3"/>
    <w:rsid w:val="00D15BD1"/>
    <w:rsid w:val="00D16C0B"/>
    <w:rsid w:val="00D2247E"/>
    <w:rsid w:val="00D22ECA"/>
    <w:rsid w:val="00D25B5C"/>
    <w:rsid w:val="00D26341"/>
    <w:rsid w:val="00D27277"/>
    <w:rsid w:val="00D300B3"/>
    <w:rsid w:val="00D31E47"/>
    <w:rsid w:val="00D353FB"/>
    <w:rsid w:val="00D36395"/>
    <w:rsid w:val="00D40496"/>
    <w:rsid w:val="00D50176"/>
    <w:rsid w:val="00D54AA6"/>
    <w:rsid w:val="00D6373D"/>
    <w:rsid w:val="00D645A2"/>
    <w:rsid w:val="00D66382"/>
    <w:rsid w:val="00D67206"/>
    <w:rsid w:val="00D76F53"/>
    <w:rsid w:val="00D852ED"/>
    <w:rsid w:val="00D97299"/>
    <w:rsid w:val="00DA1F18"/>
    <w:rsid w:val="00DA535A"/>
    <w:rsid w:val="00DB3FC2"/>
    <w:rsid w:val="00DB60DE"/>
    <w:rsid w:val="00DD6DC5"/>
    <w:rsid w:val="00DE71DE"/>
    <w:rsid w:val="00DF23A2"/>
    <w:rsid w:val="00DF48FE"/>
    <w:rsid w:val="00DF5426"/>
    <w:rsid w:val="00E02B6C"/>
    <w:rsid w:val="00E1122C"/>
    <w:rsid w:val="00E1516E"/>
    <w:rsid w:val="00E21DCC"/>
    <w:rsid w:val="00E31026"/>
    <w:rsid w:val="00E33F36"/>
    <w:rsid w:val="00E34061"/>
    <w:rsid w:val="00E35AD2"/>
    <w:rsid w:val="00E44BFF"/>
    <w:rsid w:val="00E4512C"/>
    <w:rsid w:val="00E553B2"/>
    <w:rsid w:val="00E56BA7"/>
    <w:rsid w:val="00E61273"/>
    <w:rsid w:val="00E66899"/>
    <w:rsid w:val="00E67117"/>
    <w:rsid w:val="00E70943"/>
    <w:rsid w:val="00E80A50"/>
    <w:rsid w:val="00E84F29"/>
    <w:rsid w:val="00E90167"/>
    <w:rsid w:val="00E909AD"/>
    <w:rsid w:val="00E90FE6"/>
    <w:rsid w:val="00E91594"/>
    <w:rsid w:val="00E93065"/>
    <w:rsid w:val="00EA0936"/>
    <w:rsid w:val="00EA09BA"/>
    <w:rsid w:val="00EA12CF"/>
    <w:rsid w:val="00EB08DB"/>
    <w:rsid w:val="00EC4BBE"/>
    <w:rsid w:val="00EC61B2"/>
    <w:rsid w:val="00ED5B51"/>
    <w:rsid w:val="00EE03EB"/>
    <w:rsid w:val="00EE4344"/>
    <w:rsid w:val="00EF0F71"/>
    <w:rsid w:val="00EF137F"/>
    <w:rsid w:val="00EF1F4D"/>
    <w:rsid w:val="00EF471B"/>
    <w:rsid w:val="00F01C8E"/>
    <w:rsid w:val="00F0360D"/>
    <w:rsid w:val="00F13F21"/>
    <w:rsid w:val="00F233F6"/>
    <w:rsid w:val="00F24A2F"/>
    <w:rsid w:val="00F25045"/>
    <w:rsid w:val="00F328AC"/>
    <w:rsid w:val="00F42A85"/>
    <w:rsid w:val="00F42B3A"/>
    <w:rsid w:val="00F433FE"/>
    <w:rsid w:val="00F51C67"/>
    <w:rsid w:val="00F63A9B"/>
    <w:rsid w:val="00F6764F"/>
    <w:rsid w:val="00F70B07"/>
    <w:rsid w:val="00F7425D"/>
    <w:rsid w:val="00F7599A"/>
    <w:rsid w:val="00F9428B"/>
    <w:rsid w:val="00F95399"/>
    <w:rsid w:val="00FA12AB"/>
    <w:rsid w:val="00FA2A79"/>
    <w:rsid w:val="00FA2C3C"/>
    <w:rsid w:val="00FB13AF"/>
    <w:rsid w:val="00FB62E4"/>
    <w:rsid w:val="00FB6770"/>
    <w:rsid w:val="00FB783D"/>
    <w:rsid w:val="00FC7750"/>
    <w:rsid w:val="00FC7780"/>
    <w:rsid w:val="00FD051D"/>
    <w:rsid w:val="00FD25C5"/>
    <w:rsid w:val="00FD5B70"/>
    <w:rsid w:val="00FF0383"/>
    <w:rsid w:val="00FF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CF978"/>
  <w15:docId w15:val="{0ACB8E01-3B0B-4B8C-A357-7CB524AF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71"/>
    <w:pPr>
      <w:spacing w:after="200" w:line="276" w:lineRule="auto"/>
    </w:pPr>
    <w:rPr>
      <w:rFonts w:ascii="Calibri" w:eastAsia="Calibri" w:hAnsi="Calibri" w:cs="Times New Roman"/>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CE2871"/>
    <w:pPr>
      <w:suppressAutoHyphens/>
      <w:spacing w:before="280" w:after="280" w:line="240" w:lineRule="auto"/>
    </w:pPr>
    <w:rPr>
      <w:rFonts w:ascii="Times New Roman" w:eastAsia="Times New Roman" w:hAnsi="Times New Roman"/>
      <w:sz w:val="24"/>
      <w:szCs w:val="24"/>
      <w:lang w:eastAsia="ar-SA"/>
    </w:rPr>
  </w:style>
  <w:style w:type="character" w:styleId="FootnoteReference">
    <w:name w:val="footnote reference"/>
    <w:uiPriority w:val="99"/>
    <w:semiHidden/>
    <w:rsid w:val="00CE2871"/>
    <w:rPr>
      <w:rFonts w:ascii="Arial" w:hAnsi="Arial"/>
      <w:sz w:val="20"/>
      <w:vertAlign w:val="superscript"/>
    </w:rPr>
  </w:style>
  <w:style w:type="paragraph" w:styleId="FootnoteText">
    <w:name w:val="footnote text"/>
    <w:basedOn w:val="Normal"/>
    <w:link w:val="FootnoteTextChar"/>
    <w:uiPriority w:val="99"/>
    <w:rsid w:val="00CE2871"/>
    <w:pPr>
      <w:spacing w:after="0" w:line="240" w:lineRule="auto"/>
    </w:pPr>
    <w:rPr>
      <w:rFonts w:ascii="Arial" w:eastAsia="Times New Roman" w:hAnsi="Arial"/>
      <w:sz w:val="20"/>
      <w:szCs w:val="20"/>
      <w:lang w:eastAsia="da-DK"/>
    </w:rPr>
  </w:style>
  <w:style w:type="character" w:customStyle="1" w:styleId="FootnoteTextChar">
    <w:name w:val="Footnote Text Char"/>
    <w:basedOn w:val="DefaultParagraphFont"/>
    <w:link w:val="FootnoteText"/>
    <w:uiPriority w:val="99"/>
    <w:rsid w:val="00CE2871"/>
    <w:rPr>
      <w:rFonts w:ascii="Arial" w:eastAsia="Times New Roman" w:hAnsi="Arial" w:cs="Times New Roman"/>
      <w:sz w:val="20"/>
      <w:szCs w:val="20"/>
      <w:lang w:val="da-DK" w:eastAsia="da-DK"/>
    </w:rPr>
  </w:style>
  <w:style w:type="paragraph" w:styleId="PlainText">
    <w:name w:val="Plain Text"/>
    <w:basedOn w:val="Normal"/>
    <w:link w:val="PlainTextChar"/>
    <w:uiPriority w:val="99"/>
    <w:unhideWhenUsed/>
    <w:rsid w:val="00CE287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E2871"/>
    <w:rPr>
      <w:rFonts w:ascii="Consolas" w:eastAsia="Calibri" w:hAnsi="Consolas" w:cs="Consolas"/>
      <w:sz w:val="21"/>
      <w:szCs w:val="21"/>
      <w:lang w:val="da-DK"/>
    </w:rPr>
  </w:style>
  <w:style w:type="paragraph" w:styleId="Header">
    <w:name w:val="header"/>
    <w:basedOn w:val="Normal"/>
    <w:link w:val="HeaderChar"/>
    <w:uiPriority w:val="99"/>
    <w:unhideWhenUsed/>
    <w:rsid w:val="001946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4629"/>
    <w:rPr>
      <w:rFonts w:ascii="Calibri" w:eastAsia="Calibri" w:hAnsi="Calibri" w:cs="Times New Roman"/>
      <w:sz w:val="22"/>
      <w:szCs w:val="22"/>
      <w:lang w:val="da-DK"/>
    </w:rPr>
  </w:style>
  <w:style w:type="paragraph" w:styleId="Footer">
    <w:name w:val="footer"/>
    <w:basedOn w:val="Normal"/>
    <w:link w:val="FooterChar"/>
    <w:uiPriority w:val="99"/>
    <w:unhideWhenUsed/>
    <w:rsid w:val="00194629"/>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4629"/>
    <w:rPr>
      <w:rFonts w:ascii="Calibri" w:eastAsia="Calibri" w:hAnsi="Calibri" w:cs="Times New Roman"/>
      <w:sz w:val="22"/>
      <w:szCs w:val="22"/>
      <w:lang w:val="da-DK"/>
    </w:rPr>
  </w:style>
  <w:style w:type="paragraph" w:styleId="ListParagraph">
    <w:name w:val="List Paragraph"/>
    <w:basedOn w:val="Normal"/>
    <w:uiPriority w:val="34"/>
    <w:qFormat/>
    <w:rsid w:val="00194629"/>
    <w:pPr>
      <w:ind w:left="720"/>
      <w:contextualSpacing/>
    </w:pPr>
  </w:style>
  <w:style w:type="paragraph" w:styleId="BalloonText">
    <w:name w:val="Balloon Text"/>
    <w:basedOn w:val="Normal"/>
    <w:link w:val="BalloonTextChar"/>
    <w:uiPriority w:val="99"/>
    <w:semiHidden/>
    <w:unhideWhenUsed/>
    <w:rsid w:val="00E3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F36"/>
    <w:rPr>
      <w:rFonts w:ascii="Tahoma" w:eastAsia="Calibri" w:hAnsi="Tahoma" w:cs="Tahoma"/>
      <w:sz w:val="16"/>
      <w:szCs w:val="16"/>
      <w:lang w:val="da-DK"/>
    </w:rPr>
  </w:style>
  <w:style w:type="paragraph" w:customStyle="1" w:styleId="Ref">
    <w:name w:val="Ref"/>
    <w:basedOn w:val="Normal"/>
    <w:rsid w:val="00CB76F4"/>
    <w:pPr>
      <w:spacing w:after="60" w:line="360" w:lineRule="exact"/>
      <w:ind w:left="284" w:hanging="284"/>
      <w:jc w:val="both"/>
    </w:pPr>
    <w:rPr>
      <w:rFonts w:ascii="ScalaSansLF-Regular" w:eastAsia="Times New Roman" w:hAnsi="ScalaSansLF-Regular"/>
      <w:sz w:val="24"/>
      <w:szCs w:val="24"/>
      <w:lang w:val="en-US"/>
    </w:rPr>
  </w:style>
  <w:style w:type="character" w:styleId="EndnoteReference">
    <w:name w:val="endnote reference"/>
    <w:uiPriority w:val="99"/>
    <w:semiHidden/>
    <w:unhideWhenUsed/>
    <w:rsid w:val="00982350"/>
    <w:rPr>
      <w:vertAlign w:val="superscript"/>
    </w:rPr>
  </w:style>
  <w:style w:type="paragraph" w:styleId="EndnoteText">
    <w:name w:val="endnote text"/>
    <w:basedOn w:val="Normal"/>
    <w:link w:val="EndnoteTextChar"/>
    <w:uiPriority w:val="99"/>
    <w:unhideWhenUsed/>
    <w:rsid w:val="00982350"/>
    <w:rPr>
      <w:sz w:val="20"/>
      <w:szCs w:val="20"/>
    </w:rPr>
  </w:style>
  <w:style w:type="character" w:customStyle="1" w:styleId="EndnoteTextChar">
    <w:name w:val="Endnote Text Char"/>
    <w:basedOn w:val="DefaultParagraphFont"/>
    <w:link w:val="EndnoteText"/>
    <w:uiPriority w:val="99"/>
    <w:rsid w:val="00982350"/>
    <w:rPr>
      <w:rFonts w:ascii="Calibri" w:eastAsia="Calibri" w:hAnsi="Calibri" w:cs="Times New Roman"/>
      <w:sz w:val="20"/>
      <w:szCs w:val="20"/>
      <w:lang w:val="da-DK"/>
    </w:rPr>
  </w:style>
  <w:style w:type="character" w:customStyle="1" w:styleId="z3988">
    <w:name w:val="z3988"/>
    <w:basedOn w:val="DefaultParagraphFont"/>
    <w:rsid w:val="00D36395"/>
  </w:style>
  <w:style w:type="character" w:styleId="Emphasis">
    <w:name w:val="Emphasis"/>
    <w:basedOn w:val="DefaultParagraphFont"/>
    <w:uiPriority w:val="20"/>
    <w:qFormat/>
    <w:rsid w:val="001F3C95"/>
    <w:rPr>
      <w:i/>
      <w:iCs/>
    </w:rPr>
  </w:style>
  <w:style w:type="paragraph" w:styleId="Revision">
    <w:name w:val="Revision"/>
    <w:hidden/>
    <w:uiPriority w:val="99"/>
    <w:semiHidden/>
    <w:rsid w:val="00AE5A91"/>
    <w:rPr>
      <w:rFonts w:ascii="Calibri" w:eastAsia="Calibri" w:hAnsi="Calibri" w:cs="Times New Roman"/>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084">
      <w:bodyDiv w:val="1"/>
      <w:marLeft w:val="0"/>
      <w:marRight w:val="0"/>
      <w:marTop w:val="0"/>
      <w:marBottom w:val="0"/>
      <w:divBdr>
        <w:top w:val="none" w:sz="0" w:space="0" w:color="auto"/>
        <w:left w:val="none" w:sz="0" w:space="0" w:color="auto"/>
        <w:bottom w:val="none" w:sz="0" w:space="0" w:color="auto"/>
        <w:right w:val="none" w:sz="0" w:space="0" w:color="auto"/>
      </w:divBdr>
    </w:div>
    <w:div w:id="1405294129">
      <w:bodyDiv w:val="1"/>
      <w:marLeft w:val="0"/>
      <w:marRight w:val="0"/>
      <w:marTop w:val="0"/>
      <w:marBottom w:val="0"/>
      <w:divBdr>
        <w:top w:val="none" w:sz="0" w:space="0" w:color="auto"/>
        <w:left w:val="none" w:sz="0" w:space="0" w:color="auto"/>
        <w:bottom w:val="none" w:sz="0" w:space="0" w:color="auto"/>
        <w:right w:val="none" w:sz="0" w:space="0" w:color="auto"/>
      </w:divBdr>
      <w:divsChild>
        <w:div w:id="249430075">
          <w:marLeft w:val="0"/>
          <w:marRight w:val="0"/>
          <w:marTop w:val="0"/>
          <w:marBottom w:val="0"/>
          <w:divBdr>
            <w:top w:val="none" w:sz="0" w:space="0" w:color="auto"/>
            <w:left w:val="none" w:sz="0" w:space="0" w:color="auto"/>
            <w:bottom w:val="none" w:sz="0" w:space="0" w:color="auto"/>
            <w:right w:val="none" w:sz="0" w:space="0" w:color="auto"/>
          </w:divBdr>
        </w:div>
      </w:divsChild>
    </w:div>
    <w:div w:id="1505582553">
      <w:bodyDiv w:val="1"/>
      <w:marLeft w:val="0"/>
      <w:marRight w:val="0"/>
      <w:marTop w:val="0"/>
      <w:marBottom w:val="0"/>
      <w:divBdr>
        <w:top w:val="none" w:sz="0" w:space="0" w:color="auto"/>
        <w:left w:val="none" w:sz="0" w:space="0" w:color="auto"/>
        <w:bottom w:val="none" w:sz="0" w:space="0" w:color="auto"/>
        <w:right w:val="none" w:sz="0" w:space="0" w:color="auto"/>
      </w:divBdr>
    </w:div>
    <w:div w:id="1599487296">
      <w:bodyDiv w:val="1"/>
      <w:marLeft w:val="0"/>
      <w:marRight w:val="0"/>
      <w:marTop w:val="0"/>
      <w:marBottom w:val="0"/>
      <w:divBdr>
        <w:top w:val="none" w:sz="0" w:space="0" w:color="auto"/>
        <w:left w:val="none" w:sz="0" w:space="0" w:color="auto"/>
        <w:bottom w:val="none" w:sz="0" w:space="0" w:color="auto"/>
        <w:right w:val="none" w:sz="0" w:space="0" w:color="auto"/>
      </w:divBdr>
    </w:div>
    <w:div w:id="2000306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2C39-CE48-45F7-987D-E1F0C2C1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10958</Words>
  <Characters>66848</Characters>
  <Application>Microsoft Office Word</Application>
  <DocSecurity>0</DocSecurity>
  <Lines>557</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Zahavi</dc:creator>
  <cp:lastModifiedBy>Dan Zahavi</cp:lastModifiedBy>
  <cp:revision>9</cp:revision>
  <cp:lastPrinted>2013-03-01T17:49:00Z</cp:lastPrinted>
  <dcterms:created xsi:type="dcterms:W3CDTF">2013-06-01T11:17:00Z</dcterms:created>
  <dcterms:modified xsi:type="dcterms:W3CDTF">2015-04-27T09:21:00Z</dcterms:modified>
</cp:coreProperties>
</file>